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1C5DD" w14:textId="77777777" w:rsidR="008A6978" w:rsidRPr="004F1792" w:rsidRDefault="00D414D4" w:rsidP="00CF266B">
      <w:pPr>
        <w:pStyle w:val="Title"/>
        <w:spacing w:before="120" w:after="0"/>
        <w:jc w:val="center"/>
        <w:rPr>
          <w:rFonts w:ascii="Calibri" w:hAnsi="Calibri" w:cs="Calibri"/>
          <w:sz w:val="36"/>
          <w:szCs w:val="36"/>
        </w:rPr>
      </w:pPr>
      <w:bookmarkStart w:id="0" w:name="_Hlk239249143"/>
      <w:r w:rsidRPr="004F1792">
        <w:rPr>
          <w:rFonts w:ascii="Calibri" w:eastAsia="Times New Roman" w:hAnsi="Calibri" w:cs="Calibri"/>
          <w:color w:val="323E4F"/>
          <w:sz w:val="36"/>
          <w:szCs w:val="36"/>
        </w:rPr>
        <w:t>MA’NAWÎ</w:t>
      </w:r>
      <w:r w:rsidRPr="004F1792">
        <w:rPr>
          <w:rFonts w:ascii="Calibri" w:hAnsi="Calibri" w:cs="Calibri"/>
          <w:sz w:val="36"/>
          <w:szCs w:val="36"/>
        </w:rPr>
        <w:t xml:space="preserve"> COLLECTIVE PERSONALITY </w:t>
      </w:r>
      <w:bookmarkEnd w:id="0"/>
      <w:r w:rsidRPr="004F1792">
        <w:rPr>
          <w:rFonts w:ascii="Calibri" w:hAnsi="Calibri" w:cs="Calibri"/>
          <w:sz w:val="36"/>
          <w:szCs w:val="36"/>
        </w:rPr>
        <w:t xml:space="preserve">- </w:t>
      </w:r>
      <w:r w:rsidR="008A6978" w:rsidRPr="004F1792">
        <w:rPr>
          <w:rFonts w:ascii="Calibri" w:hAnsi="Calibri" w:cs="Calibri"/>
          <w:sz w:val="36"/>
          <w:szCs w:val="36"/>
        </w:rPr>
        <w:t>ŞAHS-I MANEVÎ</w:t>
      </w:r>
      <w:r w:rsidR="00EB2967" w:rsidRPr="004F1792">
        <w:rPr>
          <w:rFonts w:ascii="Calibri" w:hAnsi="Calibri" w:cs="Calibri"/>
          <w:sz w:val="36"/>
          <w:szCs w:val="36"/>
        </w:rPr>
        <w:t xml:space="preserve"> - 1</w:t>
      </w:r>
    </w:p>
    <w:p w14:paraId="44D4D000" w14:textId="2074AFD4" w:rsidR="00095C07" w:rsidRDefault="00095C07" w:rsidP="00095C07">
      <w:pPr>
        <w:spacing w:before="120" w:after="0" w:line="240" w:lineRule="auto"/>
        <w:jc w:val="both"/>
        <w:rPr>
          <w:rFonts w:ascii="Calibri" w:hAnsi="Calibri" w:cs="Calibri"/>
          <w:i/>
          <w:iCs/>
          <w:color w:val="C00000"/>
          <w:sz w:val="24"/>
          <w:szCs w:val="24"/>
        </w:rPr>
      </w:pPr>
      <w:r w:rsidRPr="00095C07">
        <w:rPr>
          <w:rFonts w:ascii="Calibri" w:hAnsi="Calibri" w:cs="Calibri"/>
          <w:i/>
          <w:iCs/>
          <w:color w:val="C00000"/>
          <w:sz w:val="24"/>
          <w:szCs w:val="24"/>
        </w:rPr>
        <w:t>A collective entity that, while not a single physical human being, functions and is recogni</w:t>
      </w:r>
      <w:r>
        <w:rPr>
          <w:rFonts w:ascii="Calibri" w:hAnsi="Calibri" w:cs="Calibri"/>
          <w:i/>
          <w:iCs/>
          <w:color w:val="C00000"/>
          <w:sz w:val="24"/>
          <w:szCs w:val="24"/>
        </w:rPr>
        <w:t>s</w:t>
      </w:r>
      <w:r w:rsidRPr="00095C07">
        <w:rPr>
          <w:rFonts w:ascii="Calibri" w:hAnsi="Calibri" w:cs="Calibri"/>
          <w:i/>
          <w:iCs/>
          <w:color w:val="C00000"/>
          <w:sz w:val="24"/>
          <w:szCs w:val="24"/>
        </w:rPr>
        <w:t>ed as a single person</w:t>
      </w:r>
      <w:r>
        <w:rPr>
          <w:rFonts w:ascii="Calibri" w:hAnsi="Calibri" w:cs="Calibri"/>
          <w:i/>
          <w:iCs/>
          <w:color w:val="C00000"/>
          <w:sz w:val="24"/>
          <w:szCs w:val="24"/>
        </w:rPr>
        <w:t xml:space="preserve"> </w:t>
      </w:r>
      <w:r w:rsidRPr="00095C07">
        <w:rPr>
          <w:rFonts w:ascii="Calibri" w:hAnsi="Calibri" w:cs="Calibri"/>
          <w:i/>
          <w:iCs/>
          <w:color w:val="C00000"/>
          <w:sz w:val="24"/>
          <w:szCs w:val="24"/>
        </w:rPr>
        <w:t>—</w:t>
      </w:r>
      <w:r>
        <w:rPr>
          <w:rFonts w:ascii="Calibri" w:hAnsi="Calibri" w:cs="Calibri"/>
          <w:i/>
          <w:iCs/>
          <w:color w:val="C00000"/>
          <w:sz w:val="24"/>
          <w:szCs w:val="24"/>
        </w:rPr>
        <w:t xml:space="preserve"> </w:t>
      </w:r>
      <w:r w:rsidRPr="00095C07">
        <w:rPr>
          <w:rFonts w:ascii="Calibri" w:hAnsi="Calibri" w:cs="Calibri"/>
          <w:i/>
          <w:iCs/>
          <w:color w:val="C00000"/>
          <w:sz w:val="24"/>
          <w:szCs w:val="24"/>
        </w:rPr>
        <w:t xml:space="preserve">such as a group, </w:t>
      </w:r>
      <w:proofErr w:type="spellStart"/>
      <w:r w:rsidRPr="00095C07">
        <w:rPr>
          <w:rFonts w:ascii="Calibri" w:hAnsi="Calibri" w:cs="Calibri"/>
          <w:i/>
          <w:iCs/>
          <w:color w:val="C00000"/>
          <w:sz w:val="24"/>
          <w:szCs w:val="24"/>
        </w:rPr>
        <w:t>jamâ’ah</w:t>
      </w:r>
      <w:proofErr w:type="spellEnd"/>
      <w:r w:rsidRPr="00095C07">
        <w:rPr>
          <w:rFonts w:ascii="Calibri" w:hAnsi="Calibri" w:cs="Calibri"/>
          <w:i/>
          <w:iCs/>
          <w:color w:val="C00000"/>
          <w:sz w:val="24"/>
          <w:szCs w:val="24"/>
        </w:rPr>
        <w:t>, or partnership. It represents the total sum of the endeavo</w:t>
      </w:r>
      <w:r>
        <w:rPr>
          <w:rFonts w:ascii="Calibri" w:hAnsi="Calibri" w:cs="Calibri"/>
          <w:i/>
          <w:iCs/>
          <w:color w:val="C00000"/>
          <w:sz w:val="24"/>
          <w:szCs w:val="24"/>
        </w:rPr>
        <w:t>u</w:t>
      </w:r>
      <w:r w:rsidRPr="00095C07">
        <w:rPr>
          <w:rFonts w:ascii="Calibri" w:hAnsi="Calibri" w:cs="Calibri"/>
          <w:i/>
          <w:iCs/>
          <w:color w:val="C00000"/>
          <w:sz w:val="24"/>
          <w:szCs w:val="24"/>
        </w:rPr>
        <w:t xml:space="preserve">rs, character and influence of its constituents, and can be oriented toward either </w:t>
      </w:r>
      <w:hyperlink r:id="rId7" w:history="1">
        <w:proofErr w:type="spellStart"/>
        <w:r w:rsidRPr="00095C07">
          <w:rPr>
            <w:rStyle w:val="Hyperlink"/>
            <w:rFonts w:ascii="Calibri" w:hAnsi="Calibri" w:cs="Calibri"/>
            <w:i/>
            <w:iCs/>
            <w:sz w:val="24"/>
            <w:szCs w:val="24"/>
          </w:rPr>
          <w:t>khayr</w:t>
        </w:r>
        <w:proofErr w:type="spellEnd"/>
      </w:hyperlink>
      <w:r w:rsidRPr="00095C07">
        <w:rPr>
          <w:rFonts w:ascii="Calibri" w:hAnsi="Calibri" w:cs="Calibri"/>
          <w:i/>
          <w:iCs/>
          <w:color w:val="C00000"/>
          <w:sz w:val="24"/>
          <w:szCs w:val="24"/>
        </w:rPr>
        <w:t xml:space="preserve"> or </w:t>
      </w:r>
      <w:hyperlink r:id="rId8" w:history="1">
        <w:proofErr w:type="spellStart"/>
        <w:r w:rsidRPr="00095C07">
          <w:rPr>
            <w:rStyle w:val="Hyperlink"/>
            <w:rFonts w:ascii="Calibri" w:hAnsi="Calibri" w:cs="Calibri"/>
            <w:i/>
            <w:iCs/>
            <w:sz w:val="24"/>
            <w:szCs w:val="24"/>
          </w:rPr>
          <w:t>sharr</w:t>
        </w:r>
        <w:proofErr w:type="spellEnd"/>
      </w:hyperlink>
      <w:r w:rsidRPr="00095C07">
        <w:rPr>
          <w:rFonts w:ascii="Calibri" w:hAnsi="Calibri" w:cs="Calibri"/>
          <w:i/>
          <w:iCs/>
          <w:color w:val="C00000"/>
          <w:sz w:val="24"/>
          <w:szCs w:val="24"/>
        </w:rPr>
        <w:t xml:space="preserve">. </w:t>
      </w:r>
    </w:p>
    <w:p w14:paraId="50CCA362" w14:textId="562A8EED" w:rsidR="00095C07" w:rsidRPr="004F1792" w:rsidRDefault="00095C07" w:rsidP="00095C07">
      <w:pPr>
        <w:spacing w:before="120" w:after="0" w:line="240" w:lineRule="auto"/>
        <w:jc w:val="both"/>
        <w:rPr>
          <w:rFonts w:ascii="Calibri" w:hAnsi="Calibri" w:cs="Calibri"/>
          <w:i/>
          <w:iCs/>
          <w:color w:val="C00000"/>
          <w:sz w:val="24"/>
          <w:szCs w:val="24"/>
        </w:rPr>
      </w:pPr>
      <w:r w:rsidRPr="00095C07">
        <w:rPr>
          <w:rFonts w:ascii="Calibri" w:hAnsi="Calibri" w:cs="Calibri"/>
          <w:i/>
          <w:iCs/>
          <w:color w:val="C00000"/>
          <w:sz w:val="24"/>
          <w:szCs w:val="24"/>
        </w:rPr>
        <w:t xml:space="preserve">Every being, whether </w:t>
      </w:r>
      <w:r w:rsidRPr="004F1792">
        <w:rPr>
          <w:rFonts w:ascii="Calibri" w:hAnsi="Calibri" w:cs="Calibri"/>
          <w:i/>
          <w:iCs/>
          <w:color w:val="C00000"/>
          <w:sz w:val="24"/>
          <w:szCs w:val="24"/>
        </w:rPr>
        <w:t xml:space="preserve">living or </w:t>
      </w:r>
      <w:r>
        <w:rPr>
          <w:rFonts w:ascii="Calibri" w:hAnsi="Calibri" w:cs="Calibri"/>
          <w:i/>
          <w:iCs/>
          <w:color w:val="C00000"/>
          <w:sz w:val="24"/>
          <w:szCs w:val="24"/>
        </w:rPr>
        <w:t>non-</w:t>
      </w:r>
      <w:r w:rsidRPr="004F1792">
        <w:rPr>
          <w:rFonts w:ascii="Calibri" w:hAnsi="Calibri" w:cs="Calibri"/>
          <w:i/>
          <w:iCs/>
          <w:color w:val="C00000"/>
          <w:sz w:val="24"/>
          <w:szCs w:val="24"/>
        </w:rPr>
        <w:t>living</w:t>
      </w:r>
      <w:r w:rsidRPr="00095C07">
        <w:rPr>
          <w:rFonts w:ascii="Calibri" w:hAnsi="Calibri" w:cs="Calibri"/>
          <w:i/>
          <w:iCs/>
          <w:color w:val="C00000"/>
          <w:sz w:val="24"/>
          <w:szCs w:val="24"/>
        </w:rPr>
        <w:t xml:space="preserve">, has its own unique </w:t>
      </w:r>
      <w:proofErr w:type="spellStart"/>
      <w:r w:rsidRPr="00095C07">
        <w:rPr>
          <w:rFonts w:ascii="Calibri" w:hAnsi="Calibri" w:cs="Calibri"/>
          <w:i/>
          <w:iCs/>
          <w:color w:val="C00000"/>
          <w:sz w:val="24"/>
          <w:szCs w:val="24"/>
        </w:rPr>
        <w:t>ma’nawî</w:t>
      </w:r>
      <w:proofErr w:type="spellEnd"/>
      <w:r w:rsidRPr="00095C07">
        <w:rPr>
          <w:rFonts w:ascii="Calibri" w:hAnsi="Calibri" w:cs="Calibri"/>
          <w:i/>
          <w:iCs/>
          <w:color w:val="C00000"/>
          <w:sz w:val="24"/>
          <w:szCs w:val="24"/>
        </w:rPr>
        <w:t xml:space="preserve"> collective personality.</w:t>
      </w:r>
    </w:p>
    <w:p w14:paraId="29653CC0" w14:textId="77777777" w:rsidR="001A6422" w:rsidRPr="004F1792" w:rsidRDefault="001A6422" w:rsidP="00CF266B">
      <w:pPr>
        <w:spacing w:before="120" w:after="0" w:line="240" w:lineRule="auto"/>
        <w:jc w:val="both"/>
        <w:rPr>
          <w:rFonts w:ascii="Calibri" w:hAnsi="Calibri" w:cs="Calibri"/>
          <w:sz w:val="24"/>
          <w:szCs w:val="24"/>
        </w:rPr>
      </w:pPr>
      <w:r w:rsidRPr="004F1792">
        <w:rPr>
          <w:rFonts w:ascii="Calibri" w:hAnsi="Calibri" w:cs="Calibri"/>
          <w:sz w:val="24"/>
          <w:szCs w:val="24"/>
        </w:rPr>
        <w:t xml:space="preserve">Yes, </w:t>
      </w:r>
      <w:r w:rsidRPr="004F1792">
        <w:rPr>
          <w:rFonts w:ascii="Calibri" w:hAnsi="Calibri" w:cs="Calibri"/>
          <w:b/>
          <w:bCs/>
          <w:sz w:val="24"/>
          <w:szCs w:val="24"/>
        </w:rPr>
        <w:t>if numerous things take on the form of a group (</w:t>
      </w:r>
      <w:proofErr w:type="spellStart"/>
      <w:r w:rsidRPr="004F1792">
        <w:rPr>
          <w:rFonts w:ascii="Calibri" w:eastAsia="Calibri" w:hAnsi="Calibri" w:cs="Calibri"/>
          <w:b/>
          <w:bCs/>
          <w:color w:val="000000"/>
          <w:sz w:val="24"/>
          <w:szCs w:val="24"/>
        </w:rPr>
        <w:t>jamâ’ah</w:t>
      </w:r>
      <w:proofErr w:type="spellEnd"/>
      <w:r w:rsidRPr="004F1792">
        <w:rPr>
          <w:rFonts w:ascii="Calibri" w:hAnsi="Calibri" w:cs="Calibri"/>
          <w:b/>
          <w:bCs/>
          <w:color w:val="000000"/>
          <w:sz w:val="24"/>
          <w:szCs w:val="24"/>
        </w:rPr>
        <w:t>)</w:t>
      </w:r>
      <w:r w:rsidRPr="004F1792">
        <w:rPr>
          <w:rFonts w:ascii="Calibri" w:hAnsi="Calibri" w:cs="Calibri"/>
          <w:b/>
          <w:bCs/>
          <w:sz w:val="24"/>
          <w:szCs w:val="24"/>
        </w:rPr>
        <w:t xml:space="preserve">, </w:t>
      </w:r>
      <w:r w:rsidR="00E32B60" w:rsidRPr="004F1792">
        <w:rPr>
          <w:rFonts w:ascii="Calibri" w:hAnsi="Calibri" w:cs="Calibri"/>
          <w:b/>
          <w:bCs/>
          <w:sz w:val="24"/>
          <w:szCs w:val="24"/>
        </w:rPr>
        <w:t>it</w:t>
      </w:r>
      <w:r w:rsidRPr="004F1792">
        <w:rPr>
          <w:rFonts w:ascii="Calibri" w:hAnsi="Calibri" w:cs="Calibri"/>
          <w:b/>
          <w:bCs/>
          <w:sz w:val="24"/>
          <w:szCs w:val="24"/>
        </w:rPr>
        <w:t xml:space="preserve"> will have a </w:t>
      </w:r>
      <w:proofErr w:type="spellStart"/>
      <w:r w:rsidRPr="004F1792">
        <w:rPr>
          <w:rFonts w:ascii="Calibri" w:hAnsi="Calibri" w:cs="Calibri"/>
          <w:b/>
          <w:bCs/>
          <w:color w:val="000000"/>
          <w:sz w:val="24"/>
          <w:szCs w:val="24"/>
        </w:rPr>
        <w:t>ma’nawî</w:t>
      </w:r>
      <w:proofErr w:type="spellEnd"/>
      <w:r w:rsidRPr="004F1792">
        <w:rPr>
          <w:rFonts w:ascii="Calibri" w:hAnsi="Calibri" w:cs="Calibri"/>
          <w:b/>
          <w:bCs/>
          <w:color w:val="000000"/>
          <w:sz w:val="24"/>
          <w:szCs w:val="24"/>
        </w:rPr>
        <w:t xml:space="preserve"> </w:t>
      </w:r>
      <w:r w:rsidRPr="004F1792">
        <w:rPr>
          <w:rFonts w:ascii="Calibri" w:hAnsi="Calibri" w:cs="Calibri"/>
          <w:b/>
          <w:bCs/>
          <w:sz w:val="24"/>
          <w:szCs w:val="24"/>
        </w:rPr>
        <w:t>collective personality.</w:t>
      </w:r>
      <w:r w:rsidRPr="004F1792">
        <w:rPr>
          <w:rFonts w:ascii="Calibri" w:hAnsi="Calibri" w:cs="Calibri"/>
          <w:sz w:val="24"/>
          <w:szCs w:val="24"/>
        </w:rPr>
        <w:t xml:space="preserve"> </w:t>
      </w:r>
      <w:r w:rsidRPr="004F1792">
        <w:rPr>
          <w:rFonts w:ascii="Calibri" w:hAnsi="Calibri" w:cs="Calibri"/>
          <w:b/>
          <w:bCs/>
          <w:sz w:val="24"/>
          <w:szCs w:val="24"/>
        </w:rPr>
        <w:t>If such a group</w:t>
      </w:r>
      <w:r w:rsidR="00680694" w:rsidRPr="004F1792">
        <w:rPr>
          <w:rFonts w:ascii="Calibri" w:hAnsi="Calibri" w:cs="Calibri"/>
          <w:b/>
          <w:bCs/>
          <w:sz w:val="24"/>
          <w:szCs w:val="24"/>
        </w:rPr>
        <w:t xml:space="preserve"> </w:t>
      </w:r>
      <w:r w:rsidRPr="004F1792">
        <w:rPr>
          <w:rFonts w:ascii="Calibri" w:hAnsi="Calibri" w:cs="Calibri"/>
          <w:b/>
          <w:bCs/>
          <w:sz w:val="24"/>
          <w:szCs w:val="24"/>
        </w:rPr>
        <w:t xml:space="preserve">take on the form of unity by blending with each other, it will have a </w:t>
      </w:r>
      <w:proofErr w:type="spellStart"/>
      <w:r w:rsidRPr="004F1792">
        <w:rPr>
          <w:rFonts w:ascii="Calibri" w:hAnsi="Calibri" w:cs="Calibri"/>
          <w:b/>
          <w:bCs/>
          <w:color w:val="000000"/>
          <w:sz w:val="24"/>
          <w:szCs w:val="24"/>
        </w:rPr>
        <w:t>ma’nawî</w:t>
      </w:r>
      <w:proofErr w:type="spellEnd"/>
      <w:r w:rsidRPr="004F1792">
        <w:rPr>
          <w:rFonts w:ascii="Calibri" w:hAnsi="Calibri" w:cs="Calibri"/>
          <w:b/>
          <w:bCs/>
          <w:color w:val="000000"/>
          <w:sz w:val="24"/>
          <w:szCs w:val="24"/>
        </w:rPr>
        <w:t xml:space="preserve"> </w:t>
      </w:r>
      <w:r w:rsidRPr="004F1792">
        <w:rPr>
          <w:rFonts w:ascii="Calibri" w:hAnsi="Calibri" w:cs="Calibri"/>
          <w:b/>
          <w:bCs/>
          <w:sz w:val="24"/>
          <w:szCs w:val="24"/>
        </w:rPr>
        <w:t xml:space="preserve">collective personality and a sort of </w:t>
      </w:r>
      <w:proofErr w:type="spellStart"/>
      <w:r w:rsidRPr="004F1792">
        <w:rPr>
          <w:rFonts w:ascii="Calibri" w:hAnsi="Calibri" w:cs="Calibri"/>
          <w:b/>
          <w:bCs/>
          <w:color w:val="000000"/>
          <w:sz w:val="24"/>
          <w:szCs w:val="24"/>
        </w:rPr>
        <w:t>ma’nawî</w:t>
      </w:r>
      <w:proofErr w:type="spellEnd"/>
      <w:r w:rsidRPr="004F1792">
        <w:rPr>
          <w:rFonts w:ascii="Calibri" w:hAnsi="Calibri" w:cs="Calibri"/>
          <w:b/>
          <w:bCs/>
          <w:color w:val="000000"/>
          <w:sz w:val="24"/>
          <w:szCs w:val="24"/>
        </w:rPr>
        <w:t xml:space="preserve"> </w:t>
      </w:r>
      <w:proofErr w:type="spellStart"/>
      <w:r w:rsidRPr="004F1792">
        <w:rPr>
          <w:rFonts w:ascii="Calibri" w:hAnsi="Calibri" w:cs="Calibri"/>
          <w:b/>
          <w:bCs/>
          <w:sz w:val="24"/>
          <w:szCs w:val="24"/>
        </w:rPr>
        <w:t>r</w:t>
      </w:r>
      <w:r w:rsidRPr="004F1792">
        <w:rPr>
          <w:rFonts w:ascii="Calibri" w:hAnsi="Calibri" w:cs="Calibri"/>
          <w:b/>
          <w:bCs/>
          <w:color w:val="000000"/>
          <w:sz w:val="24"/>
          <w:szCs w:val="24"/>
        </w:rPr>
        <w:t>ûh</w:t>
      </w:r>
      <w:proofErr w:type="spellEnd"/>
      <w:r w:rsidRPr="004F1792">
        <w:rPr>
          <w:rFonts w:ascii="Calibri" w:hAnsi="Calibri" w:cs="Calibri"/>
          <w:b/>
          <w:bCs/>
          <w:sz w:val="24"/>
          <w:szCs w:val="24"/>
        </w:rPr>
        <w:t xml:space="preserve"> which will represent it,</w:t>
      </w:r>
      <w:r w:rsidRPr="004F1792">
        <w:rPr>
          <w:rFonts w:ascii="Calibri" w:hAnsi="Calibri" w:cs="Calibri"/>
          <w:sz w:val="24"/>
          <w:szCs w:val="24"/>
        </w:rPr>
        <w:t xml:space="preserve"> and an appointed (</w:t>
      </w:r>
      <w:proofErr w:type="spellStart"/>
      <w:r w:rsidRPr="004F1792">
        <w:rPr>
          <w:rFonts w:ascii="Calibri" w:hAnsi="Calibri" w:cs="Calibri"/>
          <w:sz w:val="24"/>
          <w:szCs w:val="24"/>
        </w:rPr>
        <w:t>muwakkal</w:t>
      </w:r>
      <w:proofErr w:type="spellEnd"/>
      <w:r w:rsidRPr="004F1792">
        <w:rPr>
          <w:rFonts w:ascii="Calibri" w:hAnsi="Calibri" w:cs="Calibri"/>
          <w:sz w:val="24"/>
          <w:szCs w:val="24"/>
        </w:rPr>
        <w:t xml:space="preserve">) </w:t>
      </w:r>
      <w:proofErr w:type="spellStart"/>
      <w:r w:rsidRPr="004F1792">
        <w:rPr>
          <w:rFonts w:ascii="Calibri" w:hAnsi="Calibri" w:cs="Calibri"/>
          <w:color w:val="000000"/>
          <w:sz w:val="24"/>
          <w:szCs w:val="24"/>
        </w:rPr>
        <w:t>malâikah</w:t>
      </w:r>
      <w:proofErr w:type="spellEnd"/>
      <w:r w:rsidR="00E32B60" w:rsidRPr="004F1792">
        <w:rPr>
          <w:rFonts w:ascii="Calibri" w:hAnsi="Calibri" w:cs="Calibri"/>
          <w:color w:val="000000"/>
          <w:sz w:val="24"/>
          <w:szCs w:val="24"/>
        </w:rPr>
        <w:t>,</w:t>
      </w:r>
      <w:r w:rsidRPr="004F1792">
        <w:rPr>
          <w:rFonts w:ascii="Calibri" w:hAnsi="Calibri" w:cs="Calibri"/>
          <w:color w:val="000000"/>
          <w:sz w:val="24"/>
          <w:szCs w:val="24"/>
        </w:rPr>
        <w:t xml:space="preserve"> </w:t>
      </w:r>
      <w:r w:rsidRPr="004F1792">
        <w:rPr>
          <w:rFonts w:ascii="Calibri" w:hAnsi="Calibri" w:cs="Calibri"/>
          <w:sz w:val="24"/>
          <w:szCs w:val="24"/>
        </w:rPr>
        <w:t xml:space="preserve">who will perform its duty of </w:t>
      </w:r>
      <w:proofErr w:type="spellStart"/>
      <w:r w:rsidRPr="004F1792">
        <w:rPr>
          <w:rFonts w:ascii="Calibri" w:hAnsi="Calibri" w:cs="Calibri"/>
          <w:sz w:val="24"/>
          <w:szCs w:val="24"/>
        </w:rPr>
        <w:t>tasb</w:t>
      </w:r>
      <w:r w:rsidRPr="004F1792">
        <w:rPr>
          <w:rFonts w:ascii="Calibri" w:hAnsi="Calibri" w:cs="Calibri"/>
          <w:color w:val="000000"/>
          <w:sz w:val="24"/>
          <w:szCs w:val="24"/>
        </w:rPr>
        <w:t>îh</w:t>
      </w:r>
      <w:proofErr w:type="spellEnd"/>
      <w:r w:rsidRPr="004F1792">
        <w:rPr>
          <w:rFonts w:ascii="Calibri" w:hAnsi="Calibri" w:cs="Calibri"/>
          <w:sz w:val="24"/>
          <w:szCs w:val="24"/>
        </w:rPr>
        <w:t xml:space="preserve">. Here, look! As an example, look at the plane-tree in front of my room here, an enormous word of the mouth of Barla and the tongue of this mountain, see: how many hundreds of tongues there are on each of the three crowns of the tree. And, look! How many hundreds of balanced and well-ordered fruit words there are on each tongue. And, study carefully how many hundreds of balanced </w:t>
      </w:r>
      <w:r w:rsidR="00680694" w:rsidRPr="004F1792">
        <w:rPr>
          <w:rFonts w:ascii="Calibri" w:hAnsi="Calibri" w:cs="Calibri"/>
          <w:sz w:val="24"/>
          <w:szCs w:val="24"/>
        </w:rPr>
        <w:t xml:space="preserve">small </w:t>
      </w:r>
      <w:r w:rsidRPr="004F1792">
        <w:rPr>
          <w:rFonts w:ascii="Calibri" w:hAnsi="Calibri" w:cs="Calibri"/>
          <w:sz w:val="24"/>
          <w:szCs w:val="24"/>
        </w:rPr>
        <w:t xml:space="preserve">seed letters with wings offer fluent praise and eloquent </w:t>
      </w:r>
      <w:proofErr w:type="spellStart"/>
      <w:r w:rsidRPr="004F1792">
        <w:rPr>
          <w:rFonts w:ascii="Calibri" w:hAnsi="Calibri" w:cs="Calibri"/>
          <w:sz w:val="24"/>
          <w:szCs w:val="24"/>
        </w:rPr>
        <w:t>tasb</w:t>
      </w:r>
      <w:r w:rsidRPr="004F1792">
        <w:rPr>
          <w:rFonts w:ascii="Calibri" w:hAnsi="Calibri" w:cs="Calibri"/>
          <w:color w:val="000000"/>
          <w:sz w:val="24"/>
          <w:szCs w:val="24"/>
        </w:rPr>
        <w:t>îh</w:t>
      </w:r>
      <w:proofErr w:type="spellEnd"/>
      <w:r w:rsidRPr="004F1792">
        <w:rPr>
          <w:rFonts w:ascii="Calibri" w:hAnsi="Calibri" w:cs="Calibri"/>
          <w:color w:val="000000"/>
          <w:sz w:val="24"/>
          <w:szCs w:val="24"/>
        </w:rPr>
        <w:t xml:space="preserve"> to their </w:t>
      </w:r>
      <w:proofErr w:type="spellStart"/>
      <w:r w:rsidRPr="004F1792">
        <w:rPr>
          <w:rFonts w:ascii="Calibri" w:hAnsi="Calibri" w:cs="Calibri"/>
          <w:color w:val="000000"/>
          <w:sz w:val="24"/>
          <w:szCs w:val="24"/>
        </w:rPr>
        <w:t>Sâni</w:t>
      </w:r>
      <w:proofErr w:type="spellEnd"/>
      <w:r w:rsidRPr="004F1792">
        <w:rPr>
          <w:rFonts w:ascii="Calibri" w:hAnsi="Calibri" w:cs="Calibri"/>
          <w:color w:val="000000"/>
          <w:sz w:val="24"/>
          <w:szCs w:val="24"/>
        </w:rPr>
        <w:t xml:space="preserve">’ </w:t>
      </w:r>
      <w:proofErr w:type="spellStart"/>
      <w:r w:rsidRPr="004F1792">
        <w:rPr>
          <w:rFonts w:ascii="Calibri" w:hAnsi="Calibri" w:cs="Calibri"/>
          <w:color w:val="000000"/>
          <w:sz w:val="24"/>
          <w:szCs w:val="24"/>
        </w:rPr>
        <w:t>Zuljalâl</w:t>
      </w:r>
      <w:proofErr w:type="spellEnd"/>
      <w:r w:rsidRPr="004F1792">
        <w:rPr>
          <w:rFonts w:ascii="Calibri" w:hAnsi="Calibri" w:cs="Calibri"/>
          <w:color w:val="000000"/>
          <w:sz w:val="24"/>
          <w:szCs w:val="24"/>
        </w:rPr>
        <w:t xml:space="preserve"> </w:t>
      </w:r>
      <w:r w:rsidR="00F90D89" w:rsidRPr="004F1792">
        <w:rPr>
          <w:rFonts w:ascii="Calibri" w:hAnsi="Calibri" w:cs="Calibri"/>
          <w:color w:val="000000"/>
          <w:sz w:val="24"/>
          <w:szCs w:val="24"/>
        </w:rPr>
        <w:t>W</w:t>
      </w:r>
      <w:r w:rsidRPr="004F1792">
        <w:rPr>
          <w:rFonts w:ascii="Calibri" w:hAnsi="Calibri" w:cs="Calibri"/>
          <w:color w:val="000000"/>
          <w:sz w:val="24"/>
          <w:szCs w:val="24"/>
        </w:rPr>
        <w:t xml:space="preserve">ho possess the command of </w:t>
      </w:r>
      <w:r w:rsidRPr="004F1792">
        <w:rPr>
          <w:rStyle w:val="FootnoteReference"/>
          <w:rFonts w:ascii="Calibri" w:hAnsi="Calibri" w:cs="Calibri"/>
          <w:color w:val="000000"/>
          <w:sz w:val="24"/>
          <w:szCs w:val="24"/>
        </w:rPr>
        <w:footnoteReference w:id="1"/>
      </w:r>
      <w:r w:rsidRPr="004F1792">
        <w:rPr>
          <w:rFonts w:ascii="Calibri" w:hAnsi="Calibri" w:cs="Calibri"/>
          <w:color w:val="FF0000"/>
          <w:sz w:val="28"/>
          <w:szCs w:val="28"/>
          <w:rtl/>
        </w:rPr>
        <w:t>كُنْ فَيَكُونُ</w:t>
      </w:r>
      <w:r w:rsidRPr="004F1792">
        <w:rPr>
          <w:rFonts w:ascii="Calibri" w:hAnsi="Calibri" w:cs="Calibri"/>
          <w:sz w:val="24"/>
          <w:szCs w:val="24"/>
        </w:rPr>
        <w:t xml:space="preserve">. Just as you hear and see it, so too, the </w:t>
      </w:r>
      <w:proofErr w:type="spellStart"/>
      <w:r w:rsidRPr="004F1792">
        <w:rPr>
          <w:rFonts w:ascii="Calibri" w:hAnsi="Calibri" w:cs="Calibri"/>
          <w:color w:val="000000"/>
          <w:sz w:val="24"/>
          <w:szCs w:val="24"/>
        </w:rPr>
        <w:t>malâikah</w:t>
      </w:r>
      <w:proofErr w:type="spellEnd"/>
      <w:r w:rsidRPr="004F1792">
        <w:rPr>
          <w:rFonts w:ascii="Calibri" w:hAnsi="Calibri" w:cs="Calibri"/>
          <w:color w:val="000000"/>
          <w:sz w:val="24"/>
          <w:szCs w:val="24"/>
        </w:rPr>
        <w:t xml:space="preserve"> </w:t>
      </w:r>
      <w:r w:rsidRPr="004F1792">
        <w:rPr>
          <w:rFonts w:ascii="Calibri" w:hAnsi="Calibri" w:cs="Calibri"/>
          <w:sz w:val="24"/>
          <w:szCs w:val="24"/>
        </w:rPr>
        <w:t xml:space="preserve">appointed to it represents its </w:t>
      </w:r>
      <w:proofErr w:type="spellStart"/>
      <w:r w:rsidRPr="004F1792">
        <w:rPr>
          <w:rFonts w:ascii="Calibri" w:hAnsi="Calibri" w:cs="Calibri"/>
          <w:sz w:val="24"/>
          <w:szCs w:val="24"/>
        </w:rPr>
        <w:t>tasb</w:t>
      </w:r>
      <w:r w:rsidRPr="004F1792">
        <w:rPr>
          <w:rFonts w:ascii="Calibri" w:hAnsi="Calibri" w:cs="Calibri"/>
          <w:color w:val="000000"/>
          <w:sz w:val="24"/>
          <w:szCs w:val="24"/>
        </w:rPr>
        <w:t>îhât</w:t>
      </w:r>
      <w:proofErr w:type="spellEnd"/>
      <w:r w:rsidRPr="004F1792">
        <w:rPr>
          <w:rFonts w:ascii="Calibri" w:hAnsi="Calibri" w:cs="Calibri"/>
          <w:color w:val="000000"/>
          <w:sz w:val="24"/>
          <w:szCs w:val="24"/>
        </w:rPr>
        <w:t xml:space="preserve"> </w:t>
      </w:r>
      <w:r w:rsidRPr="004F1792">
        <w:rPr>
          <w:rFonts w:ascii="Calibri" w:hAnsi="Calibri" w:cs="Calibri"/>
          <w:sz w:val="24"/>
          <w:szCs w:val="24"/>
        </w:rPr>
        <w:t>with numerous tongues worthy of it in al</w:t>
      </w:r>
      <w:proofErr w:type="gramStart"/>
      <w:r w:rsidRPr="004F1792">
        <w:rPr>
          <w:rFonts w:ascii="Calibri" w:hAnsi="Calibri" w:cs="Calibri"/>
          <w:sz w:val="24"/>
          <w:szCs w:val="24"/>
        </w:rPr>
        <w:t>-‘</w:t>
      </w:r>
      <w:proofErr w:type="spellStart"/>
      <w:proofErr w:type="gramEnd"/>
      <w:r w:rsidRPr="004F1792">
        <w:rPr>
          <w:rFonts w:ascii="Calibri" w:hAnsi="Calibri" w:cs="Calibri"/>
          <w:color w:val="000000"/>
          <w:sz w:val="24"/>
          <w:szCs w:val="24"/>
        </w:rPr>
        <w:t>âlam</w:t>
      </w:r>
      <w:proofErr w:type="spellEnd"/>
      <w:r w:rsidRPr="004F1792">
        <w:rPr>
          <w:rFonts w:ascii="Calibri" w:hAnsi="Calibri" w:cs="Calibri"/>
          <w:color w:val="000000"/>
          <w:sz w:val="24"/>
          <w:szCs w:val="24"/>
        </w:rPr>
        <w:t xml:space="preserve"> al-</w:t>
      </w:r>
      <w:proofErr w:type="spellStart"/>
      <w:r w:rsidRPr="004F1792">
        <w:rPr>
          <w:rFonts w:ascii="Calibri" w:hAnsi="Calibri" w:cs="Calibri"/>
          <w:color w:val="000000"/>
          <w:sz w:val="24"/>
          <w:szCs w:val="24"/>
        </w:rPr>
        <w:t>ma</w:t>
      </w:r>
      <w:r w:rsidR="00345CB7" w:rsidRPr="004F1792">
        <w:rPr>
          <w:rFonts w:ascii="Calibri" w:hAnsi="Calibri" w:cs="Calibri"/>
          <w:color w:val="000000"/>
          <w:sz w:val="24"/>
          <w:szCs w:val="24"/>
        </w:rPr>
        <w:t>’</w:t>
      </w:r>
      <w:r w:rsidRPr="004F1792">
        <w:rPr>
          <w:rFonts w:ascii="Calibri" w:hAnsi="Calibri" w:cs="Calibri"/>
          <w:color w:val="000000"/>
          <w:sz w:val="24"/>
          <w:szCs w:val="24"/>
        </w:rPr>
        <w:t>nâ</w:t>
      </w:r>
      <w:proofErr w:type="spellEnd"/>
      <w:r w:rsidR="00680694" w:rsidRPr="004F1792">
        <w:rPr>
          <w:rFonts w:ascii="Calibri" w:hAnsi="Calibri" w:cs="Calibri"/>
          <w:color w:val="000000"/>
          <w:sz w:val="24"/>
          <w:szCs w:val="24"/>
        </w:rPr>
        <w:t>,</w:t>
      </w:r>
      <w:r w:rsidRPr="004F1792">
        <w:rPr>
          <w:rFonts w:ascii="Calibri" w:hAnsi="Calibri" w:cs="Calibri"/>
          <w:color w:val="000000"/>
          <w:sz w:val="24"/>
          <w:szCs w:val="24"/>
        </w:rPr>
        <w:t xml:space="preserve"> and this is what hikmah </w:t>
      </w:r>
      <w:r w:rsidRPr="004F1792">
        <w:rPr>
          <w:rFonts w:ascii="Calibri" w:hAnsi="Calibri" w:cs="Calibri"/>
          <w:sz w:val="24"/>
          <w:szCs w:val="24"/>
        </w:rPr>
        <w:t>necessitates.</w:t>
      </w:r>
    </w:p>
    <w:p w14:paraId="2BD85616" w14:textId="77777777" w:rsidR="001A6422" w:rsidRPr="004F1792" w:rsidRDefault="001A6422" w:rsidP="00CF266B">
      <w:pPr>
        <w:spacing w:before="120" w:after="0" w:line="240" w:lineRule="auto"/>
        <w:jc w:val="right"/>
        <w:rPr>
          <w:rFonts w:ascii="Calibri" w:hAnsi="Calibri" w:cs="Calibri"/>
          <w:sz w:val="24"/>
          <w:szCs w:val="24"/>
        </w:rPr>
      </w:pPr>
      <w:r w:rsidRPr="004F1792">
        <w:rPr>
          <w:rFonts w:ascii="Calibri" w:hAnsi="Calibri" w:cs="Calibri"/>
          <w:sz w:val="24"/>
          <w:szCs w:val="24"/>
        </w:rPr>
        <w:t>The Fourteenth Word – The Third</w:t>
      </w:r>
    </w:p>
    <w:p w14:paraId="256B56A5" w14:textId="77777777" w:rsidR="001A6422" w:rsidRPr="004F1792" w:rsidRDefault="001A6422" w:rsidP="00CF266B">
      <w:pPr>
        <w:spacing w:before="120" w:after="0" w:line="240" w:lineRule="auto"/>
        <w:jc w:val="both"/>
        <w:rPr>
          <w:rFonts w:ascii="Calibri" w:hAnsi="Calibri" w:cs="Calibri"/>
          <w:i/>
          <w:iCs/>
          <w:sz w:val="24"/>
          <w:szCs w:val="24"/>
        </w:rPr>
      </w:pPr>
    </w:p>
    <w:p w14:paraId="21E7CAD0" w14:textId="77777777" w:rsidR="00FB61B0" w:rsidRPr="004F1792" w:rsidRDefault="00345CB7" w:rsidP="00CF266B">
      <w:pPr>
        <w:spacing w:before="120" w:after="0" w:line="240" w:lineRule="auto"/>
        <w:jc w:val="both"/>
        <w:rPr>
          <w:rFonts w:ascii="Calibri" w:hAnsi="Calibri" w:cs="Calibri"/>
          <w:i/>
          <w:iCs/>
          <w:color w:val="C00000"/>
          <w:sz w:val="24"/>
          <w:szCs w:val="24"/>
        </w:rPr>
      </w:pPr>
      <w:r w:rsidRPr="004F1792">
        <w:rPr>
          <w:rFonts w:ascii="Calibri" w:hAnsi="Calibri" w:cs="Calibri"/>
          <w:i/>
          <w:iCs/>
          <w:color w:val="C00000"/>
          <w:sz w:val="24"/>
          <w:szCs w:val="24"/>
        </w:rPr>
        <w:t xml:space="preserve">Every individual has a </w:t>
      </w:r>
      <w:proofErr w:type="spellStart"/>
      <w:r w:rsidRPr="004F1792">
        <w:rPr>
          <w:rFonts w:ascii="Calibri" w:hAnsi="Calibri" w:cs="Calibri"/>
          <w:i/>
          <w:iCs/>
          <w:color w:val="C00000"/>
          <w:sz w:val="24"/>
          <w:szCs w:val="24"/>
        </w:rPr>
        <w:t>mana’wî</w:t>
      </w:r>
      <w:proofErr w:type="spellEnd"/>
      <w:r w:rsidRPr="004F1792">
        <w:rPr>
          <w:rFonts w:ascii="Calibri" w:hAnsi="Calibri" w:cs="Calibri"/>
          <w:i/>
          <w:iCs/>
          <w:color w:val="C00000"/>
          <w:sz w:val="24"/>
          <w:szCs w:val="24"/>
        </w:rPr>
        <w:t xml:space="preserve"> collective personality. </w:t>
      </w:r>
      <w:r w:rsidR="00EF139D" w:rsidRPr="004F1792">
        <w:rPr>
          <w:rFonts w:ascii="Calibri" w:hAnsi="Calibri" w:cs="Calibri"/>
          <w:i/>
          <w:iCs/>
          <w:color w:val="C00000"/>
          <w:sz w:val="24"/>
          <w:szCs w:val="24"/>
        </w:rPr>
        <w:t>As an example</w:t>
      </w:r>
      <w:r w:rsidRPr="004F1792">
        <w:rPr>
          <w:rFonts w:ascii="Calibri" w:hAnsi="Calibri" w:cs="Calibri"/>
          <w:i/>
          <w:iCs/>
          <w:color w:val="C00000"/>
          <w:sz w:val="24"/>
          <w:szCs w:val="24"/>
        </w:rPr>
        <w:t>,</w:t>
      </w:r>
      <w:r w:rsidR="00EF139D" w:rsidRPr="004F1792">
        <w:rPr>
          <w:rFonts w:ascii="Calibri" w:hAnsi="Calibri" w:cs="Calibri"/>
          <w:i/>
          <w:iCs/>
          <w:color w:val="C00000"/>
          <w:sz w:val="24"/>
          <w:szCs w:val="24"/>
        </w:rPr>
        <w:t xml:space="preserve"> the </w:t>
      </w:r>
      <w:proofErr w:type="spellStart"/>
      <w:r w:rsidR="00EF139D" w:rsidRPr="004F1792">
        <w:rPr>
          <w:rFonts w:ascii="Calibri" w:hAnsi="Calibri" w:cs="Calibri"/>
          <w:i/>
          <w:iCs/>
          <w:color w:val="C00000"/>
          <w:sz w:val="24"/>
          <w:szCs w:val="24"/>
        </w:rPr>
        <w:t>mana’wî</w:t>
      </w:r>
      <w:proofErr w:type="spellEnd"/>
      <w:r w:rsidR="00EF139D" w:rsidRPr="004F1792">
        <w:rPr>
          <w:rFonts w:ascii="Calibri" w:hAnsi="Calibri" w:cs="Calibri"/>
          <w:i/>
          <w:iCs/>
          <w:color w:val="C00000"/>
          <w:sz w:val="24"/>
          <w:szCs w:val="24"/>
        </w:rPr>
        <w:t xml:space="preserve"> collective personality of </w:t>
      </w:r>
      <w:r w:rsidR="00FB61B0" w:rsidRPr="004F1792">
        <w:rPr>
          <w:rFonts w:ascii="Calibri" w:hAnsi="Calibri" w:cs="Calibri"/>
          <w:i/>
          <w:iCs/>
          <w:color w:val="C00000"/>
          <w:sz w:val="24"/>
          <w:szCs w:val="24"/>
        </w:rPr>
        <w:t>Muhammad ‘</w:t>
      </w:r>
      <w:proofErr w:type="spellStart"/>
      <w:r w:rsidR="00FB61B0" w:rsidRPr="004F1792">
        <w:rPr>
          <w:rFonts w:ascii="Calibri" w:hAnsi="Calibri" w:cs="Calibri"/>
          <w:i/>
          <w:iCs/>
          <w:color w:val="C00000"/>
          <w:sz w:val="24"/>
          <w:szCs w:val="24"/>
        </w:rPr>
        <w:t>Alayhissalâtu</w:t>
      </w:r>
      <w:proofErr w:type="spellEnd"/>
      <w:r w:rsidR="00FB61B0" w:rsidRPr="004F1792">
        <w:rPr>
          <w:rFonts w:ascii="Calibri" w:hAnsi="Calibri" w:cs="Calibri"/>
          <w:i/>
          <w:iCs/>
          <w:color w:val="C00000"/>
          <w:sz w:val="24"/>
          <w:szCs w:val="24"/>
        </w:rPr>
        <w:t xml:space="preserve"> </w:t>
      </w:r>
      <w:proofErr w:type="spellStart"/>
      <w:r w:rsidR="00FB61B0" w:rsidRPr="004F1792">
        <w:rPr>
          <w:rFonts w:ascii="Calibri" w:hAnsi="Calibri" w:cs="Calibri"/>
          <w:i/>
          <w:iCs/>
          <w:color w:val="C00000"/>
          <w:sz w:val="24"/>
          <w:szCs w:val="24"/>
        </w:rPr>
        <w:t>Wassalâm</w:t>
      </w:r>
      <w:proofErr w:type="spellEnd"/>
      <w:r w:rsidR="00EF139D" w:rsidRPr="004F1792">
        <w:rPr>
          <w:rFonts w:ascii="Calibri" w:hAnsi="Calibri" w:cs="Calibri"/>
          <w:i/>
          <w:iCs/>
          <w:color w:val="C00000"/>
          <w:sz w:val="24"/>
          <w:szCs w:val="24"/>
        </w:rPr>
        <w:t>:</w:t>
      </w:r>
    </w:p>
    <w:p w14:paraId="545C635B" w14:textId="77777777" w:rsidR="000E0300" w:rsidRPr="004F1792" w:rsidRDefault="00BF288B" w:rsidP="00CF266B">
      <w:pPr>
        <w:spacing w:before="120" w:after="0" w:line="240" w:lineRule="auto"/>
        <w:jc w:val="both"/>
        <w:rPr>
          <w:rFonts w:ascii="Calibri" w:hAnsi="Calibri" w:cs="Calibri"/>
        </w:rPr>
      </w:pPr>
      <w:r w:rsidRPr="004F1792">
        <w:rPr>
          <w:rFonts w:ascii="Calibri" w:hAnsi="Calibri" w:cs="Calibri"/>
          <w:sz w:val="24"/>
          <w:szCs w:val="24"/>
        </w:rPr>
        <w:t>S</w:t>
      </w:r>
      <w:r w:rsidR="00EF139D" w:rsidRPr="004F1792">
        <w:rPr>
          <w:rFonts w:ascii="Calibri" w:hAnsi="Calibri" w:cs="Calibri"/>
          <w:sz w:val="24"/>
          <w:szCs w:val="24"/>
        </w:rPr>
        <w:t xml:space="preserve">tates and </w:t>
      </w:r>
      <w:r w:rsidRPr="004F1792">
        <w:rPr>
          <w:rFonts w:ascii="Calibri" w:hAnsi="Calibri" w:cs="Calibri"/>
          <w:sz w:val="24"/>
          <w:szCs w:val="24"/>
        </w:rPr>
        <w:t>attributes</w:t>
      </w:r>
      <w:r w:rsidR="00EF139D" w:rsidRPr="004F1792">
        <w:rPr>
          <w:rFonts w:ascii="Calibri" w:hAnsi="Calibri" w:cs="Calibri"/>
          <w:sz w:val="24"/>
          <w:szCs w:val="24"/>
        </w:rPr>
        <w:t xml:space="preserve"> of </w:t>
      </w:r>
      <w:proofErr w:type="spellStart"/>
      <w:r w:rsidR="00EF139D" w:rsidRPr="004F1792">
        <w:rPr>
          <w:rFonts w:ascii="Calibri" w:hAnsi="Calibri" w:cs="Calibri"/>
          <w:sz w:val="24"/>
          <w:szCs w:val="24"/>
        </w:rPr>
        <w:t>Ar-Rasûl</w:t>
      </w:r>
      <w:proofErr w:type="spellEnd"/>
      <w:r w:rsidR="00EF139D" w:rsidRPr="004F1792">
        <w:rPr>
          <w:rFonts w:ascii="Calibri" w:hAnsi="Calibri" w:cs="Calibri"/>
          <w:sz w:val="24"/>
          <w:szCs w:val="24"/>
        </w:rPr>
        <w:t xml:space="preserve"> Al-Akram ‘</w:t>
      </w:r>
      <w:proofErr w:type="spellStart"/>
      <w:r w:rsidR="00EF139D" w:rsidRPr="004F1792">
        <w:rPr>
          <w:rFonts w:ascii="Calibri" w:hAnsi="Calibri" w:cs="Calibri"/>
          <w:sz w:val="24"/>
          <w:szCs w:val="24"/>
        </w:rPr>
        <w:t>Alay</w:t>
      </w:r>
      <w:r w:rsidRPr="004F1792">
        <w:rPr>
          <w:rFonts w:ascii="Calibri" w:hAnsi="Calibri" w:cs="Calibri"/>
          <w:sz w:val="24"/>
          <w:szCs w:val="24"/>
        </w:rPr>
        <w:t>hissalâtu</w:t>
      </w:r>
      <w:proofErr w:type="spellEnd"/>
      <w:r w:rsidRPr="004F1792">
        <w:rPr>
          <w:rFonts w:ascii="Calibri" w:hAnsi="Calibri" w:cs="Calibri"/>
          <w:sz w:val="24"/>
          <w:szCs w:val="24"/>
        </w:rPr>
        <w:t xml:space="preserve"> </w:t>
      </w:r>
      <w:proofErr w:type="spellStart"/>
      <w:r w:rsidRPr="004F1792">
        <w:rPr>
          <w:rFonts w:ascii="Calibri" w:hAnsi="Calibri" w:cs="Calibri"/>
          <w:sz w:val="24"/>
          <w:szCs w:val="24"/>
        </w:rPr>
        <w:t>Wassalâm</w:t>
      </w:r>
      <w:proofErr w:type="spellEnd"/>
      <w:r w:rsidRPr="004F1792">
        <w:rPr>
          <w:rFonts w:ascii="Calibri" w:hAnsi="Calibri" w:cs="Calibri"/>
          <w:sz w:val="24"/>
          <w:szCs w:val="24"/>
        </w:rPr>
        <w:t xml:space="preserve"> have been </w:t>
      </w:r>
      <w:r w:rsidR="00345CB7" w:rsidRPr="004F1792">
        <w:rPr>
          <w:rFonts w:ascii="Calibri" w:hAnsi="Calibri" w:cs="Calibri"/>
          <w:sz w:val="24"/>
          <w:szCs w:val="24"/>
        </w:rPr>
        <w:t>expressed</w:t>
      </w:r>
      <w:r w:rsidRPr="004F1792">
        <w:rPr>
          <w:rFonts w:ascii="Calibri" w:hAnsi="Calibri" w:cs="Calibri"/>
          <w:sz w:val="24"/>
          <w:szCs w:val="24"/>
        </w:rPr>
        <w:t xml:space="preserve"> in the form of </w:t>
      </w:r>
      <w:r w:rsidR="00EF139D" w:rsidRPr="004F1792">
        <w:rPr>
          <w:rFonts w:ascii="Calibri" w:hAnsi="Calibri" w:cs="Calibri"/>
          <w:sz w:val="24"/>
          <w:szCs w:val="24"/>
        </w:rPr>
        <w:t>history and biography (</w:t>
      </w:r>
      <w:proofErr w:type="spellStart"/>
      <w:r w:rsidR="00EF139D" w:rsidRPr="004F1792">
        <w:rPr>
          <w:rFonts w:ascii="Calibri" w:hAnsi="Calibri" w:cs="Calibri"/>
          <w:sz w:val="24"/>
          <w:szCs w:val="24"/>
        </w:rPr>
        <w:t>siyar</w:t>
      </w:r>
      <w:proofErr w:type="spellEnd"/>
      <w:r w:rsidR="00EF139D" w:rsidRPr="004F1792">
        <w:rPr>
          <w:rFonts w:ascii="Calibri" w:hAnsi="Calibri" w:cs="Calibri"/>
          <w:sz w:val="24"/>
          <w:szCs w:val="24"/>
        </w:rPr>
        <w:t>)</w:t>
      </w:r>
      <w:r w:rsidRPr="004F1792">
        <w:rPr>
          <w:rFonts w:ascii="Calibri" w:hAnsi="Calibri" w:cs="Calibri"/>
          <w:sz w:val="24"/>
          <w:szCs w:val="24"/>
        </w:rPr>
        <w:t>. But</w:t>
      </w:r>
      <w:r w:rsidR="00EF139D" w:rsidRPr="004F1792">
        <w:rPr>
          <w:rFonts w:ascii="Calibri" w:hAnsi="Calibri" w:cs="Calibri"/>
          <w:sz w:val="24"/>
          <w:szCs w:val="24"/>
        </w:rPr>
        <w:t xml:space="preserve"> most of those </w:t>
      </w:r>
      <w:r w:rsidRPr="004F1792">
        <w:rPr>
          <w:rFonts w:ascii="Calibri" w:hAnsi="Calibri" w:cs="Calibri"/>
          <w:sz w:val="24"/>
          <w:szCs w:val="24"/>
        </w:rPr>
        <w:t xml:space="preserve">attributes </w:t>
      </w:r>
      <w:r w:rsidR="00EF139D" w:rsidRPr="004F1792">
        <w:rPr>
          <w:rFonts w:ascii="Calibri" w:hAnsi="Calibri" w:cs="Calibri"/>
          <w:sz w:val="24"/>
          <w:szCs w:val="24"/>
        </w:rPr>
        <w:t xml:space="preserve">and states </w:t>
      </w:r>
      <w:r w:rsidRPr="004F1792">
        <w:rPr>
          <w:rFonts w:ascii="Calibri" w:hAnsi="Calibri" w:cs="Calibri"/>
          <w:sz w:val="24"/>
          <w:szCs w:val="24"/>
        </w:rPr>
        <w:t>look</w:t>
      </w:r>
      <w:r w:rsidR="00EF139D" w:rsidRPr="004F1792">
        <w:rPr>
          <w:rFonts w:ascii="Calibri" w:hAnsi="Calibri" w:cs="Calibri"/>
          <w:sz w:val="24"/>
          <w:szCs w:val="24"/>
        </w:rPr>
        <w:t xml:space="preserve"> to his human</w:t>
      </w:r>
      <w:r w:rsidR="00345CB7" w:rsidRPr="004F1792">
        <w:rPr>
          <w:rFonts w:ascii="Calibri" w:hAnsi="Calibri" w:cs="Calibri"/>
          <w:sz w:val="24"/>
          <w:szCs w:val="24"/>
        </w:rPr>
        <w:t>ity</w:t>
      </w:r>
      <w:r w:rsidR="00EF139D" w:rsidRPr="004F1792">
        <w:rPr>
          <w:rFonts w:ascii="Calibri" w:hAnsi="Calibri" w:cs="Calibri"/>
          <w:sz w:val="24"/>
          <w:szCs w:val="24"/>
        </w:rPr>
        <w:t xml:space="preserve">. </w:t>
      </w:r>
      <w:r w:rsidRPr="004F1792">
        <w:rPr>
          <w:rFonts w:ascii="Calibri" w:hAnsi="Calibri" w:cs="Calibri"/>
          <w:b/>
          <w:bCs/>
          <w:sz w:val="24"/>
          <w:szCs w:val="24"/>
        </w:rPr>
        <w:t>Whereas</w:t>
      </w:r>
      <w:r w:rsidR="00EF139D" w:rsidRPr="004F1792">
        <w:rPr>
          <w:rFonts w:ascii="Calibri" w:hAnsi="Calibri" w:cs="Calibri"/>
          <w:b/>
          <w:bCs/>
          <w:sz w:val="24"/>
          <w:szCs w:val="24"/>
        </w:rPr>
        <w:t xml:space="preserve">, the </w:t>
      </w:r>
      <w:proofErr w:type="spellStart"/>
      <w:r w:rsidR="00EF139D" w:rsidRPr="004F1792">
        <w:rPr>
          <w:rFonts w:ascii="Calibri" w:hAnsi="Calibri" w:cs="Calibri"/>
          <w:b/>
          <w:bCs/>
          <w:sz w:val="24"/>
          <w:szCs w:val="24"/>
        </w:rPr>
        <w:t>ma’nawî</w:t>
      </w:r>
      <w:proofErr w:type="spellEnd"/>
      <w:r w:rsidR="00EF139D" w:rsidRPr="004F1792">
        <w:rPr>
          <w:rFonts w:ascii="Calibri" w:hAnsi="Calibri" w:cs="Calibri"/>
          <w:b/>
          <w:bCs/>
          <w:sz w:val="24"/>
          <w:szCs w:val="24"/>
        </w:rPr>
        <w:t xml:space="preserve"> collective personality and the sacred essence of th</w:t>
      </w:r>
      <w:r w:rsidRPr="004F1792">
        <w:rPr>
          <w:rFonts w:ascii="Calibri" w:hAnsi="Calibri" w:cs="Calibri"/>
          <w:b/>
          <w:bCs/>
          <w:sz w:val="24"/>
          <w:szCs w:val="24"/>
        </w:rPr>
        <w:t>at</w:t>
      </w:r>
      <w:r w:rsidR="00EF139D" w:rsidRPr="004F1792">
        <w:rPr>
          <w:rFonts w:ascii="Calibri" w:hAnsi="Calibri" w:cs="Calibri"/>
          <w:b/>
          <w:bCs/>
          <w:sz w:val="24"/>
          <w:szCs w:val="24"/>
        </w:rPr>
        <w:t xml:space="preserve"> blessed </w:t>
      </w:r>
      <w:r w:rsidRPr="004F1792">
        <w:rPr>
          <w:rFonts w:ascii="Calibri" w:hAnsi="Calibri" w:cs="Calibri"/>
          <w:b/>
          <w:bCs/>
          <w:sz w:val="24"/>
          <w:szCs w:val="24"/>
        </w:rPr>
        <w:t>personage</w:t>
      </w:r>
      <w:r w:rsidR="00EF139D" w:rsidRPr="004F1792">
        <w:rPr>
          <w:rFonts w:ascii="Calibri" w:hAnsi="Calibri" w:cs="Calibri"/>
          <w:b/>
          <w:bCs/>
          <w:sz w:val="24"/>
          <w:szCs w:val="24"/>
        </w:rPr>
        <w:t xml:space="preserve"> are so </w:t>
      </w:r>
      <w:r w:rsidR="001C170C" w:rsidRPr="004F1792">
        <w:rPr>
          <w:rFonts w:ascii="Calibri" w:hAnsi="Calibri" w:cs="Calibri"/>
          <w:b/>
          <w:bCs/>
          <w:sz w:val="24"/>
          <w:szCs w:val="24"/>
        </w:rPr>
        <w:t>high</w:t>
      </w:r>
      <w:r w:rsidR="00EF139D" w:rsidRPr="004F1792">
        <w:rPr>
          <w:rFonts w:ascii="Calibri" w:hAnsi="Calibri" w:cs="Calibri"/>
          <w:b/>
          <w:bCs/>
          <w:sz w:val="24"/>
          <w:szCs w:val="24"/>
        </w:rPr>
        <w:t xml:space="preserve"> and luminous that the </w:t>
      </w:r>
      <w:r w:rsidRPr="004F1792">
        <w:rPr>
          <w:rFonts w:ascii="Calibri" w:hAnsi="Calibri" w:cs="Calibri"/>
          <w:b/>
          <w:bCs/>
          <w:sz w:val="24"/>
          <w:szCs w:val="24"/>
        </w:rPr>
        <w:t xml:space="preserve">attributes </w:t>
      </w:r>
      <w:r w:rsidR="00345CB7" w:rsidRPr="004F1792">
        <w:rPr>
          <w:rFonts w:ascii="Calibri" w:hAnsi="Calibri" w:cs="Calibri"/>
          <w:b/>
          <w:bCs/>
          <w:sz w:val="24"/>
          <w:szCs w:val="24"/>
        </w:rPr>
        <w:t xml:space="preserve">expressed </w:t>
      </w:r>
      <w:r w:rsidR="00EF139D" w:rsidRPr="004F1792">
        <w:rPr>
          <w:rFonts w:ascii="Calibri" w:hAnsi="Calibri" w:cs="Calibri"/>
          <w:b/>
          <w:bCs/>
          <w:sz w:val="24"/>
          <w:szCs w:val="24"/>
        </w:rPr>
        <w:t xml:space="preserve">in </w:t>
      </w:r>
      <w:r w:rsidR="001C170C" w:rsidRPr="004F1792">
        <w:rPr>
          <w:rFonts w:ascii="Calibri" w:hAnsi="Calibri" w:cs="Calibri"/>
          <w:b/>
          <w:bCs/>
          <w:sz w:val="24"/>
          <w:szCs w:val="24"/>
        </w:rPr>
        <w:t>biography (</w:t>
      </w:r>
      <w:proofErr w:type="spellStart"/>
      <w:r w:rsidR="001C170C" w:rsidRPr="004F1792">
        <w:rPr>
          <w:rFonts w:ascii="Calibri" w:hAnsi="Calibri" w:cs="Calibri"/>
          <w:b/>
          <w:bCs/>
          <w:sz w:val="24"/>
          <w:szCs w:val="24"/>
        </w:rPr>
        <w:t>siyar</w:t>
      </w:r>
      <w:proofErr w:type="spellEnd"/>
      <w:r w:rsidR="001C170C" w:rsidRPr="004F1792">
        <w:rPr>
          <w:rFonts w:ascii="Calibri" w:hAnsi="Calibri" w:cs="Calibri"/>
          <w:b/>
          <w:bCs/>
          <w:sz w:val="24"/>
          <w:szCs w:val="24"/>
        </w:rPr>
        <w:t xml:space="preserve">) and </w:t>
      </w:r>
      <w:r w:rsidR="00EF139D" w:rsidRPr="004F1792">
        <w:rPr>
          <w:rFonts w:ascii="Calibri" w:hAnsi="Calibri" w:cs="Calibri"/>
          <w:b/>
          <w:bCs/>
          <w:sz w:val="24"/>
          <w:szCs w:val="24"/>
        </w:rPr>
        <w:t xml:space="preserve">history </w:t>
      </w:r>
      <w:r w:rsidR="001C170C" w:rsidRPr="004F1792">
        <w:rPr>
          <w:rFonts w:ascii="Calibri" w:hAnsi="Calibri" w:cs="Calibri"/>
          <w:b/>
          <w:bCs/>
          <w:sz w:val="24"/>
          <w:szCs w:val="24"/>
        </w:rPr>
        <w:t>do not</w:t>
      </w:r>
      <w:r w:rsidR="00EF139D" w:rsidRPr="004F1792">
        <w:rPr>
          <w:rFonts w:ascii="Calibri" w:hAnsi="Calibri" w:cs="Calibri"/>
          <w:b/>
          <w:bCs/>
          <w:sz w:val="24"/>
          <w:szCs w:val="24"/>
        </w:rPr>
        <w:t xml:space="preserve"> </w:t>
      </w:r>
      <w:r w:rsidR="001C170C" w:rsidRPr="004F1792">
        <w:rPr>
          <w:rFonts w:ascii="Calibri" w:hAnsi="Calibri" w:cs="Calibri"/>
          <w:b/>
          <w:bCs/>
          <w:sz w:val="24"/>
          <w:szCs w:val="24"/>
        </w:rPr>
        <w:t xml:space="preserve">suit that high stature and do not conform with that value. </w:t>
      </w:r>
      <w:r w:rsidR="001C170C" w:rsidRPr="004F1792">
        <w:rPr>
          <w:rFonts w:ascii="Calibri" w:hAnsi="Calibri" w:cs="Calibri"/>
          <w:sz w:val="24"/>
          <w:szCs w:val="24"/>
        </w:rPr>
        <w:t xml:space="preserve">Because </w:t>
      </w:r>
      <w:r w:rsidR="00EF139D" w:rsidRPr="004F1792">
        <w:rPr>
          <w:rFonts w:ascii="Calibri" w:hAnsi="Calibri" w:cs="Calibri"/>
          <w:sz w:val="24"/>
          <w:szCs w:val="24"/>
        </w:rPr>
        <w:t xml:space="preserve">according to the </w:t>
      </w:r>
      <w:r w:rsidR="001C170C" w:rsidRPr="004F1792">
        <w:rPr>
          <w:rFonts w:ascii="Calibri" w:hAnsi="Calibri" w:cs="Calibri"/>
          <w:sz w:val="24"/>
          <w:szCs w:val="24"/>
        </w:rPr>
        <w:t>mystery</w:t>
      </w:r>
      <w:r w:rsidR="00EF139D" w:rsidRPr="004F1792">
        <w:rPr>
          <w:rFonts w:ascii="Calibri" w:hAnsi="Calibri" w:cs="Calibri"/>
          <w:sz w:val="24"/>
          <w:szCs w:val="24"/>
        </w:rPr>
        <w:t>,</w:t>
      </w:r>
      <w:r w:rsidR="00EF139D" w:rsidRPr="004F1792">
        <w:rPr>
          <w:rFonts w:ascii="Calibri" w:hAnsi="Calibri" w:cs="Calibri"/>
          <w:color w:val="404040"/>
        </w:rPr>
        <w:t xml:space="preserve"> </w:t>
      </w:r>
      <w:r w:rsidR="00EF139D" w:rsidRPr="004F1792">
        <w:rPr>
          <w:rFonts w:ascii="Calibri" w:hAnsi="Calibri" w:cs="Calibri"/>
          <w:color w:val="FF0000"/>
          <w:sz w:val="28"/>
          <w:szCs w:val="28"/>
          <w:rtl/>
        </w:rPr>
        <w:t>اَلسَّبَبُ كَالْفَاعِلِ</w:t>
      </w:r>
      <w:r w:rsidR="00EF139D" w:rsidRPr="004F1792">
        <w:rPr>
          <w:rStyle w:val="FootnoteCharacters"/>
          <w:rFonts w:ascii="Calibri" w:hAnsi="Calibri" w:cs="Calibri"/>
          <w:color w:val="000000"/>
          <w:sz w:val="28"/>
          <w:szCs w:val="28"/>
          <w:cs/>
        </w:rPr>
        <w:footnoteReference w:id="2"/>
      </w:r>
      <w:r w:rsidR="001C170C" w:rsidRPr="004F1792">
        <w:rPr>
          <w:rFonts w:ascii="Calibri" w:hAnsi="Calibri" w:cs="Calibri"/>
        </w:rPr>
        <w:t>,</w:t>
      </w:r>
      <w:r w:rsidR="001C170C" w:rsidRPr="004F1792">
        <w:rPr>
          <w:rFonts w:ascii="Calibri" w:hAnsi="Calibri" w:cs="Calibri"/>
          <w:color w:val="404040"/>
        </w:rPr>
        <w:t xml:space="preserve"> </w:t>
      </w:r>
      <w:r w:rsidR="00EF139D" w:rsidRPr="004F1792">
        <w:rPr>
          <w:rFonts w:ascii="Calibri" w:hAnsi="Calibri" w:cs="Calibri"/>
          <w:sz w:val="24"/>
          <w:szCs w:val="24"/>
        </w:rPr>
        <w:t xml:space="preserve">every day, even at this moment, </w:t>
      </w:r>
      <w:r w:rsidR="001C170C" w:rsidRPr="004F1792">
        <w:rPr>
          <w:rFonts w:ascii="Calibri" w:hAnsi="Calibri" w:cs="Calibri"/>
          <w:sz w:val="24"/>
          <w:szCs w:val="24"/>
        </w:rPr>
        <w:t xml:space="preserve">the immense amount of </w:t>
      </w:r>
      <w:r w:rsidR="00EF139D" w:rsidRPr="004F1792">
        <w:rPr>
          <w:rFonts w:ascii="Calibri" w:hAnsi="Calibri" w:cs="Calibri"/>
          <w:sz w:val="24"/>
          <w:szCs w:val="24"/>
        </w:rPr>
        <w:t>‘</w:t>
      </w:r>
      <w:proofErr w:type="spellStart"/>
      <w:r w:rsidR="00EF139D" w:rsidRPr="004F1792">
        <w:rPr>
          <w:rFonts w:ascii="Calibri" w:hAnsi="Calibri" w:cs="Calibri"/>
          <w:sz w:val="24"/>
          <w:szCs w:val="24"/>
        </w:rPr>
        <w:t>ibâdah</w:t>
      </w:r>
      <w:proofErr w:type="spellEnd"/>
      <w:r w:rsidR="00EF139D" w:rsidRPr="004F1792">
        <w:rPr>
          <w:rFonts w:ascii="Calibri" w:hAnsi="Calibri" w:cs="Calibri"/>
          <w:sz w:val="24"/>
          <w:szCs w:val="24"/>
        </w:rPr>
        <w:t xml:space="preserve"> </w:t>
      </w:r>
      <w:r w:rsidR="001C170C" w:rsidRPr="004F1792">
        <w:rPr>
          <w:rFonts w:ascii="Calibri" w:hAnsi="Calibri" w:cs="Calibri"/>
          <w:sz w:val="24"/>
          <w:szCs w:val="24"/>
        </w:rPr>
        <w:t>as much as the ‘</w:t>
      </w:r>
      <w:proofErr w:type="spellStart"/>
      <w:r w:rsidR="001C170C" w:rsidRPr="004F1792">
        <w:rPr>
          <w:rFonts w:ascii="Calibri" w:hAnsi="Calibri" w:cs="Calibri"/>
          <w:sz w:val="24"/>
          <w:szCs w:val="24"/>
        </w:rPr>
        <w:t>ibâdah</w:t>
      </w:r>
      <w:proofErr w:type="spellEnd"/>
      <w:r w:rsidR="001C170C" w:rsidRPr="004F1792">
        <w:rPr>
          <w:rFonts w:ascii="Calibri" w:hAnsi="Calibri" w:cs="Calibri"/>
          <w:sz w:val="24"/>
          <w:szCs w:val="24"/>
        </w:rPr>
        <w:t xml:space="preserve"> of</w:t>
      </w:r>
      <w:r w:rsidR="00EF139D" w:rsidRPr="004F1792">
        <w:rPr>
          <w:rFonts w:ascii="Calibri" w:hAnsi="Calibri" w:cs="Calibri"/>
          <w:sz w:val="24"/>
          <w:szCs w:val="24"/>
        </w:rPr>
        <w:t xml:space="preserve"> his </w:t>
      </w:r>
      <w:r w:rsidR="00F456FD" w:rsidRPr="004F1792">
        <w:rPr>
          <w:rFonts w:ascii="Calibri" w:hAnsi="Calibri" w:cs="Calibri"/>
          <w:sz w:val="24"/>
          <w:szCs w:val="24"/>
        </w:rPr>
        <w:t xml:space="preserve">whole </w:t>
      </w:r>
      <w:r w:rsidR="00EF139D" w:rsidRPr="004F1792">
        <w:rPr>
          <w:rFonts w:ascii="Calibri" w:hAnsi="Calibri" w:cs="Calibri"/>
          <w:sz w:val="24"/>
          <w:szCs w:val="24"/>
        </w:rPr>
        <w:t xml:space="preserve">ummah is added to the </w:t>
      </w:r>
      <w:r w:rsidR="001C170C" w:rsidRPr="004F1792">
        <w:rPr>
          <w:rFonts w:ascii="Calibri" w:hAnsi="Calibri" w:cs="Calibri"/>
          <w:sz w:val="24"/>
          <w:szCs w:val="24"/>
        </w:rPr>
        <w:t>pages</w:t>
      </w:r>
      <w:r w:rsidR="00EF139D" w:rsidRPr="004F1792">
        <w:rPr>
          <w:rFonts w:ascii="Calibri" w:hAnsi="Calibri" w:cs="Calibri"/>
          <w:sz w:val="24"/>
          <w:szCs w:val="24"/>
        </w:rPr>
        <w:t xml:space="preserve"> of his perfections. </w:t>
      </w:r>
      <w:r w:rsidR="000E0300" w:rsidRPr="004F1792">
        <w:rPr>
          <w:rFonts w:ascii="Calibri" w:hAnsi="Calibri" w:cs="Calibri"/>
          <w:b/>
          <w:bCs/>
          <w:sz w:val="24"/>
          <w:szCs w:val="24"/>
        </w:rPr>
        <w:t xml:space="preserve">Just as </w:t>
      </w:r>
      <w:r w:rsidR="001C170C" w:rsidRPr="004F1792">
        <w:rPr>
          <w:rFonts w:ascii="Calibri" w:hAnsi="Calibri" w:cs="Calibri"/>
          <w:b/>
          <w:bCs/>
          <w:sz w:val="24"/>
          <w:szCs w:val="24"/>
        </w:rPr>
        <w:t>he</w:t>
      </w:r>
      <w:r w:rsidR="00EF139D" w:rsidRPr="004F1792">
        <w:rPr>
          <w:rFonts w:ascii="Calibri" w:hAnsi="Calibri" w:cs="Calibri"/>
          <w:b/>
          <w:bCs/>
          <w:sz w:val="24"/>
          <w:szCs w:val="24"/>
        </w:rPr>
        <w:t xml:space="preserve"> </w:t>
      </w:r>
      <w:r w:rsidR="00F456FD" w:rsidRPr="004F1792">
        <w:rPr>
          <w:rFonts w:ascii="Calibri" w:hAnsi="Calibri" w:cs="Calibri"/>
          <w:b/>
          <w:bCs/>
          <w:sz w:val="24"/>
          <w:szCs w:val="24"/>
        </w:rPr>
        <w:t>is</w:t>
      </w:r>
      <w:r w:rsidR="001C170C" w:rsidRPr="004F1792">
        <w:rPr>
          <w:rFonts w:ascii="Calibri" w:hAnsi="Calibri" w:cs="Calibri"/>
          <w:b/>
          <w:bCs/>
          <w:sz w:val="24"/>
          <w:szCs w:val="24"/>
        </w:rPr>
        <w:t xml:space="preserve"> </w:t>
      </w:r>
      <w:r w:rsidR="007C0428" w:rsidRPr="004F1792">
        <w:rPr>
          <w:rFonts w:ascii="Calibri" w:hAnsi="Calibri" w:cs="Calibri"/>
          <w:b/>
          <w:bCs/>
          <w:sz w:val="24"/>
          <w:szCs w:val="24"/>
        </w:rPr>
        <w:t xml:space="preserve">endlessly </w:t>
      </w:r>
      <w:r w:rsidR="001C170C" w:rsidRPr="004F1792">
        <w:rPr>
          <w:rFonts w:ascii="Calibri" w:hAnsi="Calibri" w:cs="Calibri"/>
          <w:b/>
          <w:bCs/>
          <w:sz w:val="24"/>
          <w:szCs w:val="24"/>
        </w:rPr>
        <w:t>place of manifestation for</w:t>
      </w:r>
      <w:r w:rsidR="00EF139D" w:rsidRPr="004F1792">
        <w:rPr>
          <w:rFonts w:ascii="Calibri" w:hAnsi="Calibri" w:cs="Calibri"/>
          <w:b/>
          <w:bCs/>
          <w:sz w:val="24"/>
          <w:szCs w:val="24"/>
        </w:rPr>
        <w:t xml:space="preserve"> </w:t>
      </w:r>
      <w:r w:rsidR="000E0300" w:rsidRPr="004F1792">
        <w:rPr>
          <w:rFonts w:ascii="Calibri" w:hAnsi="Calibri" w:cs="Calibri"/>
          <w:b/>
          <w:bCs/>
          <w:sz w:val="24"/>
          <w:szCs w:val="24"/>
        </w:rPr>
        <w:t xml:space="preserve">the </w:t>
      </w:r>
      <w:r w:rsidR="006F09BA" w:rsidRPr="004F1792">
        <w:rPr>
          <w:rFonts w:ascii="Calibri" w:hAnsi="Calibri" w:cs="Calibri"/>
          <w:b/>
          <w:bCs/>
          <w:sz w:val="24"/>
          <w:szCs w:val="24"/>
        </w:rPr>
        <w:t xml:space="preserve">endless </w:t>
      </w:r>
      <w:proofErr w:type="spellStart"/>
      <w:r w:rsidR="000E0300" w:rsidRPr="004F1792">
        <w:rPr>
          <w:rFonts w:ascii="Calibri" w:hAnsi="Calibri" w:cs="Calibri"/>
          <w:b/>
          <w:bCs/>
          <w:sz w:val="24"/>
          <w:szCs w:val="24"/>
        </w:rPr>
        <w:t>rahmah</w:t>
      </w:r>
      <w:proofErr w:type="spellEnd"/>
      <w:r w:rsidR="000E0300" w:rsidRPr="004F1792">
        <w:rPr>
          <w:rFonts w:ascii="Calibri" w:hAnsi="Calibri" w:cs="Calibri"/>
          <w:b/>
          <w:bCs/>
          <w:sz w:val="24"/>
          <w:szCs w:val="24"/>
        </w:rPr>
        <w:t xml:space="preserve"> of Allah</w:t>
      </w:r>
      <w:r w:rsidR="00F456FD" w:rsidRPr="004F1792">
        <w:rPr>
          <w:rFonts w:ascii="Calibri" w:hAnsi="Calibri" w:cs="Calibri"/>
          <w:b/>
          <w:bCs/>
          <w:sz w:val="24"/>
          <w:szCs w:val="24"/>
        </w:rPr>
        <w:t xml:space="preserve">, </w:t>
      </w:r>
      <w:r w:rsidR="000E0300" w:rsidRPr="004F1792">
        <w:rPr>
          <w:rFonts w:ascii="Calibri" w:hAnsi="Calibri" w:cs="Calibri"/>
          <w:b/>
          <w:bCs/>
          <w:sz w:val="24"/>
          <w:szCs w:val="24"/>
        </w:rPr>
        <w:t xml:space="preserve">with an </w:t>
      </w:r>
      <w:r w:rsidR="007C0428" w:rsidRPr="004F1792">
        <w:rPr>
          <w:rFonts w:ascii="Calibri" w:hAnsi="Calibri" w:cs="Calibri"/>
          <w:b/>
          <w:bCs/>
          <w:sz w:val="24"/>
          <w:szCs w:val="24"/>
        </w:rPr>
        <w:t>unlimited</w:t>
      </w:r>
      <w:r w:rsidR="000E0300" w:rsidRPr="004F1792">
        <w:rPr>
          <w:rFonts w:ascii="Calibri" w:hAnsi="Calibri" w:cs="Calibri"/>
          <w:b/>
          <w:bCs/>
          <w:sz w:val="24"/>
          <w:szCs w:val="24"/>
        </w:rPr>
        <w:t xml:space="preserve"> capacity, so </w:t>
      </w:r>
      <w:r w:rsidR="00F456FD" w:rsidRPr="004F1792">
        <w:rPr>
          <w:rFonts w:ascii="Calibri" w:hAnsi="Calibri" w:cs="Calibri"/>
          <w:b/>
          <w:bCs/>
          <w:sz w:val="24"/>
          <w:szCs w:val="24"/>
        </w:rPr>
        <w:t>is</w:t>
      </w:r>
      <w:r w:rsidR="000E0300" w:rsidRPr="004F1792">
        <w:rPr>
          <w:rFonts w:ascii="Calibri" w:hAnsi="Calibri" w:cs="Calibri"/>
          <w:b/>
          <w:bCs/>
          <w:sz w:val="24"/>
          <w:szCs w:val="24"/>
        </w:rPr>
        <w:t xml:space="preserve"> he the place of manifestation for </w:t>
      </w:r>
      <w:r w:rsidR="00EF139D" w:rsidRPr="004F1792">
        <w:rPr>
          <w:rFonts w:ascii="Calibri" w:hAnsi="Calibri" w:cs="Calibri"/>
          <w:b/>
          <w:bCs/>
          <w:sz w:val="24"/>
          <w:szCs w:val="24"/>
        </w:rPr>
        <w:t xml:space="preserve">the </w:t>
      </w:r>
      <w:r w:rsidR="006F09BA" w:rsidRPr="004F1792">
        <w:rPr>
          <w:rFonts w:ascii="Calibri" w:hAnsi="Calibri" w:cs="Calibri"/>
          <w:b/>
          <w:bCs/>
          <w:sz w:val="24"/>
          <w:szCs w:val="24"/>
        </w:rPr>
        <w:t xml:space="preserve">infinite </w:t>
      </w:r>
      <w:proofErr w:type="spellStart"/>
      <w:r w:rsidR="00EF139D" w:rsidRPr="004F1792">
        <w:rPr>
          <w:rFonts w:ascii="Calibri" w:hAnsi="Calibri" w:cs="Calibri"/>
          <w:b/>
          <w:bCs/>
          <w:sz w:val="24"/>
          <w:szCs w:val="24"/>
        </w:rPr>
        <w:t>du'â</w:t>
      </w:r>
      <w:proofErr w:type="spellEnd"/>
      <w:r w:rsidR="00EF139D" w:rsidRPr="004F1792">
        <w:rPr>
          <w:rFonts w:ascii="Calibri" w:hAnsi="Calibri" w:cs="Calibri"/>
          <w:b/>
          <w:bCs/>
          <w:sz w:val="24"/>
          <w:szCs w:val="24"/>
        </w:rPr>
        <w:t xml:space="preserve"> of his </w:t>
      </w:r>
      <w:r w:rsidR="006F09BA" w:rsidRPr="004F1792">
        <w:rPr>
          <w:rFonts w:ascii="Calibri" w:hAnsi="Calibri" w:cs="Calibri"/>
          <w:b/>
          <w:bCs/>
          <w:sz w:val="24"/>
          <w:szCs w:val="24"/>
        </w:rPr>
        <w:t xml:space="preserve">infinite </w:t>
      </w:r>
      <w:r w:rsidR="001C170C" w:rsidRPr="004F1792">
        <w:rPr>
          <w:rFonts w:ascii="Calibri" w:hAnsi="Calibri" w:cs="Calibri"/>
          <w:b/>
          <w:bCs/>
          <w:sz w:val="24"/>
          <w:szCs w:val="24"/>
        </w:rPr>
        <w:t xml:space="preserve">ummah </w:t>
      </w:r>
      <w:r w:rsidR="000E0300" w:rsidRPr="004F1792">
        <w:rPr>
          <w:rFonts w:ascii="Calibri" w:hAnsi="Calibri" w:cs="Calibri"/>
          <w:b/>
          <w:bCs/>
          <w:sz w:val="24"/>
          <w:szCs w:val="24"/>
        </w:rPr>
        <w:t>every day</w:t>
      </w:r>
      <w:r w:rsidR="001C170C" w:rsidRPr="004F1792">
        <w:rPr>
          <w:rFonts w:ascii="Calibri" w:hAnsi="Calibri" w:cs="Calibri"/>
          <w:b/>
          <w:bCs/>
          <w:sz w:val="24"/>
          <w:szCs w:val="24"/>
        </w:rPr>
        <w:t>.</w:t>
      </w:r>
      <w:r w:rsidR="00EF139D" w:rsidRPr="004F1792">
        <w:rPr>
          <w:rFonts w:ascii="Calibri" w:hAnsi="Calibri" w:cs="Calibri"/>
          <w:b/>
          <w:bCs/>
          <w:sz w:val="24"/>
          <w:szCs w:val="24"/>
        </w:rPr>
        <w:t xml:space="preserve"> </w:t>
      </w:r>
      <w:r w:rsidR="000E0300" w:rsidRPr="004F1792">
        <w:rPr>
          <w:rFonts w:ascii="Calibri" w:hAnsi="Calibri" w:cs="Calibri"/>
          <w:b/>
          <w:bCs/>
          <w:sz w:val="24"/>
          <w:szCs w:val="24"/>
        </w:rPr>
        <w:t xml:space="preserve">All essence and the </w:t>
      </w:r>
      <w:proofErr w:type="spellStart"/>
      <w:r w:rsidR="000E0300" w:rsidRPr="004F1792">
        <w:rPr>
          <w:rFonts w:ascii="Calibri" w:hAnsi="Calibri" w:cs="Calibri"/>
          <w:b/>
          <w:bCs/>
          <w:sz w:val="24"/>
          <w:szCs w:val="24"/>
        </w:rPr>
        <w:t>haqiqah</w:t>
      </w:r>
      <w:proofErr w:type="spellEnd"/>
      <w:r w:rsidR="000E0300" w:rsidRPr="004F1792">
        <w:rPr>
          <w:rFonts w:ascii="Calibri" w:hAnsi="Calibri" w:cs="Calibri"/>
          <w:b/>
          <w:bCs/>
          <w:sz w:val="24"/>
          <w:szCs w:val="24"/>
        </w:rPr>
        <w:t xml:space="preserve"> of perfection of that blessed personage, who is the result and the most perfect fruit of this universe and the interpreter and the beloved of Al-</w:t>
      </w:r>
      <w:proofErr w:type="spellStart"/>
      <w:r w:rsidR="000E0300" w:rsidRPr="004F1792">
        <w:rPr>
          <w:rFonts w:ascii="Calibri" w:hAnsi="Calibri" w:cs="Calibri"/>
          <w:b/>
          <w:bCs/>
          <w:sz w:val="24"/>
          <w:szCs w:val="24"/>
        </w:rPr>
        <w:t>Khâliq</w:t>
      </w:r>
      <w:proofErr w:type="spellEnd"/>
      <w:r w:rsidR="000E0300" w:rsidRPr="004F1792">
        <w:rPr>
          <w:rFonts w:ascii="Calibri" w:hAnsi="Calibri" w:cs="Calibri"/>
          <w:b/>
          <w:bCs/>
          <w:sz w:val="24"/>
          <w:szCs w:val="24"/>
        </w:rPr>
        <w:t xml:space="preserve"> of the universe, cannot be contained in the human states and attitudes recorded in the biography (</w:t>
      </w:r>
      <w:proofErr w:type="spellStart"/>
      <w:r w:rsidR="000E0300" w:rsidRPr="004F1792">
        <w:rPr>
          <w:rFonts w:ascii="Calibri" w:hAnsi="Calibri" w:cs="Calibri"/>
          <w:b/>
          <w:bCs/>
          <w:sz w:val="24"/>
          <w:szCs w:val="24"/>
        </w:rPr>
        <w:t>siyar</w:t>
      </w:r>
      <w:proofErr w:type="spellEnd"/>
      <w:r w:rsidR="000E0300" w:rsidRPr="004F1792">
        <w:rPr>
          <w:rFonts w:ascii="Calibri" w:hAnsi="Calibri" w:cs="Calibri"/>
          <w:b/>
          <w:bCs/>
          <w:sz w:val="24"/>
          <w:szCs w:val="24"/>
        </w:rPr>
        <w:t>) and history.</w:t>
      </w:r>
      <w:r w:rsidR="000E0300" w:rsidRPr="004F1792">
        <w:rPr>
          <w:rFonts w:ascii="Calibri" w:hAnsi="Calibri" w:cs="Calibri"/>
        </w:rPr>
        <w:t xml:space="preserve"> </w:t>
      </w:r>
    </w:p>
    <w:p w14:paraId="775C7312" w14:textId="77777777" w:rsidR="00EF139D" w:rsidRPr="004F1792" w:rsidRDefault="000E0300" w:rsidP="00CF266B">
      <w:pPr>
        <w:widowControl w:val="0"/>
        <w:spacing w:before="120" w:after="0" w:line="240" w:lineRule="auto"/>
        <w:jc w:val="both"/>
        <w:rPr>
          <w:rFonts w:ascii="Calibri" w:hAnsi="Calibri" w:cs="Calibri"/>
          <w:color w:val="000000"/>
          <w:sz w:val="24"/>
          <w:szCs w:val="24"/>
        </w:rPr>
      </w:pPr>
      <w:r w:rsidRPr="004F1792">
        <w:rPr>
          <w:rFonts w:ascii="Calibri" w:hAnsi="Calibri" w:cs="Calibri"/>
          <w:color w:val="000000"/>
          <w:sz w:val="24"/>
          <w:szCs w:val="24"/>
        </w:rPr>
        <w:t xml:space="preserve">For example, a blessed personage, who was with Hazrat </w:t>
      </w:r>
      <w:proofErr w:type="spellStart"/>
      <w:r w:rsidR="007C0428" w:rsidRPr="004F1792">
        <w:rPr>
          <w:rFonts w:ascii="Calibri" w:hAnsi="Calibri" w:cs="Calibri"/>
          <w:color w:val="000000"/>
          <w:sz w:val="24"/>
          <w:szCs w:val="24"/>
        </w:rPr>
        <w:t>Jabrâil</w:t>
      </w:r>
      <w:proofErr w:type="spellEnd"/>
      <w:r w:rsidR="007C0428" w:rsidRPr="004F1792">
        <w:rPr>
          <w:rFonts w:ascii="Calibri" w:hAnsi="Calibri" w:cs="Calibri"/>
          <w:color w:val="000000"/>
          <w:sz w:val="24"/>
          <w:szCs w:val="24"/>
        </w:rPr>
        <w:t xml:space="preserve"> </w:t>
      </w:r>
      <w:r w:rsidRPr="004F1792">
        <w:rPr>
          <w:rFonts w:ascii="Calibri" w:hAnsi="Calibri" w:cs="Calibri"/>
          <w:color w:val="000000"/>
          <w:sz w:val="24"/>
          <w:szCs w:val="24"/>
        </w:rPr>
        <w:t xml:space="preserve">and </w:t>
      </w:r>
      <w:proofErr w:type="spellStart"/>
      <w:r w:rsidRPr="004F1792">
        <w:rPr>
          <w:rFonts w:ascii="Calibri" w:hAnsi="Calibri" w:cs="Calibri"/>
          <w:color w:val="000000"/>
          <w:sz w:val="24"/>
          <w:szCs w:val="24"/>
        </w:rPr>
        <w:t>M</w:t>
      </w:r>
      <w:r w:rsidRPr="004F1792">
        <w:rPr>
          <w:rFonts w:ascii="Calibri" w:hAnsi="Calibri" w:cs="Calibri"/>
          <w:sz w:val="24"/>
          <w:szCs w:val="24"/>
        </w:rPr>
        <w:t>îk</w:t>
      </w:r>
      <w:r w:rsidRPr="004F1792">
        <w:rPr>
          <w:rFonts w:ascii="Calibri" w:hAnsi="Calibri" w:cs="Calibri"/>
          <w:color w:val="000000"/>
          <w:sz w:val="24"/>
          <w:szCs w:val="24"/>
        </w:rPr>
        <w:t>â</w:t>
      </w:r>
      <w:r w:rsidRPr="004F1792">
        <w:rPr>
          <w:rFonts w:ascii="Calibri" w:hAnsi="Calibri" w:cs="Calibri"/>
          <w:sz w:val="24"/>
          <w:szCs w:val="24"/>
        </w:rPr>
        <w:t>îl</w:t>
      </w:r>
      <w:proofErr w:type="spellEnd"/>
      <w:r w:rsidRPr="004F1792">
        <w:rPr>
          <w:rFonts w:ascii="Calibri" w:hAnsi="Calibri" w:cs="Calibri"/>
          <w:color w:val="000000"/>
          <w:sz w:val="24"/>
          <w:szCs w:val="24"/>
        </w:rPr>
        <w:t xml:space="preserve"> as two guard aides-de-camp at his side in the Battle of Badr</w:t>
      </w:r>
      <w:r w:rsidR="003E3715" w:rsidRPr="004F1792">
        <w:rPr>
          <w:rFonts w:ascii="Calibri" w:hAnsi="Calibri" w:cs="Calibri"/>
          <w:color w:val="000000"/>
          <w:sz w:val="24"/>
          <w:szCs w:val="24"/>
        </w:rPr>
        <w:t xml:space="preserve"> cannot be contained in </w:t>
      </w:r>
      <w:r w:rsidR="00546BDA" w:rsidRPr="004F1792">
        <w:rPr>
          <w:rFonts w:ascii="Calibri" w:hAnsi="Calibri" w:cs="Calibri"/>
          <w:color w:val="000000"/>
          <w:sz w:val="24"/>
          <w:szCs w:val="24"/>
        </w:rPr>
        <w:t xml:space="preserve">the attitude of </w:t>
      </w:r>
      <w:r w:rsidR="003E3715" w:rsidRPr="004F1792">
        <w:rPr>
          <w:rFonts w:ascii="Calibri" w:hAnsi="Calibri" w:cs="Calibri"/>
          <w:color w:val="000000"/>
          <w:sz w:val="24"/>
          <w:szCs w:val="24"/>
        </w:rPr>
        <w:t>bargain</w:t>
      </w:r>
      <w:r w:rsidR="00546BDA" w:rsidRPr="004F1792">
        <w:rPr>
          <w:rFonts w:ascii="Calibri" w:hAnsi="Calibri" w:cs="Calibri"/>
          <w:color w:val="000000"/>
          <w:sz w:val="24"/>
          <w:szCs w:val="24"/>
        </w:rPr>
        <w:t>ing</w:t>
      </w:r>
      <w:r w:rsidR="003E3715" w:rsidRPr="004F1792">
        <w:rPr>
          <w:rFonts w:ascii="Calibri" w:hAnsi="Calibri" w:cs="Calibri"/>
          <w:color w:val="000000"/>
          <w:sz w:val="24"/>
          <w:szCs w:val="24"/>
        </w:rPr>
        <w:t xml:space="preserve"> with a </w:t>
      </w:r>
      <w:proofErr w:type="spellStart"/>
      <w:r w:rsidR="003E3715" w:rsidRPr="004F1792">
        <w:rPr>
          <w:rFonts w:ascii="Calibri" w:hAnsi="Calibri" w:cs="Calibri"/>
          <w:color w:val="000000"/>
          <w:sz w:val="24"/>
          <w:szCs w:val="24"/>
        </w:rPr>
        <w:t>bedouin</w:t>
      </w:r>
      <w:proofErr w:type="spellEnd"/>
      <w:r w:rsidR="003E3715" w:rsidRPr="004F1792">
        <w:rPr>
          <w:rFonts w:ascii="Calibri" w:hAnsi="Calibri" w:cs="Calibri"/>
          <w:color w:val="000000"/>
          <w:sz w:val="24"/>
          <w:szCs w:val="24"/>
        </w:rPr>
        <w:t xml:space="preserve"> in the </w:t>
      </w:r>
      <w:r w:rsidR="00CC4FF2" w:rsidRPr="004F1792">
        <w:rPr>
          <w:rFonts w:ascii="Calibri" w:hAnsi="Calibri" w:cs="Calibri"/>
          <w:color w:val="000000"/>
          <w:sz w:val="24"/>
          <w:szCs w:val="24"/>
        </w:rPr>
        <w:t xml:space="preserve">bazaar </w:t>
      </w:r>
      <w:r w:rsidR="003E3715" w:rsidRPr="004F1792">
        <w:rPr>
          <w:rFonts w:ascii="Calibri" w:hAnsi="Calibri" w:cs="Calibri"/>
          <w:color w:val="000000"/>
          <w:sz w:val="24"/>
          <w:szCs w:val="24"/>
        </w:rPr>
        <w:t>over the price of a horse</w:t>
      </w:r>
      <w:r w:rsidR="00546BDA" w:rsidRPr="004F1792">
        <w:rPr>
          <w:rFonts w:ascii="Calibri" w:hAnsi="Calibri" w:cs="Calibri"/>
          <w:color w:val="000000"/>
          <w:sz w:val="24"/>
          <w:szCs w:val="24"/>
        </w:rPr>
        <w:t>, which is seen by the testimony of the</w:t>
      </w:r>
      <w:r w:rsidR="003E3715" w:rsidRPr="004F1792">
        <w:rPr>
          <w:rFonts w:ascii="Calibri" w:hAnsi="Calibri" w:cs="Calibri"/>
          <w:color w:val="000000"/>
          <w:sz w:val="24"/>
          <w:szCs w:val="24"/>
        </w:rPr>
        <w:t xml:space="preserve"> </w:t>
      </w:r>
      <w:r w:rsidR="00546BDA" w:rsidRPr="004F1792">
        <w:rPr>
          <w:rFonts w:ascii="Calibri" w:hAnsi="Calibri" w:cs="Calibri"/>
          <w:color w:val="000000"/>
          <w:sz w:val="24"/>
          <w:szCs w:val="24"/>
        </w:rPr>
        <w:t xml:space="preserve">sole witness </w:t>
      </w:r>
      <w:r w:rsidR="003E3715" w:rsidRPr="004F1792">
        <w:rPr>
          <w:rFonts w:ascii="Calibri" w:hAnsi="Calibri" w:cs="Calibri"/>
          <w:color w:val="000000"/>
          <w:sz w:val="24"/>
          <w:szCs w:val="24"/>
        </w:rPr>
        <w:t>Khuzayma</w:t>
      </w:r>
      <w:r w:rsidR="00546BDA" w:rsidRPr="004F1792">
        <w:rPr>
          <w:rFonts w:ascii="Calibri" w:hAnsi="Calibri" w:cs="Calibri"/>
          <w:color w:val="000000"/>
          <w:sz w:val="24"/>
          <w:szCs w:val="24"/>
        </w:rPr>
        <w:t>.</w:t>
      </w:r>
      <w:r w:rsidR="003E3715" w:rsidRPr="004F1792">
        <w:rPr>
          <w:rFonts w:ascii="Calibri" w:hAnsi="Calibri" w:cs="Calibri"/>
          <w:color w:val="000000"/>
          <w:sz w:val="24"/>
          <w:szCs w:val="24"/>
        </w:rPr>
        <w:t xml:space="preserve"> </w:t>
      </w:r>
      <w:r w:rsidR="00063881" w:rsidRPr="004F1792">
        <w:rPr>
          <w:rFonts w:ascii="Calibri" w:hAnsi="Calibri" w:cs="Calibri"/>
          <w:color w:val="000000"/>
          <w:sz w:val="24"/>
          <w:szCs w:val="24"/>
        </w:rPr>
        <w:t>Thus, i</w:t>
      </w:r>
      <w:r w:rsidR="00EF139D" w:rsidRPr="004F1792">
        <w:rPr>
          <w:rFonts w:ascii="Calibri" w:hAnsi="Calibri" w:cs="Calibri"/>
          <w:color w:val="000000"/>
          <w:sz w:val="24"/>
          <w:szCs w:val="24"/>
        </w:rPr>
        <w:t xml:space="preserve">n order not to proceed in error, </w:t>
      </w:r>
      <w:r w:rsidR="00164E22" w:rsidRPr="004F1792">
        <w:rPr>
          <w:rFonts w:ascii="Calibri" w:hAnsi="Calibri" w:cs="Calibri"/>
          <w:color w:val="000000"/>
          <w:sz w:val="24"/>
          <w:szCs w:val="24"/>
        </w:rPr>
        <w:t xml:space="preserve">every time, </w:t>
      </w:r>
      <w:r w:rsidR="00164E22" w:rsidRPr="004F1792">
        <w:rPr>
          <w:rFonts w:ascii="Calibri" w:hAnsi="Calibri" w:cs="Calibri"/>
          <w:color w:val="000000"/>
          <w:sz w:val="24"/>
          <w:szCs w:val="24"/>
        </w:rPr>
        <w:lastRenderedPageBreak/>
        <w:t xml:space="preserve">by raising one’s head from the ordinary attributes heard about the essence of his </w:t>
      </w:r>
      <w:r w:rsidR="00345CB7" w:rsidRPr="004F1792">
        <w:rPr>
          <w:rFonts w:ascii="Calibri" w:hAnsi="Calibri" w:cs="Calibri"/>
          <w:sz w:val="24"/>
          <w:szCs w:val="24"/>
        </w:rPr>
        <w:t>humanity</w:t>
      </w:r>
      <w:r w:rsidR="00164E22" w:rsidRPr="004F1792">
        <w:rPr>
          <w:rFonts w:ascii="Calibri" w:hAnsi="Calibri" w:cs="Calibri"/>
          <w:color w:val="000000"/>
          <w:sz w:val="24"/>
          <w:szCs w:val="24"/>
        </w:rPr>
        <w:t xml:space="preserve">, it is necessary to look at his real essence and luminous </w:t>
      </w:r>
      <w:proofErr w:type="spellStart"/>
      <w:r w:rsidR="00164E22" w:rsidRPr="004F1792">
        <w:rPr>
          <w:rFonts w:ascii="Calibri" w:hAnsi="Calibri" w:cs="Calibri"/>
          <w:color w:val="000000"/>
          <w:sz w:val="24"/>
          <w:szCs w:val="24"/>
        </w:rPr>
        <w:t>ma’nawî</w:t>
      </w:r>
      <w:proofErr w:type="spellEnd"/>
      <w:r w:rsidR="00164E22" w:rsidRPr="004F1792">
        <w:rPr>
          <w:rFonts w:ascii="Calibri" w:hAnsi="Calibri" w:cs="Calibri"/>
          <w:color w:val="000000"/>
          <w:sz w:val="24"/>
          <w:szCs w:val="24"/>
        </w:rPr>
        <w:t xml:space="preserve"> personality standing at the rank of </w:t>
      </w:r>
      <w:proofErr w:type="spellStart"/>
      <w:r w:rsidR="00164E22" w:rsidRPr="004F1792">
        <w:rPr>
          <w:rFonts w:ascii="Calibri" w:hAnsi="Calibri" w:cs="Calibri"/>
          <w:color w:val="000000"/>
          <w:sz w:val="24"/>
          <w:szCs w:val="24"/>
        </w:rPr>
        <w:t>messengership</w:t>
      </w:r>
      <w:proofErr w:type="spellEnd"/>
      <w:r w:rsidR="00164E22" w:rsidRPr="004F1792">
        <w:rPr>
          <w:rFonts w:ascii="Calibri" w:hAnsi="Calibri" w:cs="Calibri"/>
          <w:color w:val="000000"/>
          <w:sz w:val="24"/>
          <w:szCs w:val="24"/>
        </w:rPr>
        <w:t xml:space="preserve">. </w:t>
      </w:r>
      <w:r w:rsidR="00EF139D" w:rsidRPr="004F1792">
        <w:rPr>
          <w:rFonts w:ascii="Calibri" w:hAnsi="Calibri" w:cs="Calibri"/>
          <w:color w:val="000000"/>
          <w:sz w:val="24"/>
          <w:szCs w:val="24"/>
        </w:rPr>
        <w:t xml:space="preserve">Otherwise, one will either show him irreverence or </w:t>
      </w:r>
      <w:r w:rsidR="00164E22" w:rsidRPr="004F1792">
        <w:rPr>
          <w:rFonts w:ascii="Calibri" w:hAnsi="Calibri" w:cs="Calibri"/>
          <w:color w:val="000000"/>
          <w:sz w:val="24"/>
          <w:szCs w:val="24"/>
        </w:rPr>
        <w:t>fall into</w:t>
      </w:r>
      <w:r w:rsidR="00EF139D" w:rsidRPr="004F1792">
        <w:rPr>
          <w:rFonts w:ascii="Calibri" w:hAnsi="Calibri" w:cs="Calibri"/>
          <w:color w:val="000000"/>
          <w:sz w:val="24"/>
          <w:szCs w:val="24"/>
        </w:rPr>
        <w:t xml:space="preserve"> doubt. </w:t>
      </w:r>
      <w:r w:rsidR="00164E22" w:rsidRPr="004F1792">
        <w:rPr>
          <w:rFonts w:ascii="Calibri" w:hAnsi="Calibri" w:cs="Calibri"/>
          <w:color w:val="000000"/>
          <w:sz w:val="24"/>
          <w:szCs w:val="24"/>
        </w:rPr>
        <w:t>In order to explain this mystery, listen to the following comparison:</w:t>
      </w:r>
    </w:p>
    <w:p w14:paraId="30B771A6" w14:textId="77777777" w:rsidR="00EF139D" w:rsidRPr="004F1792" w:rsidRDefault="00164E22" w:rsidP="00CF266B">
      <w:pPr>
        <w:widowControl w:val="0"/>
        <w:spacing w:before="120" w:after="0" w:line="240" w:lineRule="auto"/>
        <w:jc w:val="both"/>
        <w:rPr>
          <w:rFonts w:ascii="Calibri" w:hAnsi="Calibri" w:cs="Calibri"/>
          <w:color w:val="000000"/>
          <w:sz w:val="24"/>
          <w:szCs w:val="24"/>
        </w:rPr>
      </w:pPr>
      <w:r w:rsidRPr="004F1792">
        <w:rPr>
          <w:rFonts w:ascii="Calibri" w:hAnsi="Calibri" w:cs="Calibri"/>
          <w:color w:val="000000"/>
          <w:sz w:val="24"/>
          <w:szCs w:val="24"/>
        </w:rPr>
        <w:t>For example, there is</w:t>
      </w:r>
      <w:r w:rsidR="00EF139D" w:rsidRPr="004F1792">
        <w:rPr>
          <w:rFonts w:ascii="Calibri" w:hAnsi="Calibri" w:cs="Calibri"/>
          <w:color w:val="000000"/>
          <w:sz w:val="24"/>
          <w:szCs w:val="24"/>
        </w:rPr>
        <w:t xml:space="preserve"> a seed of the date</w:t>
      </w:r>
      <w:r w:rsidRPr="004F1792">
        <w:rPr>
          <w:rFonts w:ascii="Calibri" w:hAnsi="Calibri" w:cs="Calibri"/>
          <w:color w:val="000000"/>
          <w:sz w:val="24"/>
          <w:szCs w:val="24"/>
        </w:rPr>
        <w:t xml:space="preserve"> </w:t>
      </w:r>
      <w:r w:rsidR="00EF139D" w:rsidRPr="004F1792">
        <w:rPr>
          <w:rFonts w:ascii="Calibri" w:hAnsi="Calibri" w:cs="Calibri"/>
          <w:color w:val="000000"/>
          <w:sz w:val="24"/>
          <w:szCs w:val="24"/>
        </w:rPr>
        <w:t>tree</w:t>
      </w:r>
      <w:r w:rsidRPr="004F1792">
        <w:rPr>
          <w:rFonts w:ascii="Calibri" w:hAnsi="Calibri" w:cs="Calibri"/>
          <w:color w:val="000000"/>
          <w:sz w:val="24"/>
          <w:szCs w:val="24"/>
        </w:rPr>
        <w:t>.</w:t>
      </w:r>
      <w:r w:rsidR="00EF139D" w:rsidRPr="004F1792">
        <w:rPr>
          <w:rFonts w:ascii="Calibri" w:hAnsi="Calibri" w:cs="Calibri"/>
          <w:color w:val="000000"/>
          <w:sz w:val="24"/>
          <w:szCs w:val="24"/>
        </w:rPr>
        <w:t xml:space="preserve"> </w:t>
      </w:r>
      <w:r w:rsidRPr="004F1792">
        <w:rPr>
          <w:rFonts w:ascii="Calibri" w:hAnsi="Calibri" w:cs="Calibri"/>
          <w:color w:val="000000"/>
          <w:sz w:val="24"/>
          <w:szCs w:val="24"/>
        </w:rPr>
        <w:t>That seed of the date tree was put</w:t>
      </w:r>
      <w:r w:rsidR="00EF139D" w:rsidRPr="004F1792">
        <w:rPr>
          <w:rFonts w:ascii="Calibri" w:hAnsi="Calibri" w:cs="Calibri"/>
          <w:color w:val="000000"/>
          <w:sz w:val="24"/>
          <w:szCs w:val="24"/>
        </w:rPr>
        <w:t xml:space="preserve"> under the earth, has sprouted </w:t>
      </w:r>
      <w:r w:rsidRPr="004F1792">
        <w:rPr>
          <w:rFonts w:ascii="Calibri" w:hAnsi="Calibri" w:cs="Calibri"/>
          <w:color w:val="000000"/>
          <w:sz w:val="24"/>
          <w:szCs w:val="24"/>
        </w:rPr>
        <w:t xml:space="preserve">and become a large tree giving fruits. </w:t>
      </w:r>
      <w:r w:rsidR="00BB40AE" w:rsidRPr="004F1792">
        <w:rPr>
          <w:rFonts w:ascii="Calibri" w:hAnsi="Calibri" w:cs="Calibri"/>
          <w:color w:val="000000"/>
          <w:sz w:val="24"/>
          <w:szCs w:val="24"/>
        </w:rPr>
        <w:t>It</w:t>
      </w:r>
      <w:r w:rsidR="00EF139D" w:rsidRPr="004F1792">
        <w:rPr>
          <w:rFonts w:ascii="Calibri" w:hAnsi="Calibri" w:cs="Calibri"/>
          <w:color w:val="000000"/>
          <w:sz w:val="24"/>
          <w:szCs w:val="24"/>
        </w:rPr>
        <w:t xml:space="preserve"> </w:t>
      </w:r>
      <w:r w:rsidR="00801772" w:rsidRPr="004F1792">
        <w:rPr>
          <w:rFonts w:ascii="Calibri" w:hAnsi="Calibri" w:cs="Calibri"/>
          <w:color w:val="000000"/>
          <w:sz w:val="24"/>
          <w:szCs w:val="24"/>
        </w:rPr>
        <w:t>becomes extensive gradually</w:t>
      </w:r>
      <w:r w:rsidR="00EF139D" w:rsidRPr="004F1792">
        <w:rPr>
          <w:rFonts w:ascii="Calibri" w:hAnsi="Calibri" w:cs="Calibri"/>
          <w:color w:val="000000"/>
          <w:sz w:val="24"/>
          <w:szCs w:val="24"/>
        </w:rPr>
        <w:t xml:space="preserve"> </w:t>
      </w:r>
      <w:r w:rsidR="00801772" w:rsidRPr="004F1792">
        <w:rPr>
          <w:rFonts w:ascii="Calibri" w:hAnsi="Calibri" w:cs="Calibri"/>
          <w:color w:val="000000"/>
          <w:sz w:val="24"/>
          <w:szCs w:val="24"/>
        </w:rPr>
        <w:t>and grows</w:t>
      </w:r>
      <w:r w:rsidR="00EF139D" w:rsidRPr="004F1792">
        <w:rPr>
          <w:rFonts w:ascii="Calibri" w:hAnsi="Calibri" w:cs="Calibri"/>
          <w:color w:val="000000"/>
          <w:sz w:val="24"/>
          <w:szCs w:val="24"/>
        </w:rPr>
        <w:t xml:space="preserve">. Or </w:t>
      </w:r>
      <w:r w:rsidR="00801772" w:rsidRPr="004F1792">
        <w:rPr>
          <w:rFonts w:ascii="Calibri" w:hAnsi="Calibri" w:cs="Calibri"/>
          <w:color w:val="000000"/>
          <w:sz w:val="24"/>
          <w:szCs w:val="24"/>
        </w:rPr>
        <w:t>there was an</w:t>
      </w:r>
      <w:r w:rsidR="00EF139D" w:rsidRPr="004F1792">
        <w:rPr>
          <w:rFonts w:ascii="Calibri" w:hAnsi="Calibri" w:cs="Calibri"/>
          <w:color w:val="000000"/>
          <w:sz w:val="24"/>
          <w:szCs w:val="24"/>
        </w:rPr>
        <w:t xml:space="preserve"> egg of a peacock</w:t>
      </w:r>
      <w:r w:rsidR="00801772" w:rsidRPr="004F1792">
        <w:rPr>
          <w:rFonts w:ascii="Calibri" w:hAnsi="Calibri" w:cs="Calibri"/>
          <w:color w:val="000000"/>
          <w:sz w:val="24"/>
          <w:szCs w:val="24"/>
        </w:rPr>
        <w:t>.</w:t>
      </w:r>
      <w:r w:rsidR="00EF139D" w:rsidRPr="004F1792">
        <w:rPr>
          <w:rFonts w:ascii="Calibri" w:hAnsi="Calibri" w:cs="Calibri"/>
          <w:color w:val="000000"/>
          <w:sz w:val="24"/>
          <w:szCs w:val="24"/>
        </w:rPr>
        <w:t xml:space="preserve"> </w:t>
      </w:r>
      <w:r w:rsidR="0020283A" w:rsidRPr="004F1792">
        <w:rPr>
          <w:rFonts w:ascii="Calibri" w:hAnsi="Calibri" w:cs="Calibri"/>
          <w:color w:val="000000"/>
          <w:sz w:val="24"/>
          <w:szCs w:val="24"/>
        </w:rPr>
        <w:t>The heat was given to that egg;</w:t>
      </w:r>
      <w:r w:rsidR="00EF139D" w:rsidRPr="004F1792">
        <w:rPr>
          <w:rFonts w:ascii="Calibri" w:hAnsi="Calibri" w:cs="Calibri"/>
          <w:color w:val="000000"/>
          <w:sz w:val="24"/>
          <w:szCs w:val="24"/>
        </w:rPr>
        <w:t xml:space="preserve"> a </w:t>
      </w:r>
      <w:r w:rsidR="00801772" w:rsidRPr="004F1792">
        <w:rPr>
          <w:rFonts w:ascii="Calibri" w:hAnsi="Calibri" w:cs="Calibri"/>
          <w:color w:val="000000"/>
          <w:sz w:val="24"/>
          <w:szCs w:val="24"/>
        </w:rPr>
        <w:t xml:space="preserve">peacock </w:t>
      </w:r>
      <w:r w:rsidR="00EF139D" w:rsidRPr="004F1792">
        <w:rPr>
          <w:rFonts w:ascii="Calibri" w:hAnsi="Calibri" w:cs="Calibri"/>
          <w:color w:val="000000"/>
          <w:sz w:val="24"/>
          <w:szCs w:val="24"/>
        </w:rPr>
        <w:t>chick was hatched from it</w:t>
      </w:r>
      <w:r w:rsidR="00801772" w:rsidRPr="004F1792">
        <w:rPr>
          <w:rFonts w:ascii="Calibri" w:hAnsi="Calibri" w:cs="Calibri"/>
          <w:color w:val="000000"/>
          <w:sz w:val="24"/>
          <w:szCs w:val="24"/>
        </w:rPr>
        <w:t>.</w:t>
      </w:r>
      <w:r w:rsidR="00EF139D" w:rsidRPr="004F1792">
        <w:rPr>
          <w:rFonts w:ascii="Calibri" w:hAnsi="Calibri" w:cs="Calibri"/>
          <w:color w:val="000000"/>
          <w:sz w:val="24"/>
          <w:szCs w:val="24"/>
        </w:rPr>
        <w:t xml:space="preserve"> </w:t>
      </w:r>
      <w:r w:rsidR="00801772" w:rsidRPr="004F1792">
        <w:rPr>
          <w:rFonts w:ascii="Calibri" w:hAnsi="Calibri" w:cs="Calibri"/>
          <w:color w:val="000000"/>
          <w:sz w:val="24"/>
          <w:szCs w:val="24"/>
        </w:rPr>
        <w:t xml:space="preserve">Then, it </w:t>
      </w:r>
      <w:r w:rsidR="00EF139D" w:rsidRPr="004F1792">
        <w:rPr>
          <w:rFonts w:ascii="Calibri" w:hAnsi="Calibri" w:cs="Calibri"/>
          <w:color w:val="000000"/>
          <w:sz w:val="24"/>
          <w:szCs w:val="24"/>
        </w:rPr>
        <w:t xml:space="preserve">became a </w:t>
      </w:r>
      <w:r w:rsidR="00801772" w:rsidRPr="004F1792">
        <w:rPr>
          <w:rFonts w:ascii="Calibri" w:hAnsi="Calibri" w:cs="Calibri"/>
          <w:color w:val="000000"/>
          <w:sz w:val="24"/>
          <w:szCs w:val="24"/>
        </w:rPr>
        <w:t>perfect</w:t>
      </w:r>
      <w:r w:rsidR="00EF139D" w:rsidRPr="004F1792">
        <w:rPr>
          <w:rFonts w:ascii="Calibri" w:hAnsi="Calibri" w:cs="Calibri"/>
          <w:color w:val="000000"/>
          <w:sz w:val="24"/>
          <w:szCs w:val="24"/>
        </w:rPr>
        <w:t xml:space="preserve"> peacock </w:t>
      </w:r>
      <w:r w:rsidR="00801772" w:rsidRPr="004F1792">
        <w:rPr>
          <w:rFonts w:ascii="Calibri" w:hAnsi="Calibri" w:cs="Calibri"/>
          <w:color w:val="000000"/>
          <w:sz w:val="24"/>
          <w:szCs w:val="24"/>
        </w:rPr>
        <w:t xml:space="preserve">gilded and inscribed all over by </w:t>
      </w:r>
      <w:proofErr w:type="spellStart"/>
      <w:r w:rsidR="00801772" w:rsidRPr="004F1792">
        <w:rPr>
          <w:rFonts w:ascii="Calibri" w:hAnsi="Calibri" w:cs="Calibri"/>
          <w:color w:val="000000"/>
          <w:sz w:val="24"/>
          <w:szCs w:val="24"/>
        </w:rPr>
        <w:t>Qoudrah</w:t>
      </w:r>
      <w:proofErr w:type="spellEnd"/>
      <w:r w:rsidR="00801772" w:rsidRPr="004F1792">
        <w:rPr>
          <w:rFonts w:ascii="Calibri" w:hAnsi="Calibri" w:cs="Calibri"/>
          <w:color w:val="000000"/>
          <w:sz w:val="24"/>
          <w:szCs w:val="24"/>
        </w:rPr>
        <w:t xml:space="preserve">. It also </w:t>
      </w:r>
      <w:r w:rsidR="00EF139D" w:rsidRPr="004F1792">
        <w:rPr>
          <w:rFonts w:ascii="Calibri" w:hAnsi="Calibri" w:cs="Calibri"/>
          <w:color w:val="000000"/>
          <w:sz w:val="24"/>
          <w:szCs w:val="24"/>
        </w:rPr>
        <w:t>grow</w:t>
      </w:r>
      <w:r w:rsidR="00801772" w:rsidRPr="004F1792">
        <w:rPr>
          <w:rFonts w:ascii="Calibri" w:hAnsi="Calibri" w:cs="Calibri"/>
          <w:color w:val="000000"/>
          <w:sz w:val="24"/>
          <w:szCs w:val="24"/>
        </w:rPr>
        <w:t>s gradually</w:t>
      </w:r>
      <w:r w:rsidR="00EF139D" w:rsidRPr="004F1792">
        <w:rPr>
          <w:rFonts w:ascii="Calibri" w:hAnsi="Calibri" w:cs="Calibri"/>
          <w:color w:val="000000"/>
          <w:sz w:val="24"/>
          <w:szCs w:val="24"/>
        </w:rPr>
        <w:t xml:space="preserve"> and </w:t>
      </w:r>
      <w:r w:rsidR="00801772" w:rsidRPr="004F1792">
        <w:rPr>
          <w:rFonts w:ascii="Calibri" w:hAnsi="Calibri" w:cs="Calibri"/>
          <w:color w:val="000000"/>
          <w:sz w:val="24"/>
          <w:szCs w:val="24"/>
        </w:rPr>
        <w:t xml:space="preserve">becomes </w:t>
      </w:r>
      <w:r w:rsidR="00EF139D" w:rsidRPr="004F1792">
        <w:rPr>
          <w:rFonts w:ascii="Calibri" w:hAnsi="Calibri" w:cs="Calibri"/>
          <w:color w:val="000000"/>
          <w:sz w:val="24"/>
          <w:szCs w:val="24"/>
        </w:rPr>
        <w:t xml:space="preserve">more beautiful. </w:t>
      </w:r>
      <w:r w:rsidR="00801772" w:rsidRPr="004F1792">
        <w:rPr>
          <w:rFonts w:ascii="Calibri" w:hAnsi="Calibri" w:cs="Calibri"/>
          <w:color w:val="000000"/>
          <w:sz w:val="24"/>
          <w:szCs w:val="24"/>
        </w:rPr>
        <w:t xml:space="preserve">Now, there are attributes and states that belong to the seed and the egg. There are subtle substances within them. Also, the tree and the bird, which originated from them, have great and elevated attributes and conditions in comparison with the ordinary and small states and conditions of that egg and seed. So, while discussing the attributes of that tree and bird by connecting them with </w:t>
      </w:r>
      <w:r w:rsidR="00E81A00" w:rsidRPr="004F1792">
        <w:rPr>
          <w:rFonts w:ascii="Calibri" w:hAnsi="Calibri" w:cs="Calibri"/>
          <w:color w:val="000000"/>
          <w:sz w:val="24"/>
          <w:szCs w:val="24"/>
        </w:rPr>
        <w:t xml:space="preserve">the attributes </w:t>
      </w:r>
      <w:r w:rsidR="00801772" w:rsidRPr="004F1792">
        <w:rPr>
          <w:rFonts w:ascii="Calibri" w:hAnsi="Calibri" w:cs="Calibri"/>
          <w:color w:val="000000"/>
          <w:sz w:val="24"/>
          <w:szCs w:val="24"/>
        </w:rPr>
        <w:t xml:space="preserve">of the seed and the egg, </w:t>
      </w:r>
      <w:r w:rsidR="007C0428" w:rsidRPr="004F1792">
        <w:rPr>
          <w:rFonts w:ascii="Calibri" w:hAnsi="Calibri" w:cs="Calibri"/>
          <w:color w:val="000000"/>
          <w:sz w:val="24"/>
          <w:szCs w:val="24"/>
        </w:rPr>
        <w:t xml:space="preserve">it is necessary that </w:t>
      </w:r>
      <w:r w:rsidR="00E81A00" w:rsidRPr="004F1792">
        <w:rPr>
          <w:rFonts w:ascii="Calibri" w:hAnsi="Calibri" w:cs="Calibri"/>
          <w:color w:val="000000"/>
          <w:sz w:val="24"/>
          <w:szCs w:val="24"/>
        </w:rPr>
        <w:t xml:space="preserve">man’s </w:t>
      </w:r>
      <w:r w:rsidR="00801772" w:rsidRPr="004F1792">
        <w:rPr>
          <w:rFonts w:ascii="Calibri" w:hAnsi="Calibri" w:cs="Calibri"/>
          <w:color w:val="000000"/>
          <w:sz w:val="24"/>
          <w:szCs w:val="24"/>
        </w:rPr>
        <w:t xml:space="preserve">mind </w:t>
      </w:r>
      <w:r w:rsidR="00E81A00" w:rsidRPr="004F1792">
        <w:rPr>
          <w:rFonts w:ascii="Calibri" w:hAnsi="Calibri" w:cs="Calibri"/>
          <w:color w:val="000000"/>
          <w:sz w:val="24"/>
          <w:szCs w:val="24"/>
        </w:rPr>
        <w:t xml:space="preserve">may raise his head </w:t>
      </w:r>
      <w:r w:rsidR="00801772" w:rsidRPr="004F1792">
        <w:rPr>
          <w:rFonts w:ascii="Calibri" w:hAnsi="Calibri" w:cs="Calibri"/>
          <w:color w:val="000000"/>
          <w:sz w:val="24"/>
          <w:szCs w:val="24"/>
        </w:rPr>
        <w:t>from the seed to the tree</w:t>
      </w:r>
      <w:r w:rsidR="00E81A00" w:rsidRPr="004F1792">
        <w:rPr>
          <w:rFonts w:ascii="Calibri" w:hAnsi="Calibri" w:cs="Calibri"/>
          <w:color w:val="000000"/>
          <w:sz w:val="24"/>
          <w:szCs w:val="24"/>
        </w:rPr>
        <w:t xml:space="preserve"> and look at it</w:t>
      </w:r>
      <w:r w:rsidR="00801772" w:rsidRPr="004F1792">
        <w:rPr>
          <w:rFonts w:ascii="Calibri" w:hAnsi="Calibri" w:cs="Calibri"/>
          <w:color w:val="000000"/>
          <w:sz w:val="24"/>
          <w:szCs w:val="24"/>
        </w:rPr>
        <w:t xml:space="preserve"> and </w:t>
      </w:r>
      <w:r w:rsidR="00E81A00" w:rsidRPr="004F1792">
        <w:rPr>
          <w:rFonts w:ascii="Calibri" w:hAnsi="Calibri" w:cs="Calibri"/>
          <w:color w:val="000000"/>
          <w:sz w:val="24"/>
          <w:szCs w:val="24"/>
        </w:rPr>
        <w:t xml:space="preserve">turn his eyes </w:t>
      </w:r>
      <w:r w:rsidR="00801772" w:rsidRPr="004F1792">
        <w:rPr>
          <w:rFonts w:ascii="Calibri" w:hAnsi="Calibri" w:cs="Calibri"/>
          <w:color w:val="000000"/>
          <w:sz w:val="24"/>
          <w:szCs w:val="24"/>
        </w:rPr>
        <w:t>to the bird</w:t>
      </w:r>
      <w:r w:rsidR="00E81A00" w:rsidRPr="004F1792">
        <w:rPr>
          <w:rFonts w:ascii="Calibri" w:hAnsi="Calibri" w:cs="Calibri"/>
          <w:color w:val="000000"/>
          <w:sz w:val="24"/>
          <w:szCs w:val="24"/>
        </w:rPr>
        <w:t xml:space="preserve"> and behold it, </w:t>
      </w:r>
      <w:r w:rsidR="00801772" w:rsidRPr="004F1792">
        <w:rPr>
          <w:rFonts w:ascii="Calibri" w:hAnsi="Calibri" w:cs="Calibri"/>
          <w:color w:val="000000"/>
          <w:sz w:val="24"/>
          <w:szCs w:val="24"/>
        </w:rPr>
        <w:t xml:space="preserve">so that </w:t>
      </w:r>
      <w:r w:rsidR="00E81A00" w:rsidRPr="004F1792">
        <w:rPr>
          <w:rFonts w:ascii="Calibri" w:hAnsi="Calibri" w:cs="Calibri"/>
          <w:color w:val="000000"/>
          <w:sz w:val="24"/>
          <w:szCs w:val="24"/>
        </w:rPr>
        <w:t>his</w:t>
      </w:r>
      <w:r w:rsidR="00801772" w:rsidRPr="004F1792">
        <w:rPr>
          <w:rFonts w:ascii="Calibri" w:hAnsi="Calibri" w:cs="Calibri"/>
          <w:color w:val="000000"/>
          <w:sz w:val="24"/>
          <w:szCs w:val="24"/>
        </w:rPr>
        <w:t xml:space="preserve"> mind </w:t>
      </w:r>
      <w:r w:rsidR="00E81A00" w:rsidRPr="004F1792">
        <w:rPr>
          <w:rFonts w:ascii="Calibri" w:hAnsi="Calibri" w:cs="Calibri"/>
          <w:color w:val="000000"/>
          <w:sz w:val="24"/>
          <w:szCs w:val="24"/>
        </w:rPr>
        <w:t>can accept</w:t>
      </w:r>
      <w:r w:rsidR="00801772" w:rsidRPr="004F1792">
        <w:rPr>
          <w:rFonts w:ascii="Calibri" w:hAnsi="Calibri" w:cs="Calibri"/>
          <w:color w:val="000000"/>
          <w:sz w:val="24"/>
          <w:szCs w:val="24"/>
        </w:rPr>
        <w:t xml:space="preserve"> the attributes he hea</w:t>
      </w:r>
      <w:r w:rsidR="00E81A00" w:rsidRPr="004F1792">
        <w:rPr>
          <w:rFonts w:ascii="Calibri" w:hAnsi="Calibri" w:cs="Calibri"/>
          <w:color w:val="000000"/>
          <w:sz w:val="24"/>
          <w:szCs w:val="24"/>
        </w:rPr>
        <w:t>rd</w:t>
      </w:r>
      <w:r w:rsidR="00801772" w:rsidRPr="004F1792">
        <w:rPr>
          <w:rFonts w:ascii="Calibri" w:hAnsi="Calibri" w:cs="Calibri"/>
          <w:color w:val="000000"/>
          <w:sz w:val="24"/>
          <w:szCs w:val="24"/>
        </w:rPr>
        <w:t xml:space="preserve">. Otherwise, if </w:t>
      </w:r>
      <w:r w:rsidR="00E81A00" w:rsidRPr="004F1792">
        <w:rPr>
          <w:rFonts w:ascii="Calibri" w:hAnsi="Calibri" w:cs="Calibri"/>
          <w:color w:val="000000"/>
          <w:sz w:val="24"/>
          <w:szCs w:val="24"/>
        </w:rPr>
        <w:t>one says</w:t>
      </w:r>
      <w:r w:rsidR="00801772" w:rsidRPr="004F1792">
        <w:rPr>
          <w:rFonts w:ascii="Calibri" w:hAnsi="Calibri" w:cs="Calibri"/>
          <w:color w:val="000000"/>
          <w:sz w:val="24"/>
          <w:szCs w:val="24"/>
        </w:rPr>
        <w:t>:</w:t>
      </w:r>
      <w:r w:rsidR="00E81A00" w:rsidRPr="004F1792">
        <w:rPr>
          <w:rFonts w:ascii="Calibri" w:hAnsi="Calibri" w:cs="Calibri"/>
          <w:color w:val="000000"/>
          <w:sz w:val="24"/>
          <w:szCs w:val="24"/>
        </w:rPr>
        <w:t xml:space="preserve"> “</w:t>
      </w:r>
      <w:r w:rsidR="00801772" w:rsidRPr="004F1792">
        <w:rPr>
          <w:rFonts w:ascii="Calibri" w:hAnsi="Calibri" w:cs="Calibri"/>
          <w:color w:val="000000"/>
          <w:sz w:val="24"/>
          <w:szCs w:val="24"/>
        </w:rPr>
        <w:t xml:space="preserve">I have obtained thousands of </w:t>
      </w:r>
      <w:r w:rsidR="00E81A00" w:rsidRPr="004F1792">
        <w:rPr>
          <w:rFonts w:ascii="Calibri" w:hAnsi="Calibri" w:cs="Calibri"/>
          <w:color w:val="000000"/>
          <w:sz w:val="24"/>
          <w:szCs w:val="24"/>
        </w:rPr>
        <w:t xml:space="preserve">kilos of </w:t>
      </w:r>
      <w:r w:rsidR="00801772" w:rsidRPr="004F1792">
        <w:rPr>
          <w:rFonts w:ascii="Calibri" w:hAnsi="Calibri" w:cs="Calibri"/>
          <w:color w:val="000000"/>
          <w:sz w:val="24"/>
          <w:szCs w:val="24"/>
        </w:rPr>
        <w:t xml:space="preserve">dates from </w:t>
      </w:r>
      <w:r w:rsidR="00E81A00" w:rsidRPr="004F1792">
        <w:rPr>
          <w:rFonts w:ascii="Calibri" w:hAnsi="Calibri" w:cs="Calibri"/>
          <w:color w:val="000000"/>
          <w:sz w:val="24"/>
          <w:szCs w:val="24"/>
        </w:rPr>
        <w:t>three grams</w:t>
      </w:r>
      <w:r w:rsidR="00801772" w:rsidRPr="004F1792">
        <w:rPr>
          <w:rFonts w:ascii="Calibri" w:hAnsi="Calibri" w:cs="Calibri"/>
          <w:color w:val="000000"/>
          <w:sz w:val="24"/>
          <w:szCs w:val="24"/>
        </w:rPr>
        <w:t xml:space="preserve"> seed</w:t>
      </w:r>
      <w:r w:rsidR="00E81A00" w:rsidRPr="004F1792">
        <w:rPr>
          <w:rFonts w:ascii="Calibri" w:hAnsi="Calibri" w:cs="Calibri"/>
          <w:color w:val="000000"/>
          <w:sz w:val="24"/>
          <w:szCs w:val="24"/>
        </w:rPr>
        <w:t>” or “</w:t>
      </w:r>
      <w:r w:rsidR="00801772" w:rsidRPr="004F1792">
        <w:rPr>
          <w:rFonts w:ascii="Calibri" w:hAnsi="Calibri" w:cs="Calibri"/>
          <w:color w:val="000000"/>
          <w:sz w:val="24"/>
          <w:szCs w:val="24"/>
        </w:rPr>
        <w:t xml:space="preserve">This egg is the </w:t>
      </w:r>
      <w:proofErr w:type="spellStart"/>
      <w:r w:rsidR="00801772" w:rsidRPr="004F1792">
        <w:rPr>
          <w:rFonts w:ascii="Calibri" w:hAnsi="Calibri" w:cs="Calibri"/>
          <w:color w:val="000000"/>
          <w:sz w:val="24"/>
          <w:szCs w:val="24"/>
        </w:rPr>
        <w:t>sult</w:t>
      </w:r>
      <w:r w:rsidR="00063881" w:rsidRPr="004F1792">
        <w:rPr>
          <w:rFonts w:ascii="Calibri" w:hAnsi="Calibri" w:cs="Calibri"/>
          <w:color w:val="000000"/>
          <w:sz w:val="24"/>
          <w:szCs w:val="24"/>
        </w:rPr>
        <w:t>ân</w:t>
      </w:r>
      <w:proofErr w:type="spellEnd"/>
      <w:r w:rsidR="00063881" w:rsidRPr="004F1792">
        <w:rPr>
          <w:rFonts w:ascii="Calibri" w:hAnsi="Calibri" w:cs="Calibri"/>
          <w:color w:val="000000"/>
          <w:sz w:val="24"/>
          <w:szCs w:val="24"/>
        </w:rPr>
        <w:t xml:space="preserve"> of all birds in the </w:t>
      </w:r>
      <w:proofErr w:type="spellStart"/>
      <w:r w:rsidR="00063881" w:rsidRPr="004F1792">
        <w:rPr>
          <w:rFonts w:ascii="Calibri" w:hAnsi="Calibri" w:cs="Calibri"/>
          <w:color w:val="000000"/>
          <w:sz w:val="24"/>
          <w:szCs w:val="24"/>
        </w:rPr>
        <w:t>samâwât</w:t>
      </w:r>
      <w:proofErr w:type="spellEnd"/>
      <w:r w:rsidR="00063881" w:rsidRPr="004F1792">
        <w:rPr>
          <w:rFonts w:ascii="Calibri" w:hAnsi="Calibri" w:cs="Calibri"/>
          <w:color w:val="000000"/>
          <w:sz w:val="24"/>
          <w:szCs w:val="24"/>
        </w:rPr>
        <w:t>,”</w:t>
      </w:r>
      <w:r w:rsidR="00801772" w:rsidRPr="004F1792">
        <w:rPr>
          <w:rFonts w:ascii="Calibri" w:hAnsi="Calibri" w:cs="Calibri"/>
          <w:color w:val="000000"/>
          <w:sz w:val="24"/>
          <w:szCs w:val="24"/>
        </w:rPr>
        <w:t xml:space="preserve"> </w:t>
      </w:r>
      <w:r w:rsidR="00E81A00" w:rsidRPr="004F1792">
        <w:rPr>
          <w:rFonts w:ascii="Calibri" w:hAnsi="Calibri" w:cs="Calibri"/>
          <w:color w:val="000000"/>
          <w:sz w:val="24"/>
          <w:szCs w:val="24"/>
        </w:rPr>
        <w:t xml:space="preserve">he </w:t>
      </w:r>
      <w:r w:rsidR="00801772" w:rsidRPr="004F1792">
        <w:rPr>
          <w:rFonts w:ascii="Calibri" w:hAnsi="Calibri" w:cs="Calibri"/>
          <w:color w:val="000000"/>
          <w:sz w:val="24"/>
          <w:szCs w:val="24"/>
        </w:rPr>
        <w:t>will</w:t>
      </w:r>
      <w:r w:rsidR="00E81A00" w:rsidRPr="004F1792">
        <w:rPr>
          <w:rFonts w:ascii="Calibri" w:hAnsi="Calibri" w:cs="Calibri"/>
          <w:color w:val="000000"/>
          <w:sz w:val="24"/>
          <w:szCs w:val="24"/>
        </w:rPr>
        <w:t xml:space="preserve"> </w:t>
      </w:r>
      <w:r w:rsidR="003F2BBC" w:rsidRPr="004F1792">
        <w:rPr>
          <w:rFonts w:ascii="Calibri" w:hAnsi="Calibri" w:cs="Calibri"/>
          <w:color w:val="000000"/>
          <w:sz w:val="24"/>
          <w:szCs w:val="24"/>
        </w:rPr>
        <w:t xml:space="preserve">turn </w:t>
      </w:r>
      <w:r w:rsidR="00E81A00" w:rsidRPr="004F1792">
        <w:rPr>
          <w:rFonts w:ascii="Calibri" w:hAnsi="Calibri" w:cs="Calibri"/>
          <w:color w:val="000000"/>
          <w:sz w:val="24"/>
          <w:szCs w:val="24"/>
        </w:rPr>
        <w:t xml:space="preserve">to </w:t>
      </w:r>
      <w:r w:rsidR="00801772" w:rsidRPr="004F1792">
        <w:rPr>
          <w:rFonts w:ascii="Calibri" w:hAnsi="Calibri" w:cs="Calibri"/>
          <w:color w:val="000000"/>
          <w:sz w:val="24"/>
          <w:szCs w:val="24"/>
        </w:rPr>
        <w:t>den</w:t>
      </w:r>
      <w:r w:rsidR="00E81A00" w:rsidRPr="004F1792">
        <w:rPr>
          <w:rFonts w:ascii="Calibri" w:hAnsi="Calibri" w:cs="Calibri"/>
          <w:color w:val="000000"/>
          <w:sz w:val="24"/>
          <w:szCs w:val="24"/>
        </w:rPr>
        <w:t>ial and will pronounce it to be false</w:t>
      </w:r>
      <w:r w:rsidR="00801772" w:rsidRPr="004F1792">
        <w:rPr>
          <w:rFonts w:ascii="Calibri" w:hAnsi="Calibri" w:cs="Calibri"/>
          <w:color w:val="000000"/>
          <w:sz w:val="24"/>
          <w:szCs w:val="24"/>
        </w:rPr>
        <w:t>.</w:t>
      </w:r>
      <w:r w:rsidR="00E81A00" w:rsidRPr="004F1792">
        <w:rPr>
          <w:rFonts w:ascii="Calibri" w:hAnsi="Calibri" w:cs="Calibri"/>
          <w:color w:val="000000"/>
          <w:sz w:val="24"/>
          <w:szCs w:val="24"/>
        </w:rPr>
        <w:t xml:space="preserve"> In the same way, t</w:t>
      </w:r>
      <w:r w:rsidR="00EF139D" w:rsidRPr="004F1792">
        <w:rPr>
          <w:rFonts w:ascii="Calibri" w:hAnsi="Calibri" w:cs="Calibri"/>
          <w:color w:val="000000"/>
          <w:sz w:val="24"/>
          <w:szCs w:val="24"/>
        </w:rPr>
        <w:t xml:space="preserve">he </w:t>
      </w:r>
      <w:r w:rsidR="00345CB7" w:rsidRPr="004F1792">
        <w:rPr>
          <w:rFonts w:ascii="Calibri" w:hAnsi="Calibri" w:cs="Calibri"/>
          <w:sz w:val="24"/>
          <w:szCs w:val="24"/>
        </w:rPr>
        <w:t>humanity</w:t>
      </w:r>
      <w:r w:rsidR="00345CB7" w:rsidRPr="004F1792">
        <w:rPr>
          <w:rFonts w:ascii="Calibri" w:hAnsi="Calibri" w:cs="Calibri"/>
          <w:color w:val="000000"/>
          <w:sz w:val="24"/>
          <w:szCs w:val="24"/>
        </w:rPr>
        <w:t xml:space="preserve"> </w:t>
      </w:r>
      <w:r w:rsidR="00EF139D" w:rsidRPr="004F1792">
        <w:rPr>
          <w:rFonts w:ascii="Calibri" w:hAnsi="Calibri" w:cs="Calibri"/>
          <w:color w:val="000000"/>
          <w:sz w:val="24"/>
          <w:szCs w:val="24"/>
        </w:rPr>
        <w:t xml:space="preserve">of </w:t>
      </w:r>
      <w:proofErr w:type="spellStart"/>
      <w:r w:rsidR="00EF139D" w:rsidRPr="004F1792">
        <w:rPr>
          <w:rFonts w:ascii="Calibri" w:hAnsi="Calibri" w:cs="Calibri"/>
          <w:color w:val="000000"/>
          <w:sz w:val="24"/>
          <w:szCs w:val="24"/>
        </w:rPr>
        <w:t>Rasûl</w:t>
      </w:r>
      <w:proofErr w:type="spellEnd"/>
      <w:r w:rsidR="00EF139D" w:rsidRPr="004F1792">
        <w:rPr>
          <w:rFonts w:ascii="Calibri" w:hAnsi="Calibri" w:cs="Calibri"/>
          <w:color w:val="000000"/>
          <w:sz w:val="24"/>
          <w:szCs w:val="24"/>
        </w:rPr>
        <w:t xml:space="preserve"> Al-Akram ‘</w:t>
      </w:r>
      <w:proofErr w:type="spellStart"/>
      <w:r w:rsidR="00EF139D" w:rsidRPr="004F1792">
        <w:rPr>
          <w:rFonts w:ascii="Calibri" w:hAnsi="Calibri" w:cs="Calibri"/>
          <w:color w:val="000000"/>
          <w:sz w:val="24"/>
          <w:szCs w:val="24"/>
        </w:rPr>
        <w:t>Alayhissalâtu</w:t>
      </w:r>
      <w:proofErr w:type="spellEnd"/>
      <w:r w:rsidR="00EF139D" w:rsidRPr="004F1792">
        <w:rPr>
          <w:rFonts w:ascii="Calibri" w:hAnsi="Calibri" w:cs="Calibri"/>
          <w:color w:val="000000"/>
          <w:sz w:val="24"/>
          <w:szCs w:val="24"/>
        </w:rPr>
        <w:t xml:space="preserve"> </w:t>
      </w:r>
      <w:proofErr w:type="spellStart"/>
      <w:r w:rsidR="00EF139D" w:rsidRPr="004F1792">
        <w:rPr>
          <w:rFonts w:ascii="Calibri" w:hAnsi="Calibri" w:cs="Calibri"/>
          <w:color w:val="000000"/>
          <w:sz w:val="24"/>
          <w:szCs w:val="24"/>
        </w:rPr>
        <w:t>Wassalâm</w:t>
      </w:r>
      <w:proofErr w:type="spellEnd"/>
      <w:r w:rsidR="00EF139D" w:rsidRPr="004F1792">
        <w:rPr>
          <w:rFonts w:ascii="Calibri" w:hAnsi="Calibri" w:cs="Calibri"/>
          <w:color w:val="000000"/>
          <w:sz w:val="24"/>
          <w:szCs w:val="24"/>
        </w:rPr>
        <w:t xml:space="preserve"> </w:t>
      </w:r>
      <w:r w:rsidR="00E81A00" w:rsidRPr="004F1792">
        <w:rPr>
          <w:rFonts w:ascii="Calibri" w:hAnsi="Calibri" w:cs="Calibri"/>
          <w:color w:val="000000"/>
          <w:sz w:val="24"/>
          <w:szCs w:val="24"/>
        </w:rPr>
        <w:t>resembles</w:t>
      </w:r>
      <w:r w:rsidR="00EF139D" w:rsidRPr="004F1792">
        <w:rPr>
          <w:rFonts w:ascii="Calibri" w:hAnsi="Calibri" w:cs="Calibri"/>
          <w:color w:val="000000"/>
          <w:sz w:val="24"/>
          <w:szCs w:val="24"/>
        </w:rPr>
        <w:t xml:space="preserve"> th</w:t>
      </w:r>
      <w:r w:rsidR="00E81A00" w:rsidRPr="004F1792">
        <w:rPr>
          <w:rFonts w:ascii="Calibri" w:hAnsi="Calibri" w:cs="Calibri"/>
          <w:color w:val="000000"/>
          <w:sz w:val="24"/>
          <w:szCs w:val="24"/>
        </w:rPr>
        <w:t>at seed or egg</w:t>
      </w:r>
      <w:r w:rsidR="00E81A00" w:rsidRPr="004F1792">
        <w:rPr>
          <w:rFonts w:ascii="Calibri" w:hAnsi="Calibri" w:cs="Calibri"/>
          <w:b/>
          <w:bCs/>
          <w:color w:val="000000"/>
          <w:sz w:val="24"/>
          <w:szCs w:val="24"/>
        </w:rPr>
        <w:t>. A</w:t>
      </w:r>
      <w:r w:rsidR="00EF139D" w:rsidRPr="004F1792">
        <w:rPr>
          <w:rFonts w:ascii="Calibri" w:hAnsi="Calibri" w:cs="Calibri"/>
          <w:b/>
          <w:bCs/>
          <w:color w:val="000000"/>
          <w:sz w:val="24"/>
          <w:szCs w:val="24"/>
        </w:rPr>
        <w:t xml:space="preserve">nd </w:t>
      </w:r>
      <w:r w:rsidR="00E81A00" w:rsidRPr="004F1792">
        <w:rPr>
          <w:rFonts w:ascii="Calibri" w:hAnsi="Calibri" w:cs="Calibri"/>
          <w:b/>
          <w:bCs/>
          <w:color w:val="000000"/>
          <w:sz w:val="24"/>
          <w:szCs w:val="24"/>
        </w:rPr>
        <w:t xml:space="preserve">as for his essence shining </w:t>
      </w:r>
      <w:r w:rsidR="00EF139D" w:rsidRPr="004F1792">
        <w:rPr>
          <w:rFonts w:ascii="Calibri" w:hAnsi="Calibri" w:cs="Calibri"/>
          <w:b/>
          <w:bCs/>
          <w:color w:val="000000"/>
          <w:sz w:val="24"/>
          <w:szCs w:val="24"/>
        </w:rPr>
        <w:t xml:space="preserve">with the duty of </w:t>
      </w:r>
      <w:proofErr w:type="spellStart"/>
      <w:r w:rsidR="00EF139D" w:rsidRPr="004F1792">
        <w:rPr>
          <w:rFonts w:ascii="Calibri" w:hAnsi="Calibri" w:cs="Calibri"/>
          <w:b/>
          <w:bCs/>
          <w:color w:val="000000"/>
          <w:sz w:val="24"/>
          <w:szCs w:val="24"/>
        </w:rPr>
        <w:t>messengership</w:t>
      </w:r>
      <w:proofErr w:type="spellEnd"/>
      <w:r w:rsidR="00EF139D" w:rsidRPr="004F1792">
        <w:rPr>
          <w:rFonts w:ascii="Calibri" w:hAnsi="Calibri" w:cs="Calibri"/>
          <w:b/>
          <w:bCs/>
          <w:color w:val="000000"/>
          <w:sz w:val="24"/>
          <w:szCs w:val="24"/>
        </w:rPr>
        <w:t xml:space="preserve">, </w:t>
      </w:r>
      <w:r w:rsidR="00E81A00" w:rsidRPr="004F1792">
        <w:rPr>
          <w:rFonts w:ascii="Calibri" w:hAnsi="Calibri" w:cs="Calibri"/>
          <w:b/>
          <w:bCs/>
          <w:color w:val="000000"/>
          <w:sz w:val="24"/>
          <w:szCs w:val="24"/>
        </w:rPr>
        <w:t>it is like</w:t>
      </w:r>
      <w:r w:rsidR="00EF139D" w:rsidRPr="004F1792">
        <w:rPr>
          <w:rFonts w:ascii="Calibri" w:hAnsi="Calibri" w:cs="Calibri"/>
          <w:b/>
          <w:bCs/>
          <w:color w:val="000000"/>
          <w:sz w:val="24"/>
          <w:szCs w:val="24"/>
        </w:rPr>
        <w:t xml:space="preserve"> the </w:t>
      </w:r>
      <w:proofErr w:type="spellStart"/>
      <w:r w:rsidR="00EF139D" w:rsidRPr="004F1792">
        <w:rPr>
          <w:rFonts w:ascii="Calibri" w:hAnsi="Calibri" w:cs="Calibri"/>
          <w:b/>
          <w:bCs/>
          <w:color w:val="000000"/>
          <w:sz w:val="24"/>
          <w:szCs w:val="24"/>
        </w:rPr>
        <w:t>T</w:t>
      </w:r>
      <w:r w:rsidR="00E81A00" w:rsidRPr="004F1792">
        <w:rPr>
          <w:rFonts w:ascii="Calibri" w:hAnsi="Calibri" w:cs="Calibri"/>
          <w:b/>
          <w:bCs/>
          <w:sz w:val="24"/>
          <w:szCs w:val="24"/>
        </w:rPr>
        <w:t>û</w:t>
      </w:r>
      <w:r w:rsidR="00EF139D" w:rsidRPr="004F1792">
        <w:rPr>
          <w:rFonts w:ascii="Calibri" w:hAnsi="Calibri" w:cs="Calibri"/>
          <w:b/>
          <w:bCs/>
          <w:color w:val="000000"/>
          <w:sz w:val="24"/>
          <w:szCs w:val="24"/>
        </w:rPr>
        <w:t>b</w:t>
      </w:r>
      <w:r w:rsidR="00E81A00" w:rsidRPr="004F1792">
        <w:rPr>
          <w:rFonts w:ascii="Calibri" w:hAnsi="Calibri" w:cs="Calibri"/>
          <w:b/>
          <w:bCs/>
          <w:sz w:val="24"/>
          <w:szCs w:val="24"/>
        </w:rPr>
        <w:t>â</w:t>
      </w:r>
      <w:proofErr w:type="spellEnd"/>
      <w:r w:rsidR="00EF139D" w:rsidRPr="004F1792">
        <w:rPr>
          <w:rFonts w:ascii="Calibri" w:hAnsi="Calibri" w:cs="Calibri"/>
          <w:b/>
          <w:bCs/>
          <w:color w:val="000000"/>
          <w:sz w:val="24"/>
          <w:szCs w:val="24"/>
        </w:rPr>
        <w:t>-tree of Jannah</w:t>
      </w:r>
      <w:r w:rsidR="00E81A00" w:rsidRPr="004F1792">
        <w:rPr>
          <w:rFonts w:ascii="Calibri" w:hAnsi="Calibri" w:cs="Calibri"/>
          <w:b/>
          <w:bCs/>
          <w:color w:val="000000"/>
          <w:sz w:val="24"/>
          <w:szCs w:val="24"/>
        </w:rPr>
        <w:t xml:space="preserve"> and</w:t>
      </w:r>
      <w:r w:rsidR="00EF139D" w:rsidRPr="004F1792">
        <w:rPr>
          <w:rFonts w:ascii="Calibri" w:hAnsi="Calibri" w:cs="Calibri"/>
          <w:b/>
          <w:bCs/>
          <w:color w:val="000000"/>
          <w:sz w:val="24"/>
          <w:szCs w:val="24"/>
        </w:rPr>
        <w:t xml:space="preserve"> the</w:t>
      </w:r>
      <w:r w:rsidR="00E81A00" w:rsidRPr="004F1792">
        <w:rPr>
          <w:rFonts w:ascii="Calibri" w:hAnsi="Calibri" w:cs="Calibri"/>
          <w:b/>
          <w:bCs/>
        </w:rPr>
        <w:t xml:space="preserve"> </w:t>
      </w:r>
      <w:r w:rsidR="00E81A00" w:rsidRPr="004F1792">
        <w:rPr>
          <w:rFonts w:ascii="Calibri" w:hAnsi="Calibri" w:cs="Calibri"/>
          <w:b/>
          <w:bCs/>
          <w:color w:val="000000"/>
          <w:sz w:val="24"/>
          <w:szCs w:val="24"/>
        </w:rPr>
        <w:t>imperial</w:t>
      </w:r>
      <w:r w:rsidR="00EF139D" w:rsidRPr="004F1792">
        <w:rPr>
          <w:rFonts w:ascii="Calibri" w:hAnsi="Calibri" w:cs="Calibri"/>
          <w:b/>
          <w:bCs/>
          <w:color w:val="000000"/>
          <w:sz w:val="24"/>
          <w:szCs w:val="24"/>
        </w:rPr>
        <w:t xml:space="preserve"> bird of Jannah</w:t>
      </w:r>
      <w:r w:rsidR="00063881" w:rsidRPr="004F1792">
        <w:rPr>
          <w:rFonts w:ascii="Calibri" w:hAnsi="Calibri" w:cs="Calibri"/>
          <w:b/>
          <w:bCs/>
          <w:color w:val="000000"/>
          <w:sz w:val="24"/>
          <w:szCs w:val="24"/>
        </w:rPr>
        <w:t>,</w:t>
      </w:r>
      <w:r w:rsidR="00E81A00" w:rsidRPr="004F1792">
        <w:rPr>
          <w:rFonts w:ascii="Calibri" w:hAnsi="Calibri" w:cs="Calibri"/>
          <w:b/>
          <w:bCs/>
          <w:color w:val="000000"/>
          <w:sz w:val="24"/>
          <w:szCs w:val="24"/>
        </w:rPr>
        <w:t xml:space="preserve"> and it</w:t>
      </w:r>
      <w:r w:rsidR="00EF139D" w:rsidRPr="004F1792">
        <w:rPr>
          <w:rFonts w:ascii="Calibri" w:hAnsi="Calibri" w:cs="Calibri"/>
          <w:b/>
          <w:bCs/>
          <w:color w:val="000000"/>
          <w:sz w:val="24"/>
          <w:szCs w:val="24"/>
        </w:rPr>
        <w:t xml:space="preserve"> </w:t>
      </w:r>
      <w:r w:rsidR="00E81A00" w:rsidRPr="004F1792">
        <w:rPr>
          <w:rFonts w:ascii="Calibri" w:hAnsi="Calibri" w:cs="Calibri"/>
          <w:b/>
          <w:bCs/>
          <w:color w:val="000000"/>
          <w:sz w:val="24"/>
          <w:szCs w:val="24"/>
        </w:rPr>
        <w:t>continues to gain perfection</w:t>
      </w:r>
      <w:r w:rsidR="00EF139D" w:rsidRPr="004F1792">
        <w:rPr>
          <w:rFonts w:ascii="Calibri" w:hAnsi="Calibri" w:cs="Calibri"/>
          <w:b/>
          <w:bCs/>
          <w:color w:val="000000"/>
          <w:sz w:val="24"/>
          <w:szCs w:val="24"/>
        </w:rPr>
        <w:t>. Th</w:t>
      </w:r>
      <w:r w:rsidR="00E81A00" w:rsidRPr="004F1792">
        <w:rPr>
          <w:rFonts w:ascii="Calibri" w:hAnsi="Calibri" w:cs="Calibri"/>
          <w:b/>
          <w:bCs/>
          <w:color w:val="000000"/>
          <w:sz w:val="24"/>
          <w:szCs w:val="24"/>
        </w:rPr>
        <w:t>erefore</w:t>
      </w:r>
      <w:r w:rsidR="00EF139D" w:rsidRPr="004F1792">
        <w:rPr>
          <w:rFonts w:ascii="Calibri" w:hAnsi="Calibri" w:cs="Calibri"/>
          <w:b/>
          <w:bCs/>
          <w:color w:val="000000"/>
          <w:sz w:val="24"/>
          <w:szCs w:val="24"/>
        </w:rPr>
        <w:t xml:space="preserve">, when </w:t>
      </w:r>
      <w:r w:rsidR="008D2F55" w:rsidRPr="004F1792">
        <w:rPr>
          <w:rFonts w:ascii="Calibri" w:hAnsi="Calibri" w:cs="Calibri"/>
          <w:b/>
          <w:bCs/>
          <w:color w:val="000000"/>
          <w:sz w:val="24"/>
          <w:szCs w:val="24"/>
        </w:rPr>
        <w:t xml:space="preserve">one </w:t>
      </w:r>
      <w:r w:rsidR="00EF139D" w:rsidRPr="004F1792">
        <w:rPr>
          <w:rFonts w:ascii="Calibri" w:hAnsi="Calibri" w:cs="Calibri"/>
          <w:b/>
          <w:bCs/>
          <w:color w:val="000000"/>
          <w:sz w:val="24"/>
          <w:szCs w:val="24"/>
        </w:rPr>
        <w:t>think</w:t>
      </w:r>
      <w:r w:rsidR="008D2F55" w:rsidRPr="004F1792">
        <w:rPr>
          <w:rFonts w:ascii="Calibri" w:hAnsi="Calibri" w:cs="Calibri"/>
          <w:b/>
          <w:bCs/>
          <w:color w:val="000000"/>
          <w:sz w:val="24"/>
          <w:szCs w:val="24"/>
        </w:rPr>
        <w:t>s</w:t>
      </w:r>
      <w:r w:rsidR="00EF139D" w:rsidRPr="004F1792">
        <w:rPr>
          <w:rFonts w:ascii="Calibri" w:hAnsi="Calibri" w:cs="Calibri"/>
          <w:b/>
          <w:bCs/>
          <w:color w:val="000000"/>
          <w:sz w:val="24"/>
          <w:szCs w:val="24"/>
        </w:rPr>
        <w:t xml:space="preserve"> of the </w:t>
      </w:r>
      <w:r w:rsidR="008D2F55" w:rsidRPr="004F1792">
        <w:rPr>
          <w:rFonts w:ascii="Calibri" w:hAnsi="Calibri" w:cs="Calibri"/>
          <w:b/>
          <w:bCs/>
          <w:color w:val="000000"/>
          <w:sz w:val="24"/>
          <w:szCs w:val="24"/>
        </w:rPr>
        <w:t>person</w:t>
      </w:r>
      <w:r w:rsidR="00EF139D" w:rsidRPr="004F1792">
        <w:rPr>
          <w:rFonts w:ascii="Calibri" w:hAnsi="Calibri" w:cs="Calibri"/>
          <w:b/>
          <w:bCs/>
          <w:color w:val="000000"/>
          <w:sz w:val="24"/>
          <w:szCs w:val="24"/>
        </w:rPr>
        <w:t xml:space="preserve"> who disputed in the </w:t>
      </w:r>
      <w:r w:rsidR="00CC4FF2" w:rsidRPr="004F1792">
        <w:rPr>
          <w:rFonts w:ascii="Calibri" w:hAnsi="Calibri" w:cs="Calibri"/>
          <w:b/>
          <w:bCs/>
          <w:color w:val="000000"/>
          <w:sz w:val="24"/>
          <w:szCs w:val="24"/>
        </w:rPr>
        <w:t xml:space="preserve">bazaar </w:t>
      </w:r>
      <w:r w:rsidR="00EF139D" w:rsidRPr="004F1792">
        <w:rPr>
          <w:rFonts w:ascii="Calibri" w:hAnsi="Calibri" w:cs="Calibri"/>
          <w:b/>
          <w:bCs/>
          <w:color w:val="000000"/>
          <w:sz w:val="24"/>
          <w:szCs w:val="24"/>
        </w:rPr>
        <w:t xml:space="preserve">with a </w:t>
      </w:r>
      <w:proofErr w:type="spellStart"/>
      <w:r w:rsidR="00EF139D" w:rsidRPr="004F1792">
        <w:rPr>
          <w:rFonts w:ascii="Calibri" w:hAnsi="Calibri" w:cs="Calibri"/>
          <w:b/>
          <w:bCs/>
          <w:color w:val="000000"/>
          <w:sz w:val="24"/>
          <w:szCs w:val="24"/>
        </w:rPr>
        <w:t>bedouin</w:t>
      </w:r>
      <w:proofErr w:type="spellEnd"/>
      <w:r w:rsidR="00EF139D" w:rsidRPr="004F1792">
        <w:rPr>
          <w:rFonts w:ascii="Calibri" w:hAnsi="Calibri" w:cs="Calibri"/>
          <w:b/>
          <w:bCs/>
          <w:color w:val="000000"/>
          <w:sz w:val="24"/>
          <w:szCs w:val="24"/>
        </w:rPr>
        <w:t xml:space="preserve">, </w:t>
      </w:r>
      <w:r w:rsidR="008D2F55" w:rsidRPr="004F1792">
        <w:rPr>
          <w:rFonts w:ascii="Calibri" w:hAnsi="Calibri" w:cs="Calibri"/>
          <w:b/>
          <w:bCs/>
          <w:color w:val="000000"/>
          <w:sz w:val="24"/>
          <w:szCs w:val="24"/>
        </w:rPr>
        <w:t xml:space="preserve">it is necessary to raise </w:t>
      </w:r>
      <w:r w:rsidR="00EF139D" w:rsidRPr="004F1792">
        <w:rPr>
          <w:rFonts w:ascii="Calibri" w:hAnsi="Calibri" w:cs="Calibri"/>
          <w:b/>
          <w:bCs/>
          <w:color w:val="000000"/>
          <w:sz w:val="24"/>
          <w:szCs w:val="24"/>
        </w:rPr>
        <w:t xml:space="preserve">the eye of imagination to </w:t>
      </w:r>
      <w:r w:rsidR="008D2F55" w:rsidRPr="004F1792">
        <w:rPr>
          <w:rFonts w:ascii="Calibri" w:hAnsi="Calibri" w:cs="Calibri"/>
          <w:b/>
          <w:bCs/>
          <w:color w:val="000000"/>
          <w:sz w:val="24"/>
          <w:szCs w:val="24"/>
        </w:rPr>
        <w:t xml:space="preserve">his </w:t>
      </w:r>
      <w:r w:rsidR="00EF139D" w:rsidRPr="004F1792">
        <w:rPr>
          <w:rFonts w:ascii="Calibri" w:hAnsi="Calibri" w:cs="Calibri"/>
          <w:b/>
          <w:bCs/>
          <w:color w:val="000000"/>
          <w:sz w:val="24"/>
          <w:szCs w:val="24"/>
        </w:rPr>
        <w:t xml:space="preserve">luminous </w:t>
      </w:r>
      <w:r w:rsidR="008D2F55" w:rsidRPr="004F1792">
        <w:rPr>
          <w:rFonts w:ascii="Calibri" w:hAnsi="Calibri" w:cs="Calibri"/>
          <w:b/>
          <w:bCs/>
          <w:color w:val="000000"/>
          <w:sz w:val="24"/>
          <w:szCs w:val="24"/>
        </w:rPr>
        <w:t>personage</w:t>
      </w:r>
      <w:r w:rsidR="00EF139D" w:rsidRPr="004F1792">
        <w:rPr>
          <w:rFonts w:ascii="Calibri" w:hAnsi="Calibri" w:cs="Calibri"/>
          <w:b/>
          <w:bCs/>
          <w:color w:val="000000"/>
          <w:sz w:val="24"/>
          <w:szCs w:val="24"/>
        </w:rPr>
        <w:t xml:space="preserve"> who, riding the </w:t>
      </w:r>
      <w:proofErr w:type="spellStart"/>
      <w:r w:rsidR="00EF139D" w:rsidRPr="004F1792">
        <w:rPr>
          <w:rFonts w:ascii="Calibri" w:hAnsi="Calibri" w:cs="Calibri"/>
          <w:b/>
          <w:bCs/>
          <w:color w:val="000000"/>
          <w:sz w:val="24"/>
          <w:szCs w:val="24"/>
        </w:rPr>
        <w:t>Rafraf</w:t>
      </w:r>
      <w:proofErr w:type="spellEnd"/>
      <w:r w:rsidR="00EF139D" w:rsidRPr="004F1792">
        <w:rPr>
          <w:rFonts w:ascii="Calibri" w:hAnsi="Calibri" w:cs="Calibri"/>
          <w:b/>
          <w:bCs/>
          <w:color w:val="000000"/>
          <w:sz w:val="24"/>
          <w:szCs w:val="24"/>
        </w:rPr>
        <w:t>,</w:t>
      </w:r>
      <w:r w:rsidR="00FB358D" w:rsidRPr="004F1792">
        <w:rPr>
          <w:rStyle w:val="FootnoteReference"/>
          <w:rFonts w:ascii="Calibri" w:hAnsi="Calibri" w:cs="Calibri"/>
          <w:b/>
          <w:bCs/>
          <w:color w:val="000000"/>
          <w:sz w:val="24"/>
          <w:szCs w:val="24"/>
        </w:rPr>
        <w:footnoteReference w:id="3"/>
      </w:r>
      <w:r w:rsidR="00EF139D" w:rsidRPr="004F1792">
        <w:rPr>
          <w:rFonts w:ascii="Calibri" w:hAnsi="Calibri" w:cs="Calibri"/>
          <w:b/>
          <w:bCs/>
          <w:color w:val="000000"/>
          <w:sz w:val="24"/>
          <w:szCs w:val="24"/>
        </w:rPr>
        <w:t xml:space="preserve"> leaving </w:t>
      </w:r>
      <w:proofErr w:type="spellStart"/>
      <w:r w:rsidR="00C4333F" w:rsidRPr="004F1792">
        <w:rPr>
          <w:rFonts w:ascii="Calibri" w:hAnsi="Calibri" w:cs="Calibri"/>
          <w:b/>
          <w:bCs/>
          <w:color w:val="000000"/>
          <w:sz w:val="24"/>
          <w:szCs w:val="24"/>
        </w:rPr>
        <w:t>Jabrâil</w:t>
      </w:r>
      <w:proofErr w:type="spellEnd"/>
      <w:r w:rsidR="00C4333F" w:rsidRPr="004F1792">
        <w:rPr>
          <w:rFonts w:ascii="Calibri" w:hAnsi="Calibri" w:cs="Calibri"/>
          <w:b/>
          <w:bCs/>
          <w:color w:val="000000"/>
          <w:sz w:val="24"/>
          <w:szCs w:val="24"/>
        </w:rPr>
        <w:t xml:space="preserve"> </w:t>
      </w:r>
      <w:r w:rsidR="00EF139D" w:rsidRPr="004F1792">
        <w:rPr>
          <w:rFonts w:ascii="Calibri" w:hAnsi="Calibri" w:cs="Calibri"/>
          <w:b/>
          <w:bCs/>
          <w:color w:val="000000"/>
          <w:sz w:val="24"/>
          <w:szCs w:val="24"/>
        </w:rPr>
        <w:t xml:space="preserve">behind, </w:t>
      </w:r>
      <w:r w:rsidR="008D2F55" w:rsidRPr="004F1792">
        <w:rPr>
          <w:rFonts w:ascii="Calibri" w:hAnsi="Calibri" w:cs="Calibri"/>
          <w:b/>
          <w:bCs/>
          <w:color w:val="000000"/>
          <w:sz w:val="24"/>
          <w:szCs w:val="24"/>
        </w:rPr>
        <w:t>raised</w:t>
      </w:r>
      <w:r w:rsidR="00EF139D" w:rsidRPr="004F1792">
        <w:rPr>
          <w:rFonts w:ascii="Calibri" w:hAnsi="Calibri" w:cs="Calibri"/>
          <w:b/>
          <w:bCs/>
          <w:color w:val="000000"/>
          <w:sz w:val="24"/>
          <w:szCs w:val="24"/>
        </w:rPr>
        <w:t xml:space="preserve"> </w:t>
      </w:r>
      <w:proofErr w:type="spellStart"/>
      <w:r w:rsidR="00EF139D" w:rsidRPr="004F1792">
        <w:rPr>
          <w:rFonts w:ascii="Calibri" w:hAnsi="Calibri" w:cs="Calibri"/>
          <w:b/>
          <w:bCs/>
          <w:color w:val="000000"/>
          <w:sz w:val="24"/>
          <w:szCs w:val="24"/>
        </w:rPr>
        <w:t>Qab</w:t>
      </w:r>
      <w:proofErr w:type="spellEnd"/>
      <w:r w:rsidR="00EF139D" w:rsidRPr="004F1792">
        <w:rPr>
          <w:rFonts w:ascii="Calibri" w:hAnsi="Calibri" w:cs="Calibri"/>
          <w:b/>
          <w:bCs/>
          <w:color w:val="000000"/>
          <w:sz w:val="24"/>
          <w:szCs w:val="24"/>
        </w:rPr>
        <w:t xml:space="preserve"> Qawsayn.</w:t>
      </w:r>
      <w:r w:rsidR="00EF139D" w:rsidRPr="004F1792">
        <w:rPr>
          <w:rFonts w:ascii="Calibri" w:hAnsi="Calibri" w:cs="Calibri"/>
          <w:color w:val="000000"/>
          <w:sz w:val="24"/>
          <w:szCs w:val="24"/>
        </w:rPr>
        <w:t xml:space="preserve"> Otherwise, </w:t>
      </w:r>
      <w:r w:rsidR="008D2F55" w:rsidRPr="004F1792">
        <w:rPr>
          <w:rFonts w:ascii="Calibri" w:hAnsi="Calibri" w:cs="Calibri"/>
          <w:color w:val="000000"/>
          <w:sz w:val="24"/>
          <w:szCs w:val="24"/>
        </w:rPr>
        <w:t>he</w:t>
      </w:r>
      <w:r w:rsidR="00EF139D" w:rsidRPr="004F1792">
        <w:rPr>
          <w:rFonts w:ascii="Calibri" w:hAnsi="Calibri" w:cs="Calibri"/>
          <w:color w:val="000000"/>
          <w:sz w:val="24"/>
          <w:szCs w:val="24"/>
        </w:rPr>
        <w:t xml:space="preserve"> will either be disrespectful or </w:t>
      </w:r>
      <w:r w:rsidR="008D2F55" w:rsidRPr="004F1792">
        <w:rPr>
          <w:rFonts w:ascii="Calibri" w:hAnsi="Calibri" w:cs="Calibri"/>
          <w:color w:val="000000"/>
          <w:sz w:val="24"/>
          <w:szCs w:val="24"/>
        </w:rPr>
        <w:t>his</w:t>
      </w:r>
      <w:r w:rsidR="00EF139D" w:rsidRPr="004F1792">
        <w:rPr>
          <w:rFonts w:ascii="Calibri" w:hAnsi="Calibri" w:cs="Calibri"/>
          <w:color w:val="000000"/>
          <w:sz w:val="24"/>
          <w:szCs w:val="24"/>
        </w:rPr>
        <w:t xml:space="preserve"> </w:t>
      </w:r>
      <w:proofErr w:type="spellStart"/>
      <w:r w:rsidR="00EF139D" w:rsidRPr="004F1792">
        <w:rPr>
          <w:rFonts w:ascii="Calibri" w:hAnsi="Calibri" w:cs="Calibri"/>
          <w:color w:val="000000"/>
          <w:sz w:val="24"/>
          <w:szCs w:val="24"/>
        </w:rPr>
        <w:t>nafs</w:t>
      </w:r>
      <w:proofErr w:type="spellEnd"/>
      <w:r w:rsidR="00EF139D" w:rsidRPr="004F1792">
        <w:rPr>
          <w:rFonts w:ascii="Calibri" w:hAnsi="Calibri" w:cs="Calibri"/>
          <w:color w:val="000000"/>
          <w:sz w:val="24"/>
          <w:szCs w:val="24"/>
        </w:rPr>
        <w:t xml:space="preserve"> al-</w:t>
      </w:r>
      <w:proofErr w:type="spellStart"/>
      <w:r w:rsidR="00EF139D" w:rsidRPr="004F1792">
        <w:rPr>
          <w:rFonts w:ascii="Calibri" w:hAnsi="Calibri" w:cs="Calibri"/>
          <w:color w:val="000000"/>
          <w:sz w:val="24"/>
          <w:szCs w:val="24"/>
        </w:rPr>
        <w:t>ammarah</w:t>
      </w:r>
      <w:proofErr w:type="spellEnd"/>
      <w:r w:rsidR="008D2F55" w:rsidRPr="004F1792">
        <w:rPr>
          <w:rFonts w:ascii="Calibri" w:hAnsi="Calibri" w:cs="Calibri"/>
          <w:color w:val="000000"/>
          <w:sz w:val="24"/>
          <w:szCs w:val="24"/>
        </w:rPr>
        <w:t xml:space="preserve"> will not believe</w:t>
      </w:r>
      <w:r w:rsidR="00EF139D" w:rsidRPr="004F1792">
        <w:rPr>
          <w:rFonts w:ascii="Calibri" w:hAnsi="Calibri" w:cs="Calibri"/>
          <w:color w:val="000000"/>
          <w:sz w:val="24"/>
          <w:szCs w:val="24"/>
        </w:rPr>
        <w:t>.</w:t>
      </w:r>
    </w:p>
    <w:p w14:paraId="088FCDBE" w14:textId="77777777" w:rsidR="003C11B7" w:rsidRPr="004F1792" w:rsidRDefault="003C11B7" w:rsidP="00CF266B">
      <w:pPr>
        <w:widowControl w:val="0"/>
        <w:spacing w:before="120" w:after="0" w:line="240" w:lineRule="auto"/>
        <w:jc w:val="right"/>
        <w:rPr>
          <w:rFonts w:ascii="Calibri" w:hAnsi="Calibri" w:cs="Calibri"/>
          <w:color w:val="000000"/>
          <w:sz w:val="24"/>
          <w:szCs w:val="24"/>
        </w:rPr>
      </w:pPr>
      <w:r w:rsidRPr="004F1792">
        <w:rPr>
          <w:rFonts w:ascii="Calibri" w:hAnsi="Calibri" w:cs="Calibri"/>
          <w:color w:val="000000"/>
          <w:sz w:val="24"/>
          <w:szCs w:val="24"/>
        </w:rPr>
        <w:t>The Nineteenth Letter – Fourth Subtle Sign – Sixth Principle</w:t>
      </w:r>
    </w:p>
    <w:p w14:paraId="0FD49CBC" w14:textId="77777777" w:rsidR="007D47C2" w:rsidRPr="004F1792" w:rsidRDefault="007D47C2" w:rsidP="00CF266B">
      <w:pPr>
        <w:widowControl w:val="0"/>
        <w:spacing w:before="120" w:after="0" w:line="240" w:lineRule="auto"/>
        <w:jc w:val="right"/>
        <w:rPr>
          <w:rFonts w:ascii="Calibri" w:hAnsi="Calibri" w:cs="Calibri"/>
          <w:color w:val="000000"/>
          <w:sz w:val="24"/>
          <w:szCs w:val="24"/>
        </w:rPr>
      </w:pPr>
    </w:p>
    <w:p w14:paraId="6A8DA04D" w14:textId="77777777" w:rsidR="007D47C2" w:rsidRPr="004F1792" w:rsidRDefault="002C3673" w:rsidP="00CF266B">
      <w:pPr>
        <w:widowControl w:val="0"/>
        <w:spacing w:before="120" w:after="0" w:line="240" w:lineRule="auto"/>
        <w:jc w:val="both"/>
        <w:rPr>
          <w:rFonts w:ascii="Calibri" w:hAnsi="Calibri" w:cs="Calibri"/>
          <w:color w:val="000000"/>
          <w:sz w:val="24"/>
          <w:szCs w:val="24"/>
        </w:rPr>
      </w:pPr>
      <w:r w:rsidRPr="004F1792">
        <w:rPr>
          <w:rFonts w:ascii="Calibri" w:eastAsia="Calibri" w:hAnsi="Calibri" w:cs="Calibri"/>
          <w:color w:val="000000"/>
          <w:sz w:val="24"/>
          <w:szCs w:val="24"/>
        </w:rPr>
        <w:t>Yes, m</w:t>
      </w:r>
      <w:r w:rsidR="007D47C2" w:rsidRPr="004F1792">
        <w:rPr>
          <w:rFonts w:ascii="Calibri" w:eastAsia="Calibri" w:hAnsi="Calibri" w:cs="Calibri"/>
          <w:color w:val="000000"/>
          <w:sz w:val="24"/>
          <w:szCs w:val="24"/>
        </w:rPr>
        <w:t xml:space="preserve">any proofs and indications of the highest rank being given to the personage of Ahmad in the Qur'an, and the </w:t>
      </w:r>
      <w:proofErr w:type="spellStart"/>
      <w:r w:rsidR="007D47C2" w:rsidRPr="004F1792">
        <w:rPr>
          <w:rFonts w:ascii="Calibri" w:eastAsia="Calibri" w:hAnsi="Calibri" w:cs="Calibri"/>
          <w:color w:val="000000"/>
          <w:sz w:val="24"/>
          <w:szCs w:val="24"/>
        </w:rPr>
        <w:t>messengership</w:t>
      </w:r>
      <w:proofErr w:type="spellEnd"/>
      <w:r w:rsidR="007D47C2" w:rsidRPr="004F1792">
        <w:rPr>
          <w:rFonts w:ascii="Calibri" w:eastAsia="Calibri" w:hAnsi="Calibri" w:cs="Calibri"/>
          <w:color w:val="000000"/>
          <w:sz w:val="24"/>
          <w:szCs w:val="24"/>
        </w:rPr>
        <w:t xml:space="preserve"> of Muhammad and “</w:t>
      </w:r>
      <w:proofErr w:type="spellStart"/>
      <w:r w:rsidR="007D47C2" w:rsidRPr="004F1792">
        <w:rPr>
          <w:rFonts w:ascii="Calibri" w:eastAsia="Calibri" w:hAnsi="Calibri" w:cs="Calibri"/>
          <w:color w:val="000000"/>
          <w:sz w:val="24"/>
          <w:szCs w:val="24"/>
        </w:rPr>
        <w:t>Muhammadurrasûlullah</w:t>
      </w:r>
      <w:proofErr w:type="spellEnd"/>
      <w:r w:rsidR="007D47C2" w:rsidRPr="004F1792">
        <w:rPr>
          <w:rFonts w:ascii="Calibri" w:eastAsia="Calibri" w:hAnsi="Calibri" w:cs="Calibri"/>
          <w:color w:val="000000"/>
          <w:sz w:val="24"/>
          <w:szCs w:val="24"/>
        </w:rPr>
        <w:t>”, which is held equivalent to the pillar of “</w:t>
      </w:r>
      <w:proofErr w:type="spellStart"/>
      <w:r w:rsidR="007D47C2" w:rsidRPr="004F1792">
        <w:rPr>
          <w:rFonts w:ascii="Calibri" w:eastAsia="Calibri" w:hAnsi="Calibri" w:cs="Calibri"/>
          <w:color w:val="000000"/>
          <w:sz w:val="24"/>
          <w:szCs w:val="24"/>
        </w:rPr>
        <w:t>Lâ</w:t>
      </w:r>
      <w:proofErr w:type="spellEnd"/>
      <w:r w:rsidR="007D47C2" w:rsidRPr="004F1792">
        <w:rPr>
          <w:rFonts w:ascii="Calibri" w:eastAsia="Calibri" w:hAnsi="Calibri" w:cs="Calibri"/>
          <w:color w:val="000000"/>
          <w:sz w:val="24"/>
          <w:szCs w:val="24"/>
        </w:rPr>
        <w:t xml:space="preserve"> </w:t>
      </w:r>
      <w:proofErr w:type="spellStart"/>
      <w:r w:rsidR="007D47C2" w:rsidRPr="004F1792">
        <w:rPr>
          <w:rFonts w:ascii="Calibri" w:eastAsia="Calibri" w:hAnsi="Calibri" w:cs="Calibri"/>
          <w:color w:val="000000"/>
          <w:sz w:val="24"/>
          <w:szCs w:val="24"/>
        </w:rPr>
        <w:t>Ilâha</w:t>
      </w:r>
      <w:proofErr w:type="spellEnd"/>
      <w:r w:rsidR="007D47C2" w:rsidRPr="004F1792">
        <w:rPr>
          <w:rFonts w:ascii="Calibri" w:eastAsia="Calibri" w:hAnsi="Calibri" w:cs="Calibri"/>
          <w:color w:val="000000"/>
          <w:sz w:val="24"/>
          <w:szCs w:val="24"/>
        </w:rPr>
        <w:t xml:space="preserve"> Illallah”</w:t>
      </w:r>
      <w:r w:rsidR="00F31167" w:rsidRPr="004F1792">
        <w:rPr>
          <w:rFonts w:ascii="Calibri" w:eastAsia="Calibri" w:hAnsi="Calibri" w:cs="Calibri"/>
          <w:color w:val="000000"/>
          <w:sz w:val="24"/>
          <w:szCs w:val="24"/>
        </w:rPr>
        <w:t xml:space="preserve"> by </w:t>
      </w:r>
      <w:r w:rsidR="007D47C2" w:rsidRPr="004F1792">
        <w:rPr>
          <w:rFonts w:ascii="Calibri" w:eastAsia="Calibri" w:hAnsi="Calibri" w:cs="Calibri"/>
          <w:color w:val="000000"/>
          <w:sz w:val="24"/>
          <w:szCs w:val="24"/>
        </w:rPr>
        <w:t xml:space="preserve">comprising four pillars of </w:t>
      </w:r>
      <w:proofErr w:type="spellStart"/>
      <w:r w:rsidR="007D47C2" w:rsidRPr="004F1792">
        <w:rPr>
          <w:rFonts w:ascii="Calibri" w:eastAsia="Calibri" w:hAnsi="Calibri" w:cs="Calibri"/>
          <w:color w:val="000000"/>
          <w:sz w:val="24"/>
          <w:szCs w:val="24"/>
        </w:rPr>
        <w:t>îmân</w:t>
      </w:r>
      <w:proofErr w:type="spellEnd"/>
      <w:r w:rsidR="007D47C2" w:rsidRPr="004F1792">
        <w:rPr>
          <w:rFonts w:ascii="Calibri" w:eastAsia="Calibri" w:hAnsi="Calibri" w:cs="Calibri"/>
          <w:color w:val="000000"/>
          <w:sz w:val="24"/>
          <w:szCs w:val="24"/>
        </w:rPr>
        <w:t xml:space="preserve">, being the greatest </w:t>
      </w:r>
      <w:proofErr w:type="spellStart"/>
      <w:r w:rsidR="007D47C2" w:rsidRPr="004F1792">
        <w:rPr>
          <w:rFonts w:ascii="Calibri" w:eastAsia="Calibri" w:hAnsi="Calibri" w:cs="Calibri"/>
          <w:color w:val="000000"/>
          <w:sz w:val="24"/>
          <w:szCs w:val="24"/>
        </w:rPr>
        <w:t>haqiqahs</w:t>
      </w:r>
      <w:proofErr w:type="spellEnd"/>
      <w:r w:rsidR="007D47C2" w:rsidRPr="004F1792">
        <w:rPr>
          <w:rFonts w:ascii="Calibri" w:eastAsia="Calibri" w:hAnsi="Calibri" w:cs="Calibri"/>
          <w:color w:val="000000"/>
          <w:sz w:val="24"/>
          <w:szCs w:val="24"/>
        </w:rPr>
        <w:t xml:space="preserve"> in the universe, and the personage of Ahmad being the noblest of creatures, </w:t>
      </w:r>
      <w:r w:rsidR="007D47C2" w:rsidRPr="004F1792">
        <w:rPr>
          <w:rFonts w:ascii="Calibri" w:eastAsia="Calibri" w:hAnsi="Calibri" w:cs="Calibri"/>
          <w:b/>
          <w:bCs/>
          <w:color w:val="000000"/>
          <w:sz w:val="24"/>
          <w:szCs w:val="24"/>
        </w:rPr>
        <w:t xml:space="preserve">and his universal </w:t>
      </w:r>
      <w:proofErr w:type="spellStart"/>
      <w:r w:rsidR="007D47C2" w:rsidRPr="004F1792">
        <w:rPr>
          <w:rFonts w:ascii="Calibri" w:eastAsia="Calibri" w:hAnsi="Calibri" w:cs="Calibri"/>
          <w:b/>
          <w:bCs/>
          <w:color w:val="000000"/>
          <w:sz w:val="24"/>
          <w:szCs w:val="24"/>
        </w:rPr>
        <w:t>ma’nawî</w:t>
      </w:r>
      <w:proofErr w:type="spellEnd"/>
      <w:r w:rsidR="007D47C2" w:rsidRPr="004F1792">
        <w:rPr>
          <w:rFonts w:ascii="Calibri" w:eastAsia="Calibri" w:hAnsi="Calibri" w:cs="Calibri"/>
          <w:b/>
          <w:bCs/>
          <w:color w:val="000000"/>
          <w:sz w:val="24"/>
          <w:szCs w:val="24"/>
        </w:rPr>
        <w:t xml:space="preserve"> collective personality and sacred rank, which are described as the </w:t>
      </w:r>
      <w:proofErr w:type="spellStart"/>
      <w:r w:rsidR="007D47C2" w:rsidRPr="004F1792">
        <w:rPr>
          <w:rFonts w:ascii="Calibri" w:eastAsia="Calibri" w:hAnsi="Calibri" w:cs="Calibri"/>
          <w:b/>
          <w:bCs/>
          <w:color w:val="000000"/>
          <w:sz w:val="24"/>
          <w:szCs w:val="24"/>
        </w:rPr>
        <w:t>haqiqah</w:t>
      </w:r>
      <w:proofErr w:type="spellEnd"/>
      <w:r w:rsidR="007D47C2" w:rsidRPr="004F1792">
        <w:rPr>
          <w:rFonts w:ascii="Calibri" w:eastAsia="Calibri" w:hAnsi="Calibri" w:cs="Calibri"/>
          <w:b/>
          <w:bCs/>
          <w:color w:val="000000"/>
          <w:sz w:val="24"/>
          <w:szCs w:val="24"/>
        </w:rPr>
        <w:t xml:space="preserve"> of Muhammad (</w:t>
      </w:r>
      <w:proofErr w:type="spellStart"/>
      <w:r w:rsidR="007D47C2" w:rsidRPr="004F1792">
        <w:rPr>
          <w:rFonts w:ascii="Calibri" w:eastAsia="Calibri" w:hAnsi="Calibri" w:cs="Calibri"/>
          <w:b/>
          <w:bCs/>
          <w:color w:val="000000"/>
          <w:sz w:val="24"/>
          <w:szCs w:val="24"/>
        </w:rPr>
        <w:t>asm</w:t>
      </w:r>
      <w:proofErr w:type="spellEnd"/>
      <w:r w:rsidR="007D47C2" w:rsidRPr="004F1792">
        <w:rPr>
          <w:rFonts w:ascii="Calibri" w:eastAsia="Calibri" w:hAnsi="Calibri" w:cs="Calibri"/>
          <w:b/>
          <w:bCs/>
          <w:color w:val="000000"/>
          <w:sz w:val="24"/>
          <w:szCs w:val="24"/>
        </w:rPr>
        <w:t xml:space="preserve">), </w:t>
      </w:r>
      <w:r w:rsidR="007D47C2" w:rsidRPr="004F1792">
        <w:rPr>
          <w:rFonts w:ascii="Calibri" w:eastAsia="Calibri" w:hAnsi="Calibri" w:cs="Calibri"/>
          <w:color w:val="000000"/>
          <w:sz w:val="24"/>
          <w:szCs w:val="24"/>
        </w:rPr>
        <w:t xml:space="preserve">being the most brilliant sun of the two worlds and his worthiness for this extraordinary rank have been proved decisively in the </w:t>
      </w:r>
      <w:proofErr w:type="spellStart"/>
      <w:r w:rsidR="007D47C2" w:rsidRPr="004F1792">
        <w:rPr>
          <w:rFonts w:ascii="Calibri" w:eastAsia="Calibri" w:hAnsi="Calibri" w:cs="Calibri"/>
          <w:color w:val="000000"/>
          <w:sz w:val="24"/>
          <w:szCs w:val="24"/>
        </w:rPr>
        <w:t>Risale-i</w:t>
      </w:r>
      <w:proofErr w:type="spellEnd"/>
      <w:r w:rsidR="007D47C2" w:rsidRPr="004F1792">
        <w:rPr>
          <w:rFonts w:ascii="Calibri" w:eastAsia="Calibri" w:hAnsi="Calibri" w:cs="Calibri"/>
          <w:color w:val="000000"/>
          <w:sz w:val="24"/>
          <w:szCs w:val="24"/>
        </w:rPr>
        <w:t xml:space="preserve"> Nur. One in a thousand of them is this: </w:t>
      </w:r>
    </w:p>
    <w:p w14:paraId="564B992A" w14:textId="77777777" w:rsidR="007D47C2" w:rsidRPr="004F1792" w:rsidRDefault="007D47C2" w:rsidP="00CF266B">
      <w:pPr>
        <w:spacing w:before="120" w:after="0" w:line="240" w:lineRule="auto"/>
        <w:jc w:val="both"/>
        <w:rPr>
          <w:rFonts w:ascii="Calibri" w:hAnsi="Calibri" w:cs="Calibri"/>
          <w:b/>
          <w:bCs/>
          <w:sz w:val="24"/>
          <w:szCs w:val="24"/>
        </w:rPr>
      </w:pPr>
      <w:r w:rsidRPr="004F1792">
        <w:rPr>
          <w:rFonts w:ascii="Calibri" w:eastAsia="Times New Roman" w:hAnsi="Calibri" w:cs="Calibri"/>
          <w:color w:val="000000"/>
          <w:sz w:val="24"/>
          <w:szCs w:val="24"/>
          <w:lang w:eastAsia="tr-TR"/>
        </w:rPr>
        <w:t>Al-‘</w:t>
      </w:r>
      <w:proofErr w:type="spellStart"/>
      <w:r w:rsidRPr="004F1792">
        <w:rPr>
          <w:rFonts w:ascii="Calibri" w:eastAsia="Times New Roman" w:hAnsi="Calibri" w:cs="Calibri"/>
          <w:color w:val="000000"/>
          <w:sz w:val="24"/>
          <w:szCs w:val="24"/>
          <w:lang w:eastAsia="tr-TR"/>
        </w:rPr>
        <w:t>Allâm</w:t>
      </w:r>
      <w:proofErr w:type="spellEnd"/>
      <w:r w:rsidRPr="004F1792">
        <w:rPr>
          <w:rFonts w:ascii="Calibri" w:eastAsia="Times New Roman" w:hAnsi="Calibri" w:cs="Calibri"/>
          <w:color w:val="000000"/>
          <w:sz w:val="24"/>
          <w:szCs w:val="24"/>
          <w:lang w:eastAsia="tr-TR"/>
        </w:rPr>
        <w:t xml:space="preserve"> Al-</w:t>
      </w:r>
      <w:proofErr w:type="spellStart"/>
      <w:r w:rsidRPr="004F1792">
        <w:rPr>
          <w:rFonts w:ascii="Calibri" w:eastAsia="Times New Roman" w:hAnsi="Calibri" w:cs="Calibri"/>
          <w:color w:val="000000"/>
          <w:sz w:val="24"/>
          <w:szCs w:val="24"/>
          <w:lang w:eastAsia="tr-TR"/>
        </w:rPr>
        <w:t>Ghuyûb</w:t>
      </w:r>
      <w:proofErr w:type="spellEnd"/>
      <w:r w:rsidRPr="004F1792">
        <w:rPr>
          <w:rFonts w:ascii="Calibri" w:eastAsia="Times New Roman" w:hAnsi="Calibri" w:cs="Calibri"/>
          <w:color w:val="000000"/>
          <w:sz w:val="24"/>
          <w:szCs w:val="24"/>
          <w:lang w:eastAsia="tr-TR"/>
        </w:rPr>
        <w:t xml:space="preserve"> </w:t>
      </w:r>
      <w:r w:rsidR="002C3673" w:rsidRPr="004F1792">
        <w:rPr>
          <w:rFonts w:ascii="Calibri" w:eastAsia="Times New Roman" w:hAnsi="Calibri" w:cs="Calibri"/>
          <w:color w:val="000000"/>
          <w:sz w:val="24"/>
          <w:szCs w:val="24"/>
          <w:lang w:eastAsia="tr-TR"/>
        </w:rPr>
        <w:t xml:space="preserve">knew </w:t>
      </w:r>
      <w:r w:rsidRPr="004F1792">
        <w:rPr>
          <w:rFonts w:ascii="Calibri" w:eastAsia="Times New Roman" w:hAnsi="Calibri" w:cs="Calibri"/>
          <w:color w:val="000000"/>
          <w:sz w:val="24"/>
          <w:szCs w:val="24"/>
          <w:lang w:eastAsia="tr-TR"/>
        </w:rPr>
        <w:t xml:space="preserve">and </w:t>
      </w:r>
      <w:r w:rsidR="002C3673" w:rsidRPr="004F1792">
        <w:rPr>
          <w:rFonts w:ascii="Calibri" w:eastAsia="Times New Roman" w:hAnsi="Calibri" w:cs="Calibri"/>
          <w:color w:val="000000"/>
          <w:sz w:val="24"/>
          <w:szCs w:val="24"/>
          <w:lang w:eastAsia="tr-TR"/>
        </w:rPr>
        <w:t xml:space="preserve">saw </w:t>
      </w:r>
      <w:r w:rsidRPr="004F1792">
        <w:rPr>
          <w:rFonts w:ascii="Calibri" w:eastAsia="Times New Roman" w:hAnsi="Calibri" w:cs="Calibri"/>
          <w:color w:val="000000"/>
          <w:sz w:val="24"/>
          <w:szCs w:val="24"/>
          <w:lang w:eastAsia="tr-TR"/>
        </w:rPr>
        <w:t xml:space="preserve">that </w:t>
      </w:r>
      <w:r w:rsidRPr="004F1792">
        <w:rPr>
          <w:rFonts w:ascii="Calibri" w:eastAsia="Times New Roman" w:hAnsi="Calibri" w:cs="Calibri"/>
          <w:b/>
          <w:bCs/>
          <w:color w:val="000000"/>
          <w:sz w:val="24"/>
          <w:szCs w:val="24"/>
          <w:lang w:eastAsia="tr-TR"/>
        </w:rPr>
        <w:t xml:space="preserve">the </w:t>
      </w:r>
      <w:proofErr w:type="spellStart"/>
      <w:r w:rsidRPr="004F1792">
        <w:rPr>
          <w:rFonts w:ascii="Calibri" w:eastAsia="Times New Roman" w:hAnsi="Calibri" w:cs="Calibri"/>
          <w:b/>
          <w:bCs/>
          <w:color w:val="000000"/>
          <w:sz w:val="24"/>
          <w:szCs w:val="24"/>
          <w:lang w:eastAsia="tr-TR"/>
        </w:rPr>
        <w:t>haqiqah</w:t>
      </w:r>
      <w:proofErr w:type="spellEnd"/>
      <w:r w:rsidRPr="004F1792">
        <w:rPr>
          <w:rFonts w:ascii="Calibri" w:eastAsia="Times New Roman" w:hAnsi="Calibri" w:cs="Calibri"/>
          <w:b/>
          <w:bCs/>
          <w:color w:val="000000"/>
          <w:sz w:val="24"/>
          <w:szCs w:val="24"/>
          <w:lang w:eastAsia="tr-TR"/>
        </w:rPr>
        <w:t xml:space="preserve"> of Muhammad, which is his </w:t>
      </w:r>
      <w:proofErr w:type="spellStart"/>
      <w:r w:rsidRPr="004F1792">
        <w:rPr>
          <w:rFonts w:ascii="Calibri" w:eastAsia="Times New Roman" w:hAnsi="Calibri" w:cs="Calibri"/>
          <w:b/>
          <w:bCs/>
          <w:color w:val="000000"/>
          <w:sz w:val="24"/>
          <w:szCs w:val="24"/>
          <w:lang w:eastAsia="tr-TR"/>
        </w:rPr>
        <w:t>ma’nawî</w:t>
      </w:r>
      <w:proofErr w:type="spellEnd"/>
      <w:r w:rsidRPr="004F1792">
        <w:rPr>
          <w:rFonts w:ascii="Calibri" w:eastAsia="Times New Roman" w:hAnsi="Calibri" w:cs="Calibri"/>
          <w:b/>
          <w:bCs/>
          <w:color w:val="000000"/>
          <w:sz w:val="24"/>
          <w:szCs w:val="24"/>
          <w:lang w:eastAsia="tr-TR"/>
        </w:rPr>
        <w:t xml:space="preserve"> personality</w:t>
      </w:r>
      <w:r w:rsidRPr="004F1792">
        <w:rPr>
          <w:rFonts w:ascii="Calibri" w:eastAsia="Times New Roman" w:hAnsi="Calibri" w:cs="Calibri"/>
          <w:color w:val="000000"/>
          <w:sz w:val="24"/>
          <w:szCs w:val="24"/>
          <w:lang w:eastAsia="tr-TR"/>
        </w:rPr>
        <w:t xml:space="preserve">, in the future, will be a </w:t>
      </w:r>
      <w:proofErr w:type="spellStart"/>
      <w:r w:rsidRPr="004F1792">
        <w:rPr>
          <w:rFonts w:ascii="Calibri" w:eastAsia="Times New Roman" w:hAnsi="Calibri" w:cs="Calibri"/>
          <w:color w:val="000000"/>
          <w:sz w:val="24"/>
          <w:szCs w:val="24"/>
          <w:lang w:eastAsia="tr-TR"/>
        </w:rPr>
        <w:t>Tûbâ</w:t>
      </w:r>
      <w:proofErr w:type="spellEnd"/>
      <w:r w:rsidRPr="004F1792">
        <w:rPr>
          <w:rFonts w:ascii="Calibri" w:eastAsia="Times New Roman" w:hAnsi="Calibri" w:cs="Calibri"/>
          <w:color w:val="000000"/>
          <w:sz w:val="24"/>
          <w:szCs w:val="24"/>
          <w:lang w:eastAsia="tr-TR"/>
        </w:rPr>
        <w:t>-tree of Jannah due to the equivalent of all the good works performed at all times by his</w:t>
      </w:r>
      <w:r w:rsidR="002C3673" w:rsidRPr="004F1792">
        <w:rPr>
          <w:rFonts w:ascii="Calibri" w:eastAsia="Times New Roman" w:hAnsi="Calibri" w:cs="Calibri"/>
          <w:color w:val="000000"/>
          <w:sz w:val="24"/>
          <w:szCs w:val="24"/>
          <w:lang w:eastAsia="tr-TR"/>
        </w:rPr>
        <w:t xml:space="preserve"> whole</w:t>
      </w:r>
      <w:r w:rsidRPr="004F1792">
        <w:rPr>
          <w:rFonts w:ascii="Calibri" w:eastAsia="Times New Roman" w:hAnsi="Calibri" w:cs="Calibri"/>
          <w:color w:val="000000"/>
          <w:sz w:val="24"/>
          <w:szCs w:val="24"/>
          <w:lang w:eastAsia="tr-TR"/>
        </w:rPr>
        <w:t xml:space="preserve"> ummah entering his book of good works through the principle of</w:t>
      </w:r>
      <w:r w:rsidRPr="004F1792">
        <w:rPr>
          <w:rFonts w:ascii="Calibri" w:eastAsia="Times New Roman" w:hAnsi="Calibri" w:cs="Calibri"/>
          <w:color w:val="000000"/>
          <w:sz w:val="28"/>
          <w:szCs w:val="28"/>
          <w:lang w:eastAsia="tr-TR"/>
        </w:rPr>
        <w:t xml:space="preserve"> </w:t>
      </w:r>
      <w:r w:rsidRPr="004F1792">
        <w:rPr>
          <w:rFonts w:ascii="Calibri" w:eastAsia="Times New Roman" w:hAnsi="Calibri" w:cs="Calibri"/>
          <w:color w:val="FF0000"/>
          <w:sz w:val="28"/>
          <w:szCs w:val="28"/>
          <w:rtl/>
          <w:lang w:eastAsia="tr-TR"/>
        </w:rPr>
        <w:t>اَلسَّبَبُ كَالْفَاعِلِ</w:t>
      </w:r>
      <w:r w:rsidRPr="004F1792">
        <w:rPr>
          <w:rStyle w:val="FootnoteReference"/>
          <w:rFonts w:ascii="Calibri" w:eastAsia="Times New Roman" w:hAnsi="Calibri" w:cs="Calibri"/>
          <w:color w:val="000000"/>
          <w:sz w:val="24"/>
          <w:szCs w:val="24"/>
          <w:cs/>
          <w:lang w:eastAsia="tr-TR"/>
        </w:rPr>
        <w:footnoteReference w:id="4"/>
      </w:r>
      <w:r w:rsidRPr="004F1792">
        <w:rPr>
          <w:rFonts w:ascii="Calibri" w:eastAsia="Times New Roman" w:hAnsi="Calibri" w:cs="Calibri"/>
          <w:color w:val="000000" w:themeColor="text1"/>
          <w:sz w:val="24"/>
          <w:szCs w:val="24"/>
          <w:lang w:eastAsia="tr-TR"/>
        </w:rPr>
        <w:t>,</w:t>
      </w:r>
      <w:r w:rsidRPr="004F1792">
        <w:rPr>
          <w:rFonts w:ascii="Calibri" w:eastAsia="Times New Roman" w:hAnsi="Calibri" w:cs="Calibri"/>
          <w:color w:val="000000"/>
          <w:sz w:val="24"/>
          <w:szCs w:val="24"/>
          <w:lang w:eastAsia="tr-TR"/>
        </w:rPr>
        <w:t xml:space="preserve"> and his illuminating the </w:t>
      </w:r>
      <w:proofErr w:type="spellStart"/>
      <w:r w:rsidRPr="004F1792">
        <w:rPr>
          <w:rFonts w:ascii="Calibri" w:eastAsia="Times New Roman" w:hAnsi="Calibri" w:cs="Calibri"/>
          <w:color w:val="000000"/>
          <w:sz w:val="24"/>
          <w:szCs w:val="24"/>
          <w:lang w:eastAsia="tr-TR"/>
        </w:rPr>
        <w:t>haqiqahs</w:t>
      </w:r>
      <w:proofErr w:type="spellEnd"/>
      <w:r w:rsidRPr="004F1792">
        <w:rPr>
          <w:rFonts w:ascii="Calibri" w:eastAsia="Times New Roman" w:hAnsi="Calibri" w:cs="Calibri"/>
          <w:color w:val="000000"/>
          <w:sz w:val="24"/>
          <w:szCs w:val="24"/>
          <w:lang w:eastAsia="tr-TR"/>
        </w:rPr>
        <w:t xml:space="preserve"> of all the universe with the </w:t>
      </w:r>
      <w:proofErr w:type="spellStart"/>
      <w:r w:rsidRPr="004F1792">
        <w:rPr>
          <w:rFonts w:ascii="Calibri" w:eastAsia="Times New Roman" w:hAnsi="Calibri" w:cs="Calibri"/>
          <w:color w:val="000000"/>
          <w:sz w:val="24"/>
          <w:szCs w:val="24"/>
          <w:lang w:eastAsia="tr-TR"/>
        </w:rPr>
        <w:t>nûr</w:t>
      </w:r>
      <w:proofErr w:type="spellEnd"/>
      <w:r w:rsidRPr="004F1792">
        <w:rPr>
          <w:rFonts w:ascii="Calibri" w:eastAsia="Times New Roman" w:hAnsi="Calibri" w:cs="Calibri"/>
          <w:color w:val="000000"/>
          <w:sz w:val="24"/>
          <w:szCs w:val="24"/>
          <w:lang w:eastAsia="tr-TR"/>
        </w:rPr>
        <w:t xml:space="preserve"> he brought, and his making grateful not only the jinn, mankind, </w:t>
      </w:r>
      <w:proofErr w:type="spellStart"/>
      <w:r w:rsidRPr="004F1792">
        <w:rPr>
          <w:rFonts w:ascii="Calibri" w:eastAsia="Times New Roman" w:hAnsi="Calibri" w:cs="Calibri"/>
          <w:color w:val="000000"/>
          <w:sz w:val="24"/>
          <w:szCs w:val="24"/>
          <w:lang w:eastAsia="tr-TR"/>
        </w:rPr>
        <w:t>malâikah</w:t>
      </w:r>
      <w:proofErr w:type="spellEnd"/>
      <w:r w:rsidRPr="004F1792">
        <w:rPr>
          <w:rFonts w:ascii="Calibri" w:eastAsia="Times New Roman" w:hAnsi="Calibri" w:cs="Calibri"/>
          <w:color w:val="000000"/>
          <w:sz w:val="24"/>
          <w:szCs w:val="24"/>
          <w:lang w:eastAsia="tr-TR"/>
        </w:rPr>
        <w:t xml:space="preserve"> and living beings, but also the universe and the </w:t>
      </w:r>
      <w:proofErr w:type="spellStart"/>
      <w:r w:rsidRPr="004F1792">
        <w:rPr>
          <w:rFonts w:ascii="Calibri" w:eastAsia="Times New Roman" w:hAnsi="Calibri" w:cs="Calibri"/>
          <w:color w:val="000000"/>
          <w:sz w:val="24"/>
          <w:szCs w:val="24"/>
          <w:lang w:eastAsia="tr-TR"/>
        </w:rPr>
        <w:t>samâwât</w:t>
      </w:r>
      <w:proofErr w:type="spellEnd"/>
      <w:r w:rsidRPr="004F1792">
        <w:rPr>
          <w:rFonts w:ascii="Calibri" w:eastAsia="Times New Roman" w:hAnsi="Calibri" w:cs="Calibri"/>
          <w:color w:val="000000"/>
          <w:sz w:val="24"/>
          <w:szCs w:val="24"/>
          <w:lang w:eastAsia="tr-TR"/>
        </w:rPr>
        <w:t xml:space="preserve"> and earth, and through the testimony of the </w:t>
      </w:r>
      <w:r w:rsidRPr="004F1792">
        <w:rPr>
          <w:rFonts w:ascii="Calibri" w:eastAsia="Times New Roman" w:hAnsi="Calibri" w:cs="Calibri"/>
          <w:color w:val="000000"/>
          <w:sz w:val="24"/>
          <w:szCs w:val="24"/>
          <w:lang w:eastAsia="tr-TR"/>
        </w:rPr>
        <w:lastRenderedPageBreak/>
        <w:t xml:space="preserve">actual acceptance of the plants’ </w:t>
      </w:r>
      <w:proofErr w:type="spellStart"/>
      <w:r w:rsidRPr="004F1792">
        <w:rPr>
          <w:rFonts w:ascii="Calibri" w:eastAsia="Times New Roman" w:hAnsi="Calibri" w:cs="Calibri"/>
          <w:color w:val="000000"/>
          <w:sz w:val="24"/>
          <w:szCs w:val="24"/>
          <w:lang w:eastAsia="tr-TR"/>
        </w:rPr>
        <w:t>du'âs</w:t>
      </w:r>
      <w:proofErr w:type="spellEnd"/>
      <w:r w:rsidRPr="004F1792">
        <w:rPr>
          <w:rFonts w:ascii="Calibri" w:eastAsia="Times New Roman" w:hAnsi="Calibri" w:cs="Calibri"/>
          <w:color w:val="000000"/>
          <w:sz w:val="24"/>
          <w:szCs w:val="24"/>
          <w:lang w:eastAsia="tr-TR"/>
        </w:rPr>
        <w:t xml:space="preserve"> offered by the language of disposition and the animals’ </w:t>
      </w:r>
      <w:proofErr w:type="spellStart"/>
      <w:r w:rsidRPr="004F1792">
        <w:rPr>
          <w:rFonts w:ascii="Calibri" w:eastAsia="Times New Roman" w:hAnsi="Calibri" w:cs="Calibri"/>
          <w:color w:val="000000"/>
          <w:sz w:val="24"/>
          <w:szCs w:val="24"/>
          <w:lang w:eastAsia="tr-TR"/>
        </w:rPr>
        <w:t>du'âs</w:t>
      </w:r>
      <w:proofErr w:type="spellEnd"/>
      <w:r w:rsidRPr="004F1792">
        <w:rPr>
          <w:rFonts w:ascii="Calibri" w:eastAsia="Times New Roman" w:hAnsi="Calibri" w:cs="Calibri"/>
          <w:color w:val="000000"/>
          <w:sz w:val="24"/>
          <w:szCs w:val="24"/>
          <w:lang w:eastAsia="tr-TR"/>
        </w:rPr>
        <w:t xml:space="preserve"> offered by the language of </w:t>
      </w:r>
      <w:proofErr w:type="spellStart"/>
      <w:r w:rsidRPr="004F1792">
        <w:rPr>
          <w:rFonts w:ascii="Calibri" w:eastAsia="Times New Roman" w:hAnsi="Calibri" w:cs="Calibri"/>
          <w:color w:val="000000"/>
          <w:sz w:val="24"/>
          <w:szCs w:val="24"/>
          <w:lang w:eastAsia="tr-TR"/>
        </w:rPr>
        <w:t>fitrî</w:t>
      </w:r>
      <w:proofErr w:type="spellEnd"/>
      <w:r w:rsidRPr="004F1792">
        <w:rPr>
          <w:rFonts w:ascii="Calibri" w:eastAsia="Times New Roman" w:hAnsi="Calibri" w:cs="Calibri"/>
          <w:color w:val="000000"/>
          <w:sz w:val="24"/>
          <w:szCs w:val="24"/>
          <w:lang w:eastAsia="tr-TR"/>
        </w:rPr>
        <w:t xml:space="preserve"> need in front of our eyes, the millions even billions of his (</w:t>
      </w:r>
      <w:proofErr w:type="spellStart"/>
      <w:r w:rsidRPr="004F1792">
        <w:rPr>
          <w:rFonts w:ascii="Calibri" w:eastAsia="Times New Roman" w:hAnsi="Calibri" w:cs="Calibri"/>
          <w:color w:val="000000"/>
          <w:sz w:val="24"/>
          <w:szCs w:val="24"/>
          <w:lang w:eastAsia="tr-TR"/>
        </w:rPr>
        <w:t>asm</w:t>
      </w:r>
      <w:proofErr w:type="spellEnd"/>
      <w:r w:rsidRPr="004F1792">
        <w:rPr>
          <w:rFonts w:ascii="Calibri" w:eastAsia="Times New Roman" w:hAnsi="Calibri" w:cs="Calibri"/>
          <w:color w:val="000000"/>
          <w:sz w:val="24"/>
          <w:szCs w:val="24"/>
          <w:lang w:eastAsia="tr-TR"/>
        </w:rPr>
        <w:t xml:space="preserve">) ummah’s </w:t>
      </w:r>
      <w:proofErr w:type="spellStart"/>
      <w:r w:rsidRPr="004F1792">
        <w:rPr>
          <w:rFonts w:ascii="Calibri" w:eastAsia="Times New Roman" w:hAnsi="Calibri" w:cs="Calibri"/>
          <w:color w:val="000000"/>
          <w:sz w:val="24"/>
          <w:szCs w:val="24"/>
          <w:lang w:eastAsia="tr-TR"/>
        </w:rPr>
        <w:t>sâlihs</w:t>
      </w:r>
      <w:proofErr w:type="spellEnd"/>
      <w:r w:rsidRPr="004F1792">
        <w:rPr>
          <w:rFonts w:ascii="Calibri" w:eastAsia="Times New Roman" w:hAnsi="Calibri" w:cs="Calibri"/>
          <w:color w:val="000000"/>
          <w:sz w:val="24"/>
          <w:szCs w:val="24"/>
          <w:lang w:eastAsia="tr-TR"/>
        </w:rPr>
        <w:t xml:space="preserve">, whose </w:t>
      </w:r>
      <w:proofErr w:type="spellStart"/>
      <w:r w:rsidRPr="004F1792">
        <w:rPr>
          <w:rFonts w:ascii="Calibri" w:eastAsia="Times New Roman" w:hAnsi="Calibri" w:cs="Calibri"/>
          <w:color w:val="000000"/>
          <w:sz w:val="24"/>
          <w:szCs w:val="24"/>
          <w:lang w:eastAsia="tr-TR"/>
        </w:rPr>
        <w:t>fitrî</w:t>
      </w:r>
      <w:proofErr w:type="spellEnd"/>
      <w:r w:rsidRPr="004F1792">
        <w:rPr>
          <w:rFonts w:ascii="Calibri" w:eastAsia="Times New Roman" w:hAnsi="Calibri" w:cs="Calibri"/>
          <w:color w:val="000000"/>
          <w:sz w:val="24"/>
          <w:szCs w:val="24"/>
          <w:lang w:eastAsia="tr-TR"/>
        </w:rPr>
        <w:t xml:space="preserve"> and </w:t>
      </w:r>
      <w:proofErr w:type="spellStart"/>
      <w:r w:rsidRPr="004F1792">
        <w:rPr>
          <w:rFonts w:ascii="Calibri" w:eastAsia="Times New Roman" w:hAnsi="Calibri" w:cs="Calibri"/>
          <w:color w:val="000000"/>
          <w:sz w:val="24"/>
          <w:szCs w:val="24"/>
          <w:lang w:eastAsia="tr-TR"/>
        </w:rPr>
        <w:t>unrejectable</w:t>
      </w:r>
      <w:proofErr w:type="spellEnd"/>
      <w:r w:rsidRPr="004F1792">
        <w:rPr>
          <w:rFonts w:ascii="Calibri" w:eastAsia="Times New Roman" w:hAnsi="Calibri" w:cs="Calibri"/>
          <w:color w:val="000000"/>
          <w:sz w:val="24"/>
          <w:szCs w:val="24"/>
          <w:lang w:eastAsia="tr-TR"/>
        </w:rPr>
        <w:t xml:space="preserve"> </w:t>
      </w:r>
      <w:proofErr w:type="spellStart"/>
      <w:r w:rsidRPr="004F1792">
        <w:rPr>
          <w:rFonts w:ascii="Calibri" w:eastAsia="Times New Roman" w:hAnsi="Calibri" w:cs="Calibri"/>
          <w:color w:val="000000"/>
          <w:sz w:val="24"/>
          <w:szCs w:val="24"/>
          <w:lang w:eastAsia="tr-TR"/>
        </w:rPr>
        <w:t>du'âs</w:t>
      </w:r>
      <w:proofErr w:type="spellEnd"/>
      <w:r w:rsidRPr="004F1792">
        <w:rPr>
          <w:rFonts w:ascii="Calibri" w:eastAsia="Times New Roman" w:hAnsi="Calibri" w:cs="Calibri"/>
          <w:color w:val="000000"/>
          <w:sz w:val="24"/>
          <w:szCs w:val="24"/>
          <w:lang w:eastAsia="tr-TR"/>
        </w:rPr>
        <w:t xml:space="preserve"> are accepted, every day bequeathing first of all to him their </w:t>
      </w:r>
      <w:proofErr w:type="spellStart"/>
      <w:r w:rsidRPr="004F1792">
        <w:rPr>
          <w:rFonts w:ascii="Calibri" w:eastAsia="Times New Roman" w:hAnsi="Calibri" w:cs="Calibri"/>
          <w:color w:val="000000"/>
          <w:sz w:val="24"/>
          <w:szCs w:val="24"/>
          <w:lang w:eastAsia="tr-TR"/>
        </w:rPr>
        <w:t>ma’nawî</w:t>
      </w:r>
      <w:proofErr w:type="spellEnd"/>
      <w:r w:rsidRPr="004F1792">
        <w:rPr>
          <w:rFonts w:ascii="Calibri" w:eastAsia="Times New Roman" w:hAnsi="Calibri" w:cs="Calibri"/>
          <w:color w:val="000000"/>
          <w:sz w:val="24"/>
          <w:szCs w:val="24"/>
          <w:lang w:eastAsia="tr-TR"/>
        </w:rPr>
        <w:t xml:space="preserve"> gains and </w:t>
      </w:r>
      <w:proofErr w:type="spellStart"/>
      <w:r w:rsidRPr="004F1792">
        <w:rPr>
          <w:rFonts w:ascii="Calibri" w:eastAsia="Times New Roman" w:hAnsi="Calibri" w:cs="Calibri"/>
          <w:color w:val="000000"/>
          <w:sz w:val="24"/>
          <w:szCs w:val="24"/>
          <w:lang w:eastAsia="tr-TR"/>
        </w:rPr>
        <w:t>rahmah</w:t>
      </w:r>
      <w:proofErr w:type="spellEnd"/>
      <w:r w:rsidRPr="004F1792">
        <w:rPr>
          <w:rFonts w:ascii="Calibri" w:eastAsia="Times New Roman" w:hAnsi="Calibri" w:cs="Calibri"/>
          <w:color w:val="000000"/>
          <w:sz w:val="24"/>
          <w:szCs w:val="24"/>
          <w:lang w:eastAsia="tr-TR"/>
        </w:rPr>
        <w:t xml:space="preserve"> </w:t>
      </w:r>
      <w:proofErr w:type="spellStart"/>
      <w:r w:rsidRPr="004F1792">
        <w:rPr>
          <w:rFonts w:ascii="Calibri" w:eastAsia="Times New Roman" w:hAnsi="Calibri" w:cs="Calibri"/>
          <w:color w:val="000000"/>
          <w:sz w:val="24"/>
          <w:szCs w:val="24"/>
          <w:lang w:eastAsia="tr-TR"/>
        </w:rPr>
        <w:t>du'âs</w:t>
      </w:r>
      <w:proofErr w:type="spellEnd"/>
      <w:r w:rsidRPr="004F1792">
        <w:rPr>
          <w:rFonts w:ascii="Calibri" w:eastAsia="Times New Roman" w:hAnsi="Calibri" w:cs="Calibri"/>
          <w:color w:val="000000"/>
          <w:sz w:val="24"/>
          <w:szCs w:val="24"/>
          <w:lang w:eastAsia="tr-TR"/>
        </w:rPr>
        <w:t xml:space="preserve"> under the title of </w:t>
      </w:r>
      <w:proofErr w:type="spellStart"/>
      <w:r w:rsidRPr="004F1792">
        <w:rPr>
          <w:rFonts w:ascii="Calibri" w:eastAsia="Times New Roman" w:hAnsi="Calibri" w:cs="Calibri"/>
          <w:color w:val="000000"/>
          <w:sz w:val="24"/>
          <w:szCs w:val="24"/>
          <w:lang w:eastAsia="tr-TR"/>
        </w:rPr>
        <w:t>salâh</w:t>
      </w:r>
      <w:proofErr w:type="spellEnd"/>
      <w:r w:rsidRPr="004F1792">
        <w:rPr>
          <w:rFonts w:ascii="Calibri" w:eastAsia="Times New Roman" w:hAnsi="Calibri" w:cs="Calibri"/>
          <w:color w:val="000000"/>
          <w:sz w:val="24"/>
          <w:szCs w:val="24"/>
          <w:lang w:eastAsia="tr-TR"/>
        </w:rPr>
        <w:t xml:space="preserve"> and </w:t>
      </w:r>
      <w:proofErr w:type="spellStart"/>
      <w:r w:rsidRPr="004F1792">
        <w:rPr>
          <w:rFonts w:ascii="Calibri" w:eastAsia="Times New Roman" w:hAnsi="Calibri" w:cs="Calibri"/>
          <w:color w:val="000000"/>
          <w:sz w:val="24"/>
          <w:szCs w:val="24"/>
          <w:lang w:eastAsia="tr-TR"/>
        </w:rPr>
        <w:t>salâm</w:t>
      </w:r>
      <w:proofErr w:type="spellEnd"/>
      <w:r w:rsidRPr="004F1792">
        <w:rPr>
          <w:rFonts w:ascii="Calibri" w:eastAsia="Times New Roman" w:hAnsi="Calibri" w:cs="Calibri"/>
          <w:color w:val="000000"/>
          <w:sz w:val="24"/>
          <w:szCs w:val="24"/>
          <w:lang w:eastAsia="tr-TR"/>
        </w:rPr>
        <w:t xml:space="preserve"> for such personage, and since each of the three hundred thousand letters of the Qur'an yields from ten </w:t>
      </w:r>
      <w:proofErr w:type="spellStart"/>
      <w:r w:rsidRPr="004F1792">
        <w:rPr>
          <w:rFonts w:ascii="Calibri" w:eastAsia="Times New Roman" w:hAnsi="Calibri" w:cs="Calibri"/>
          <w:color w:val="000000"/>
          <w:sz w:val="24"/>
          <w:szCs w:val="24"/>
          <w:lang w:eastAsia="tr-TR"/>
        </w:rPr>
        <w:t>saw</w:t>
      </w:r>
      <w:r w:rsidRPr="004F1792">
        <w:rPr>
          <w:rFonts w:ascii="Calibri" w:hAnsi="Calibri" w:cs="Calibri"/>
          <w:sz w:val="24"/>
          <w:szCs w:val="24"/>
        </w:rPr>
        <w:t>âb</w:t>
      </w:r>
      <w:proofErr w:type="spellEnd"/>
      <w:r w:rsidRPr="004F1792">
        <w:rPr>
          <w:rFonts w:ascii="Calibri" w:hAnsi="Calibri" w:cs="Calibri"/>
          <w:sz w:val="24"/>
          <w:szCs w:val="24"/>
        </w:rPr>
        <w:t xml:space="preserve"> to</w:t>
      </w:r>
      <w:r w:rsidRPr="004F1792">
        <w:rPr>
          <w:rFonts w:ascii="Calibri" w:eastAsia="Times New Roman" w:hAnsi="Calibri" w:cs="Calibri"/>
          <w:color w:val="000000"/>
          <w:sz w:val="24"/>
          <w:szCs w:val="24"/>
          <w:lang w:eastAsia="tr-TR"/>
        </w:rPr>
        <w:t xml:space="preserve"> a hundred and a thousand merits and fruits, only with regard to the recitation of the Qur'an by all his ummah, infinite </w:t>
      </w:r>
      <w:proofErr w:type="spellStart"/>
      <w:r w:rsidRPr="004F1792">
        <w:rPr>
          <w:rFonts w:ascii="Calibri" w:eastAsia="Times New Roman" w:hAnsi="Calibri" w:cs="Calibri"/>
          <w:color w:val="000000"/>
          <w:sz w:val="24"/>
          <w:szCs w:val="24"/>
          <w:lang w:eastAsia="tr-TR"/>
        </w:rPr>
        <w:t>nûrs</w:t>
      </w:r>
      <w:proofErr w:type="spellEnd"/>
      <w:r w:rsidRPr="004F1792">
        <w:rPr>
          <w:rFonts w:ascii="Calibri" w:eastAsia="Times New Roman" w:hAnsi="Calibri" w:cs="Calibri"/>
          <w:color w:val="000000"/>
          <w:sz w:val="24"/>
          <w:szCs w:val="24"/>
          <w:lang w:eastAsia="tr-TR"/>
        </w:rPr>
        <w:t xml:space="preserve"> entering into his book of deeds. According to that rank, He has given such immense importance in His Qur'an and</w:t>
      </w:r>
      <w:r w:rsidRPr="004F1792">
        <w:rPr>
          <w:rFonts w:ascii="Calibri" w:eastAsia="Times New Roman" w:hAnsi="Calibri" w:cs="Calibri"/>
          <w:b/>
          <w:bCs/>
          <w:color w:val="000000"/>
          <w:sz w:val="24"/>
          <w:szCs w:val="24"/>
          <w:lang w:eastAsia="tr-TR"/>
        </w:rPr>
        <w:t xml:space="preserve"> He showed that receiving his </w:t>
      </w:r>
      <w:proofErr w:type="spellStart"/>
      <w:r w:rsidRPr="004F1792">
        <w:rPr>
          <w:rFonts w:ascii="Calibri" w:eastAsia="Times New Roman" w:hAnsi="Calibri" w:cs="Calibri"/>
          <w:b/>
          <w:bCs/>
          <w:color w:val="000000"/>
          <w:sz w:val="24"/>
          <w:szCs w:val="24"/>
          <w:lang w:eastAsia="tr-TR"/>
        </w:rPr>
        <w:t>shafâ’ah</w:t>
      </w:r>
      <w:proofErr w:type="spellEnd"/>
      <w:r w:rsidRPr="004F1792">
        <w:rPr>
          <w:rFonts w:ascii="Calibri" w:eastAsia="Times New Roman" w:hAnsi="Calibri" w:cs="Calibri"/>
          <w:b/>
          <w:bCs/>
          <w:color w:val="000000"/>
          <w:sz w:val="24"/>
          <w:szCs w:val="24"/>
          <w:lang w:eastAsia="tr-TR"/>
        </w:rPr>
        <w:t xml:space="preserve"> through following him and conforming to his sunnah is one of the most important matters of mankind</w:t>
      </w:r>
      <w:r w:rsidR="002C3673" w:rsidRPr="004F1792">
        <w:rPr>
          <w:rFonts w:ascii="Calibri" w:eastAsia="Times New Roman" w:hAnsi="Calibri" w:cs="Calibri"/>
          <w:color w:val="000000"/>
          <w:sz w:val="24"/>
          <w:szCs w:val="24"/>
          <w:lang w:eastAsia="tr-TR"/>
        </w:rPr>
        <w:t xml:space="preserve"> </w:t>
      </w:r>
      <w:r w:rsidR="002C3673" w:rsidRPr="004F1792">
        <w:rPr>
          <w:rFonts w:ascii="Calibri" w:eastAsia="Times New Roman" w:hAnsi="Calibri" w:cs="Calibri"/>
          <w:b/>
          <w:bCs/>
          <w:color w:val="000000"/>
          <w:sz w:val="24"/>
          <w:szCs w:val="24"/>
          <w:lang w:eastAsia="tr-TR"/>
        </w:rPr>
        <w:t>in</w:t>
      </w:r>
      <w:r w:rsidR="002C3673" w:rsidRPr="004F1792">
        <w:rPr>
          <w:rFonts w:ascii="Calibri" w:eastAsia="Times New Roman" w:hAnsi="Calibri" w:cs="Calibri"/>
          <w:color w:val="000000"/>
          <w:sz w:val="24"/>
          <w:szCs w:val="24"/>
          <w:lang w:eastAsia="tr-TR"/>
        </w:rPr>
        <w:t xml:space="preserve"> </w:t>
      </w:r>
      <w:r w:rsidR="002C3673" w:rsidRPr="004F1792">
        <w:rPr>
          <w:rFonts w:ascii="Calibri" w:eastAsia="Times New Roman" w:hAnsi="Calibri" w:cs="Calibri"/>
          <w:b/>
          <w:bCs/>
          <w:color w:val="000000"/>
          <w:sz w:val="24"/>
          <w:szCs w:val="24"/>
          <w:lang w:eastAsia="tr-TR"/>
        </w:rPr>
        <w:t>His Decree</w:t>
      </w:r>
      <w:r w:rsidRPr="004F1792">
        <w:rPr>
          <w:rFonts w:ascii="Calibri" w:eastAsia="Times New Roman" w:hAnsi="Calibri" w:cs="Calibri"/>
          <w:b/>
          <w:bCs/>
          <w:color w:val="000000"/>
          <w:sz w:val="24"/>
          <w:szCs w:val="24"/>
          <w:lang w:eastAsia="tr-TR"/>
        </w:rPr>
        <w:t>.</w:t>
      </w:r>
      <w:r w:rsidRPr="004F1792">
        <w:rPr>
          <w:rFonts w:ascii="Calibri" w:eastAsia="Times New Roman" w:hAnsi="Calibri" w:cs="Calibri"/>
          <w:color w:val="000000"/>
          <w:sz w:val="24"/>
          <w:szCs w:val="24"/>
          <w:lang w:eastAsia="tr-TR"/>
        </w:rPr>
        <w:t xml:space="preserve"> And from time to </w:t>
      </w:r>
      <w:proofErr w:type="gramStart"/>
      <w:r w:rsidRPr="004F1792">
        <w:rPr>
          <w:rFonts w:ascii="Calibri" w:eastAsia="Times New Roman" w:hAnsi="Calibri" w:cs="Calibri"/>
          <w:color w:val="000000"/>
          <w:sz w:val="24"/>
          <w:szCs w:val="24"/>
          <w:lang w:eastAsia="tr-TR"/>
        </w:rPr>
        <w:t>time</w:t>
      </w:r>
      <w:proofErr w:type="gramEnd"/>
      <w:r w:rsidRPr="004F1792">
        <w:rPr>
          <w:rFonts w:ascii="Calibri" w:eastAsia="Times New Roman" w:hAnsi="Calibri" w:cs="Calibri"/>
          <w:color w:val="000000"/>
          <w:sz w:val="24"/>
          <w:szCs w:val="24"/>
          <w:lang w:eastAsia="tr-TR"/>
        </w:rPr>
        <w:t xml:space="preserve"> it takes into consideration </w:t>
      </w:r>
      <w:r w:rsidRPr="004F1792">
        <w:rPr>
          <w:rFonts w:ascii="Calibri" w:eastAsia="Times New Roman" w:hAnsi="Calibri" w:cs="Calibri"/>
          <w:b/>
          <w:bCs/>
          <w:color w:val="000000"/>
          <w:sz w:val="24"/>
          <w:szCs w:val="24"/>
          <w:lang w:eastAsia="tr-TR"/>
        </w:rPr>
        <w:t xml:space="preserve">his personality as a human and his state of </w:t>
      </w:r>
      <w:r w:rsidR="002C3673" w:rsidRPr="004F1792">
        <w:rPr>
          <w:rFonts w:ascii="Calibri" w:eastAsia="Times New Roman" w:hAnsi="Calibri" w:cs="Calibri"/>
          <w:b/>
          <w:bCs/>
          <w:color w:val="000000"/>
          <w:sz w:val="24"/>
          <w:szCs w:val="24"/>
          <w:lang w:eastAsia="tr-TR"/>
        </w:rPr>
        <w:t>humanity</w:t>
      </w:r>
      <w:r w:rsidRPr="004F1792">
        <w:rPr>
          <w:rFonts w:ascii="Calibri" w:eastAsia="Times New Roman" w:hAnsi="Calibri" w:cs="Calibri"/>
          <w:b/>
          <w:bCs/>
          <w:color w:val="000000"/>
          <w:sz w:val="24"/>
          <w:szCs w:val="24"/>
          <w:lang w:eastAsia="tr-TR"/>
        </w:rPr>
        <w:t xml:space="preserve"> in his early life, which was a seed of that majestic </w:t>
      </w:r>
      <w:proofErr w:type="spellStart"/>
      <w:r w:rsidRPr="004F1792">
        <w:rPr>
          <w:rFonts w:ascii="Calibri" w:eastAsia="Times New Roman" w:hAnsi="Calibri" w:cs="Calibri"/>
          <w:b/>
          <w:bCs/>
          <w:color w:val="000000"/>
          <w:sz w:val="24"/>
          <w:szCs w:val="24"/>
          <w:lang w:eastAsia="tr-TR"/>
        </w:rPr>
        <w:t>Tûbâ</w:t>
      </w:r>
      <w:proofErr w:type="spellEnd"/>
      <w:r w:rsidRPr="004F1792">
        <w:rPr>
          <w:rFonts w:ascii="Calibri" w:eastAsia="Times New Roman" w:hAnsi="Calibri" w:cs="Calibri"/>
          <w:b/>
          <w:bCs/>
          <w:color w:val="000000"/>
          <w:sz w:val="24"/>
          <w:szCs w:val="24"/>
          <w:lang w:eastAsia="tr-TR"/>
        </w:rPr>
        <w:t>-tree.</w:t>
      </w:r>
    </w:p>
    <w:p w14:paraId="2D3FCF61" w14:textId="77777777" w:rsidR="007D47C2" w:rsidRPr="004F1792" w:rsidRDefault="00421569" w:rsidP="00CF266B">
      <w:pPr>
        <w:widowControl w:val="0"/>
        <w:spacing w:before="120" w:after="0" w:line="240" w:lineRule="auto"/>
        <w:jc w:val="right"/>
        <w:rPr>
          <w:rFonts w:ascii="Calibri" w:hAnsi="Calibri" w:cs="Calibri"/>
          <w:color w:val="000000"/>
          <w:sz w:val="24"/>
          <w:szCs w:val="24"/>
        </w:rPr>
      </w:pPr>
      <w:r w:rsidRPr="004F1792">
        <w:rPr>
          <w:rFonts w:ascii="Calibri" w:hAnsi="Calibri" w:cs="Calibri"/>
          <w:sz w:val="24"/>
          <w:szCs w:val="24"/>
        </w:rPr>
        <w:t>The Twenty-Fifth</w:t>
      </w:r>
      <w:r w:rsidR="007D47C2" w:rsidRPr="004F1792">
        <w:rPr>
          <w:rFonts w:ascii="Calibri" w:hAnsi="Calibri" w:cs="Calibri"/>
          <w:sz w:val="24"/>
          <w:szCs w:val="24"/>
        </w:rPr>
        <w:t xml:space="preserve"> Word – The Flower of </w:t>
      </w:r>
      <w:proofErr w:type="spellStart"/>
      <w:r w:rsidR="007D47C2" w:rsidRPr="004F1792">
        <w:rPr>
          <w:rFonts w:ascii="Calibri" w:hAnsi="Calibri" w:cs="Calibri"/>
          <w:sz w:val="24"/>
          <w:szCs w:val="24"/>
        </w:rPr>
        <w:t>Emirdag</w:t>
      </w:r>
      <w:proofErr w:type="spellEnd"/>
    </w:p>
    <w:p w14:paraId="04037E08" w14:textId="77777777" w:rsidR="00C4333F" w:rsidRPr="004F1792" w:rsidRDefault="00C4333F" w:rsidP="00CF266B">
      <w:pPr>
        <w:spacing w:before="120" w:after="0" w:line="240" w:lineRule="auto"/>
        <w:jc w:val="both"/>
        <w:rPr>
          <w:rFonts w:ascii="Calibri" w:hAnsi="Calibri" w:cs="Calibri"/>
          <w:sz w:val="24"/>
          <w:szCs w:val="24"/>
        </w:rPr>
      </w:pPr>
    </w:p>
    <w:p w14:paraId="188E1BE2" w14:textId="77777777" w:rsidR="00F13D6F" w:rsidRDefault="00F13D6F" w:rsidP="00F13D6F">
      <w:pPr>
        <w:spacing w:before="120" w:after="0" w:line="240" w:lineRule="auto"/>
        <w:jc w:val="both"/>
        <w:rPr>
          <w:rFonts w:ascii="Calibri" w:hAnsi="Calibri" w:cs="Calibri"/>
          <w:sz w:val="24"/>
          <w:szCs w:val="24"/>
        </w:rPr>
      </w:pPr>
      <w:r w:rsidRPr="00F86815">
        <w:rPr>
          <w:rFonts w:ascii="Calibri" w:hAnsi="Calibri" w:cs="Calibri"/>
          <w:sz w:val="24"/>
          <w:szCs w:val="24"/>
        </w:rPr>
        <w:t xml:space="preserve">There are three great and universal means of </w:t>
      </w:r>
      <w:proofErr w:type="spellStart"/>
      <w:r w:rsidRPr="00F86815">
        <w:rPr>
          <w:rFonts w:ascii="Calibri" w:hAnsi="Calibri" w:cs="Calibri"/>
          <w:sz w:val="24"/>
          <w:szCs w:val="24"/>
        </w:rPr>
        <w:t>ma’rifatullah</w:t>
      </w:r>
      <w:proofErr w:type="spellEnd"/>
      <w:r w:rsidRPr="00F86815">
        <w:rPr>
          <w:rFonts w:ascii="Calibri" w:hAnsi="Calibri" w:cs="Calibri"/>
          <w:sz w:val="24"/>
          <w:szCs w:val="24"/>
        </w:rPr>
        <w:t xml:space="preserve"> that introduce and describe our Rabb to us. </w:t>
      </w:r>
      <w:r w:rsidRPr="009507E5">
        <w:rPr>
          <w:rFonts w:ascii="Calibri" w:hAnsi="Calibri" w:cs="Calibri"/>
          <w:sz w:val="24"/>
          <w:szCs w:val="24"/>
        </w:rPr>
        <w:t>One is this book of the universe</w:t>
      </w:r>
      <w:r>
        <w:rPr>
          <w:rFonts w:ascii="Calibri" w:hAnsi="Calibri" w:cs="Calibri"/>
          <w:sz w:val="24"/>
          <w:szCs w:val="24"/>
        </w:rPr>
        <w:t>,</w:t>
      </w:r>
      <w:r w:rsidRPr="009507E5">
        <w:rPr>
          <w:rFonts w:ascii="Calibri" w:hAnsi="Calibri" w:cs="Calibri"/>
          <w:sz w:val="24"/>
          <w:szCs w:val="24"/>
        </w:rPr>
        <w:t xml:space="preserve"> the testimony of which we have heard to a degree from the Thirteenth Lesson of the Arabic </w:t>
      </w:r>
      <w:proofErr w:type="spellStart"/>
      <w:r w:rsidRPr="009507E5">
        <w:rPr>
          <w:rFonts w:ascii="Calibri" w:hAnsi="Calibri" w:cs="Calibri"/>
          <w:sz w:val="24"/>
          <w:szCs w:val="24"/>
        </w:rPr>
        <w:t>Risale-i</w:t>
      </w:r>
      <w:proofErr w:type="spellEnd"/>
      <w:r w:rsidRPr="009507E5">
        <w:rPr>
          <w:rFonts w:ascii="Calibri" w:hAnsi="Calibri" w:cs="Calibri"/>
          <w:sz w:val="24"/>
          <w:szCs w:val="24"/>
        </w:rPr>
        <w:t xml:space="preserve"> Nur via Thirteen Flashes. </w:t>
      </w:r>
      <w:r>
        <w:rPr>
          <w:rFonts w:ascii="Calibri" w:hAnsi="Calibri" w:cs="Calibri"/>
          <w:sz w:val="24"/>
          <w:szCs w:val="24"/>
        </w:rPr>
        <w:t>One</w:t>
      </w:r>
      <w:r w:rsidRPr="00F86815">
        <w:rPr>
          <w:rFonts w:ascii="Calibri" w:hAnsi="Calibri" w:cs="Calibri"/>
          <w:sz w:val="24"/>
          <w:szCs w:val="24"/>
        </w:rPr>
        <w:t xml:space="preserve"> is the Seal of the Prophets (</w:t>
      </w:r>
      <w:proofErr w:type="spellStart"/>
      <w:r w:rsidRPr="00F86815">
        <w:rPr>
          <w:rFonts w:ascii="Calibri" w:hAnsi="Calibri" w:cs="Calibri"/>
          <w:sz w:val="24"/>
          <w:szCs w:val="24"/>
        </w:rPr>
        <w:t>Khâtam</w:t>
      </w:r>
      <w:proofErr w:type="spellEnd"/>
      <w:r w:rsidRPr="00F86815">
        <w:rPr>
          <w:rFonts w:ascii="Calibri" w:hAnsi="Calibri" w:cs="Calibri"/>
          <w:sz w:val="24"/>
          <w:szCs w:val="24"/>
        </w:rPr>
        <w:t xml:space="preserve"> al-</w:t>
      </w:r>
      <w:proofErr w:type="spellStart"/>
      <w:r w:rsidRPr="00F86815">
        <w:rPr>
          <w:rFonts w:ascii="Calibri" w:hAnsi="Calibri" w:cs="Calibri"/>
          <w:sz w:val="24"/>
          <w:szCs w:val="24"/>
        </w:rPr>
        <w:t>Anbiyâ</w:t>
      </w:r>
      <w:proofErr w:type="spellEnd"/>
      <w:r w:rsidRPr="00F86815">
        <w:rPr>
          <w:rFonts w:ascii="Calibri" w:hAnsi="Calibri" w:cs="Calibri"/>
          <w:sz w:val="24"/>
          <w:szCs w:val="24"/>
        </w:rPr>
        <w:t>) ‘</w:t>
      </w:r>
      <w:proofErr w:type="spellStart"/>
      <w:r w:rsidRPr="00F86815">
        <w:rPr>
          <w:rFonts w:ascii="Calibri" w:hAnsi="Calibri" w:cs="Calibri"/>
          <w:sz w:val="24"/>
          <w:szCs w:val="24"/>
        </w:rPr>
        <w:t>Alayhissalâtu</w:t>
      </w:r>
      <w:proofErr w:type="spellEnd"/>
      <w:r w:rsidRPr="00F86815">
        <w:rPr>
          <w:rFonts w:ascii="Calibri" w:hAnsi="Calibri" w:cs="Calibri"/>
          <w:sz w:val="24"/>
          <w:szCs w:val="24"/>
        </w:rPr>
        <w:t xml:space="preserve"> </w:t>
      </w:r>
      <w:proofErr w:type="spellStart"/>
      <w:r w:rsidRPr="00F86815">
        <w:rPr>
          <w:rFonts w:ascii="Calibri" w:hAnsi="Calibri" w:cs="Calibri"/>
          <w:sz w:val="24"/>
          <w:szCs w:val="24"/>
        </w:rPr>
        <w:t>Wassalâm</w:t>
      </w:r>
      <w:proofErr w:type="spellEnd"/>
      <w:r w:rsidRPr="00F86815">
        <w:rPr>
          <w:rFonts w:ascii="Calibri" w:hAnsi="Calibri" w:cs="Calibri"/>
          <w:sz w:val="24"/>
          <w:szCs w:val="24"/>
        </w:rPr>
        <w:t xml:space="preserve">, who is the greatest </w:t>
      </w:r>
      <w:proofErr w:type="spellStart"/>
      <w:r w:rsidRPr="00F86815">
        <w:rPr>
          <w:rFonts w:ascii="Calibri" w:hAnsi="Calibri" w:cs="Calibri"/>
          <w:sz w:val="24"/>
          <w:szCs w:val="24"/>
        </w:rPr>
        <w:t>âyah</w:t>
      </w:r>
      <w:proofErr w:type="spellEnd"/>
      <w:r w:rsidRPr="00F86815">
        <w:rPr>
          <w:rFonts w:ascii="Calibri" w:hAnsi="Calibri" w:cs="Calibri"/>
          <w:sz w:val="24"/>
          <w:szCs w:val="24"/>
        </w:rPr>
        <w:t xml:space="preserve"> of this great book of the universe. </w:t>
      </w:r>
      <w:r w:rsidRPr="009507E5">
        <w:rPr>
          <w:rFonts w:ascii="Calibri" w:hAnsi="Calibri" w:cs="Calibri"/>
          <w:sz w:val="24"/>
          <w:szCs w:val="24"/>
        </w:rPr>
        <w:t>The other</w:t>
      </w:r>
      <w:r w:rsidRPr="00F86815">
        <w:rPr>
          <w:rFonts w:ascii="Calibri" w:hAnsi="Calibri" w:cs="Calibri"/>
          <w:sz w:val="24"/>
          <w:szCs w:val="24"/>
        </w:rPr>
        <w:t xml:space="preserve"> is the Qur'an Great in Dignity. Now, we must know and listen to the Seal of the Prophets (</w:t>
      </w:r>
      <w:proofErr w:type="spellStart"/>
      <w:r w:rsidRPr="00F86815">
        <w:rPr>
          <w:rFonts w:ascii="Calibri" w:hAnsi="Calibri" w:cs="Calibri"/>
          <w:sz w:val="24"/>
          <w:szCs w:val="24"/>
        </w:rPr>
        <w:t>Khâtam</w:t>
      </w:r>
      <w:proofErr w:type="spellEnd"/>
      <w:r w:rsidRPr="00F86815">
        <w:rPr>
          <w:rFonts w:ascii="Calibri" w:hAnsi="Calibri" w:cs="Calibri"/>
          <w:sz w:val="24"/>
          <w:szCs w:val="24"/>
        </w:rPr>
        <w:t xml:space="preserve"> al-</w:t>
      </w:r>
      <w:proofErr w:type="spellStart"/>
      <w:r w:rsidRPr="00F86815">
        <w:rPr>
          <w:rFonts w:ascii="Calibri" w:hAnsi="Calibri" w:cs="Calibri"/>
          <w:sz w:val="24"/>
          <w:szCs w:val="24"/>
        </w:rPr>
        <w:t>Anbiyâ</w:t>
      </w:r>
      <w:proofErr w:type="spellEnd"/>
      <w:r w:rsidRPr="00F86815">
        <w:rPr>
          <w:rFonts w:ascii="Calibri" w:hAnsi="Calibri" w:cs="Calibri"/>
          <w:sz w:val="24"/>
          <w:szCs w:val="24"/>
        </w:rPr>
        <w:t>) ‘</w:t>
      </w:r>
      <w:proofErr w:type="spellStart"/>
      <w:r w:rsidRPr="00F86815">
        <w:rPr>
          <w:rFonts w:ascii="Calibri" w:hAnsi="Calibri" w:cs="Calibri"/>
          <w:sz w:val="24"/>
          <w:szCs w:val="24"/>
        </w:rPr>
        <w:t>Alayhissalâtu</w:t>
      </w:r>
      <w:proofErr w:type="spellEnd"/>
      <w:r w:rsidRPr="00F86815">
        <w:rPr>
          <w:rFonts w:ascii="Calibri" w:hAnsi="Calibri" w:cs="Calibri"/>
          <w:sz w:val="24"/>
          <w:szCs w:val="24"/>
        </w:rPr>
        <w:t xml:space="preserve"> </w:t>
      </w:r>
      <w:proofErr w:type="spellStart"/>
      <w:r w:rsidRPr="00F86815">
        <w:rPr>
          <w:rFonts w:ascii="Calibri" w:hAnsi="Calibri" w:cs="Calibri"/>
          <w:sz w:val="24"/>
          <w:szCs w:val="24"/>
        </w:rPr>
        <w:t>Wassalâm</w:t>
      </w:r>
      <w:proofErr w:type="spellEnd"/>
      <w:r w:rsidRPr="00F86815">
        <w:rPr>
          <w:rFonts w:ascii="Calibri" w:hAnsi="Calibri" w:cs="Calibri"/>
          <w:sz w:val="24"/>
          <w:szCs w:val="24"/>
        </w:rPr>
        <w:t>, who is this second speaking proof.</w:t>
      </w:r>
    </w:p>
    <w:p w14:paraId="1ED07E1A" w14:textId="77777777" w:rsidR="00F13D6F" w:rsidRDefault="00F13D6F" w:rsidP="00F13D6F">
      <w:pPr>
        <w:spacing w:before="120" w:after="0" w:line="240" w:lineRule="auto"/>
        <w:jc w:val="both"/>
        <w:rPr>
          <w:rFonts w:ascii="Calibri" w:hAnsi="Calibri" w:cs="Calibri"/>
          <w:sz w:val="24"/>
          <w:szCs w:val="24"/>
        </w:rPr>
      </w:pPr>
      <w:r w:rsidRPr="00F86815">
        <w:rPr>
          <w:rFonts w:ascii="Calibri" w:hAnsi="Calibri" w:cs="Calibri"/>
          <w:sz w:val="24"/>
          <w:szCs w:val="24"/>
        </w:rPr>
        <w:t xml:space="preserve">Yes, </w:t>
      </w:r>
      <w:r w:rsidRPr="00C6013F">
        <w:rPr>
          <w:rFonts w:ascii="Calibri" w:hAnsi="Calibri" w:cs="Calibri"/>
          <w:sz w:val="24"/>
          <w:szCs w:val="24"/>
        </w:rPr>
        <w:t xml:space="preserve">look to the </w:t>
      </w:r>
      <w:proofErr w:type="spellStart"/>
      <w:r w:rsidRPr="00C6013F">
        <w:rPr>
          <w:rFonts w:ascii="Calibri" w:hAnsi="Calibri" w:cs="Calibri"/>
          <w:sz w:val="24"/>
          <w:szCs w:val="24"/>
        </w:rPr>
        <w:t>ma’nawî</w:t>
      </w:r>
      <w:proofErr w:type="spellEnd"/>
      <w:r w:rsidRPr="00C6013F">
        <w:rPr>
          <w:rFonts w:ascii="Calibri" w:hAnsi="Calibri" w:cs="Calibri"/>
          <w:sz w:val="24"/>
          <w:szCs w:val="24"/>
        </w:rPr>
        <w:t xml:space="preserve"> collective personality of that absolute proof:</w:t>
      </w:r>
      <w:r w:rsidRPr="00F86815">
        <w:rPr>
          <w:rFonts w:ascii="Calibri" w:hAnsi="Calibri" w:cs="Calibri"/>
          <w:sz w:val="24"/>
          <w:szCs w:val="24"/>
        </w:rPr>
        <w:t xml:space="preserve"> The face of the earth is a masj</w:t>
      </w:r>
      <w:r>
        <w:rPr>
          <w:rFonts w:ascii="Calibri" w:hAnsi="Calibri" w:cs="Calibri"/>
          <w:sz w:val="24"/>
          <w:szCs w:val="24"/>
        </w:rPr>
        <w:t>i</w:t>
      </w:r>
      <w:r w:rsidRPr="00F86815">
        <w:rPr>
          <w:rFonts w:ascii="Calibri" w:hAnsi="Calibri" w:cs="Calibri"/>
          <w:sz w:val="24"/>
          <w:szCs w:val="24"/>
        </w:rPr>
        <w:t>d, Makkah a mihrab</w:t>
      </w:r>
      <w:r w:rsidRPr="00F86815">
        <w:rPr>
          <w:rStyle w:val="FootnoteReference"/>
          <w:rFonts w:ascii="Calibri" w:hAnsi="Calibri" w:cs="Calibri"/>
          <w:sz w:val="24"/>
          <w:szCs w:val="24"/>
        </w:rPr>
        <w:footnoteReference w:id="5"/>
      </w:r>
      <w:r w:rsidRPr="00F86815">
        <w:rPr>
          <w:rFonts w:ascii="Calibri" w:hAnsi="Calibri" w:cs="Calibri"/>
          <w:sz w:val="24"/>
          <w:szCs w:val="24"/>
        </w:rPr>
        <w:t xml:space="preserve"> and Madinah a minbar</w:t>
      </w:r>
      <w:r w:rsidRPr="00F86815">
        <w:rPr>
          <w:rStyle w:val="FootnoteReference"/>
          <w:rFonts w:ascii="Calibri" w:hAnsi="Calibri" w:cs="Calibri"/>
          <w:sz w:val="24"/>
          <w:szCs w:val="24"/>
        </w:rPr>
        <w:footnoteReference w:id="6"/>
      </w:r>
      <w:r w:rsidRPr="00F86815">
        <w:rPr>
          <w:rFonts w:ascii="Calibri" w:hAnsi="Calibri" w:cs="Calibri"/>
          <w:sz w:val="24"/>
          <w:szCs w:val="24"/>
        </w:rPr>
        <w:t>. Our Prophet ‘</w:t>
      </w:r>
      <w:proofErr w:type="spellStart"/>
      <w:r w:rsidRPr="00F86815">
        <w:rPr>
          <w:rFonts w:ascii="Calibri" w:hAnsi="Calibri" w:cs="Calibri"/>
          <w:sz w:val="24"/>
          <w:szCs w:val="24"/>
        </w:rPr>
        <w:t>Alayhissalâtu</w:t>
      </w:r>
      <w:proofErr w:type="spellEnd"/>
      <w:r w:rsidRPr="00F86815">
        <w:rPr>
          <w:rFonts w:ascii="Calibri" w:hAnsi="Calibri" w:cs="Calibri"/>
          <w:sz w:val="24"/>
          <w:szCs w:val="24"/>
        </w:rPr>
        <w:t xml:space="preserve"> </w:t>
      </w:r>
      <w:proofErr w:type="spellStart"/>
      <w:r w:rsidRPr="00F86815">
        <w:rPr>
          <w:rFonts w:ascii="Calibri" w:hAnsi="Calibri" w:cs="Calibri"/>
          <w:sz w:val="24"/>
          <w:szCs w:val="24"/>
        </w:rPr>
        <w:t>Wassalâm</w:t>
      </w:r>
      <w:proofErr w:type="spellEnd"/>
      <w:r w:rsidRPr="00F86815">
        <w:rPr>
          <w:rFonts w:ascii="Calibri" w:hAnsi="Calibri" w:cs="Calibri"/>
          <w:sz w:val="24"/>
          <w:szCs w:val="24"/>
        </w:rPr>
        <w:t xml:space="preserve">, who is the evident proof, is the Imam to all the people of </w:t>
      </w:r>
      <w:proofErr w:type="spellStart"/>
      <w:r w:rsidRPr="00F86815">
        <w:rPr>
          <w:rFonts w:ascii="Calibri" w:hAnsi="Calibri" w:cs="Calibri"/>
          <w:sz w:val="24"/>
          <w:szCs w:val="24"/>
        </w:rPr>
        <w:t>îmân</w:t>
      </w:r>
      <w:proofErr w:type="spellEnd"/>
      <w:r w:rsidRPr="00F86815">
        <w:rPr>
          <w:rFonts w:ascii="Calibri" w:hAnsi="Calibri" w:cs="Calibri"/>
          <w:sz w:val="24"/>
          <w:szCs w:val="24"/>
        </w:rPr>
        <w:t xml:space="preserve">, the preacher to all mankind, the leader of all the prophets, the sayyid of all the </w:t>
      </w:r>
      <w:proofErr w:type="spellStart"/>
      <w:r w:rsidRPr="00F86815">
        <w:rPr>
          <w:rFonts w:ascii="Calibri" w:hAnsi="Calibri" w:cs="Calibri"/>
          <w:sz w:val="24"/>
          <w:szCs w:val="24"/>
        </w:rPr>
        <w:t>awliyâ</w:t>
      </w:r>
      <w:proofErr w:type="spellEnd"/>
      <w:r w:rsidRPr="00F86815">
        <w:rPr>
          <w:rFonts w:ascii="Calibri" w:hAnsi="Calibri" w:cs="Calibri"/>
          <w:sz w:val="24"/>
          <w:szCs w:val="24"/>
        </w:rPr>
        <w:t xml:space="preserve"> and the </w:t>
      </w:r>
      <w:r w:rsidRPr="00C6013F">
        <w:rPr>
          <w:rFonts w:ascii="Calibri" w:hAnsi="Calibri" w:cs="Calibri"/>
          <w:sz w:val="24"/>
          <w:szCs w:val="24"/>
        </w:rPr>
        <w:t xml:space="preserve">chief </w:t>
      </w:r>
      <w:r w:rsidRPr="00F86815">
        <w:rPr>
          <w:rFonts w:ascii="Calibri" w:hAnsi="Calibri" w:cs="Calibri"/>
          <w:sz w:val="24"/>
          <w:szCs w:val="24"/>
        </w:rPr>
        <w:t xml:space="preserve">leader of the circle of the dhikr formed from all the prophets and </w:t>
      </w:r>
      <w:proofErr w:type="spellStart"/>
      <w:r w:rsidRPr="00F86815">
        <w:rPr>
          <w:rFonts w:ascii="Calibri" w:hAnsi="Calibri" w:cs="Calibri"/>
          <w:sz w:val="24"/>
          <w:szCs w:val="24"/>
        </w:rPr>
        <w:t>awliyâ</w:t>
      </w:r>
      <w:proofErr w:type="spellEnd"/>
      <w:r w:rsidRPr="00F86815">
        <w:rPr>
          <w:rFonts w:ascii="Calibri" w:hAnsi="Calibri" w:cs="Calibri"/>
          <w:sz w:val="24"/>
          <w:szCs w:val="24"/>
        </w:rPr>
        <w:t>.</w:t>
      </w:r>
      <w:r w:rsidRPr="00C6013F">
        <w:rPr>
          <w:rFonts w:ascii="Calibri" w:hAnsi="Calibri" w:cs="Calibri"/>
          <w:sz w:val="24"/>
          <w:szCs w:val="24"/>
        </w:rPr>
        <w:t xml:space="preserve"> </w:t>
      </w:r>
      <w:r w:rsidRPr="00F86815">
        <w:rPr>
          <w:rFonts w:ascii="Calibri" w:hAnsi="Calibri" w:cs="Calibri"/>
          <w:sz w:val="24"/>
          <w:szCs w:val="24"/>
        </w:rPr>
        <w:t xml:space="preserve">He is such a luminous tree, whose living roots are all the prophets and whose fresh fruits are all the </w:t>
      </w:r>
      <w:proofErr w:type="spellStart"/>
      <w:r w:rsidRPr="00F86815">
        <w:rPr>
          <w:rFonts w:ascii="Calibri" w:hAnsi="Calibri" w:cs="Calibri"/>
          <w:sz w:val="24"/>
          <w:szCs w:val="24"/>
        </w:rPr>
        <w:t>awliyâ</w:t>
      </w:r>
      <w:proofErr w:type="spellEnd"/>
      <w:r w:rsidRPr="00F86815">
        <w:rPr>
          <w:rFonts w:ascii="Calibri" w:hAnsi="Calibri" w:cs="Calibri"/>
          <w:sz w:val="24"/>
          <w:szCs w:val="24"/>
        </w:rPr>
        <w:t xml:space="preserve">, that all the prophets — relying on their miracles — and all the </w:t>
      </w:r>
      <w:proofErr w:type="spellStart"/>
      <w:r w:rsidRPr="00F86815">
        <w:rPr>
          <w:rFonts w:ascii="Calibri" w:hAnsi="Calibri" w:cs="Calibri"/>
          <w:sz w:val="24"/>
          <w:szCs w:val="24"/>
        </w:rPr>
        <w:t>awliyâ</w:t>
      </w:r>
      <w:proofErr w:type="spellEnd"/>
      <w:r w:rsidRPr="00F86815">
        <w:rPr>
          <w:rFonts w:ascii="Calibri" w:hAnsi="Calibri" w:cs="Calibri"/>
          <w:sz w:val="24"/>
          <w:szCs w:val="24"/>
        </w:rPr>
        <w:t xml:space="preserve"> — relying on their </w:t>
      </w:r>
      <w:proofErr w:type="spellStart"/>
      <w:r w:rsidRPr="00F86815">
        <w:rPr>
          <w:rFonts w:ascii="Calibri" w:hAnsi="Calibri" w:cs="Calibri"/>
          <w:sz w:val="24"/>
          <w:szCs w:val="24"/>
        </w:rPr>
        <w:t>karâmât</w:t>
      </w:r>
      <w:proofErr w:type="spellEnd"/>
      <w:r w:rsidRPr="00F86815">
        <w:rPr>
          <w:rFonts w:ascii="Calibri" w:hAnsi="Calibri" w:cs="Calibri"/>
          <w:sz w:val="24"/>
          <w:szCs w:val="24"/>
        </w:rPr>
        <w:t xml:space="preserve"> — confirm and sign each of his (</w:t>
      </w:r>
      <w:proofErr w:type="spellStart"/>
      <w:r w:rsidRPr="00F86815">
        <w:rPr>
          <w:rFonts w:ascii="Calibri" w:hAnsi="Calibri" w:cs="Calibri"/>
          <w:sz w:val="24"/>
          <w:szCs w:val="24"/>
        </w:rPr>
        <w:t>asm</w:t>
      </w:r>
      <w:proofErr w:type="spellEnd"/>
      <w:r w:rsidRPr="00F86815">
        <w:rPr>
          <w:rFonts w:ascii="Calibri" w:hAnsi="Calibri" w:cs="Calibri"/>
          <w:sz w:val="24"/>
          <w:szCs w:val="24"/>
        </w:rPr>
        <w:t>) claims.</w:t>
      </w:r>
    </w:p>
    <w:p w14:paraId="3F826C7C" w14:textId="77777777" w:rsidR="00F13D6F" w:rsidRPr="00F86815" w:rsidRDefault="00F13D6F" w:rsidP="00F13D6F">
      <w:pPr>
        <w:spacing w:before="120" w:after="0" w:line="240" w:lineRule="auto"/>
        <w:jc w:val="both"/>
        <w:rPr>
          <w:rFonts w:ascii="Calibri" w:hAnsi="Calibri" w:cs="Calibri"/>
          <w:sz w:val="24"/>
          <w:szCs w:val="24"/>
        </w:rPr>
      </w:pPr>
      <w:r w:rsidRPr="00F86815">
        <w:rPr>
          <w:rFonts w:ascii="Calibri" w:hAnsi="Calibri" w:cs="Calibri"/>
          <w:sz w:val="24"/>
          <w:szCs w:val="24"/>
        </w:rPr>
        <w:t xml:space="preserve">For, he says and claims </w:t>
      </w:r>
    </w:p>
    <w:p w14:paraId="09889E00" w14:textId="77777777" w:rsidR="00F13D6F" w:rsidRPr="00F86815" w:rsidRDefault="00F13D6F" w:rsidP="00F13D6F">
      <w:pPr>
        <w:spacing w:before="120" w:after="0" w:line="240" w:lineRule="auto"/>
        <w:jc w:val="center"/>
        <w:rPr>
          <w:rFonts w:ascii="Calibri" w:hAnsi="Calibri" w:cs="Calibri"/>
          <w:sz w:val="24"/>
          <w:szCs w:val="24"/>
        </w:rPr>
      </w:pPr>
      <w:r w:rsidRPr="00F86815">
        <w:rPr>
          <w:rFonts w:ascii="Calibri" w:hAnsi="Calibri" w:cs="Calibri"/>
          <w:color w:val="FF0000"/>
          <w:sz w:val="28"/>
          <w:szCs w:val="28"/>
          <w:rtl/>
        </w:rPr>
        <w:t>لاَ اِلهَ اِلاَّ اللّٰهُ</w:t>
      </w:r>
    </w:p>
    <w:p w14:paraId="59222E61" w14:textId="77777777" w:rsidR="00F13D6F" w:rsidRPr="00F86815" w:rsidRDefault="00F13D6F" w:rsidP="00F13D6F">
      <w:pPr>
        <w:spacing w:before="120" w:after="0" w:line="240" w:lineRule="auto"/>
        <w:jc w:val="both"/>
        <w:rPr>
          <w:rFonts w:ascii="Calibri" w:hAnsi="Calibri" w:cs="Calibri"/>
          <w:sz w:val="24"/>
          <w:szCs w:val="24"/>
        </w:rPr>
      </w:pPr>
      <w:r w:rsidRPr="00F86815">
        <w:rPr>
          <w:rFonts w:ascii="Calibri" w:hAnsi="Calibri" w:cs="Calibri"/>
          <w:sz w:val="24"/>
          <w:szCs w:val="24"/>
        </w:rPr>
        <w:t xml:space="preserve">All those on the left and the right — that is to say, those luminous </w:t>
      </w:r>
      <w:proofErr w:type="spellStart"/>
      <w:r w:rsidRPr="00F86815">
        <w:rPr>
          <w:rFonts w:ascii="Calibri" w:hAnsi="Calibri" w:cs="Calibri"/>
          <w:sz w:val="24"/>
          <w:szCs w:val="24"/>
        </w:rPr>
        <w:t>dhâkirs</w:t>
      </w:r>
      <w:proofErr w:type="spellEnd"/>
      <w:r w:rsidRPr="00F86815">
        <w:rPr>
          <w:rFonts w:ascii="Calibri" w:hAnsi="Calibri" w:cs="Calibri"/>
          <w:sz w:val="24"/>
          <w:szCs w:val="24"/>
        </w:rPr>
        <w:t xml:space="preserve"> lined up in the past and the future — by repeating the same word through consensus (</w:t>
      </w:r>
      <w:proofErr w:type="spellStart"/>
      <w:r w:rsidRPr="00F86815">
        <w:rPr>
          <w:rFonts w:ascii="Calibri" w:hAnsi="Calibri" w:cs="Calibri"/>
          <w:sz w:val="24"/>
          <w:szCs w:val="24"/>
        </w:rPr>
        <w:t>ijmâ</w:t>
      </w:r>
      <w:proofErr w:type="spellEnd"/>
      <w:r w:rsidRPr="00F86815">
        <w:rPr>
          <w:rFonts w:ascii="Calibri" w:hAnsi="Calibri" w:cs="Calibri"/>
          <w:sz w:val="24"/>
          <w:szCs w:val="24"/>
        </w:rPr>
        <w:t xml:space="preserve">’), in a </w:t>
      </w:r>
      <w:proofErr w:type="spellStart"/>
      <w:r w:rsidRPr="00F86815">
        <w:rPr>
          <w:rFonts w:ascii="Calibri" w:hAnsi="Calibri" w:cs="Calibri"/>
          <w:sz w:val="24"/>
          <w:szCs w:val="24"/>
        </w:rPr>
        <w:t>ma’nawî</w:t>
      </w:r>
      <w:proofErr w:type="spellEnd"/>
      <w:r w:rsidRPr="00F86815">
        <w:rPr>
          <w:rFonts w:ascii="Calibri" w:hAnsi="Calibri" w:cs="Calibri"/>
          <w:sz w:val="24"/>
          <w:szCs w:val="24"/>
        </w:rPr>
        <w:t xml:space="preserve"> manner, declare</w:t>
      </w:r>
    </w:p>
    <w:p w14:paraId="0F5A2AEA" w14:textId="77777777" w:rsidR="00F13D6F" w:rsidRPr="00F86815" w:rsidRDefault="00F13D6F" w:rsidP="00F13D6F">
      <w:pPr>
        <w:spacing w:before="120" w:after="0" w:line="240" w:lineRule="auto"/>
        <w:jc w:val="center"/>
        <w:rPr>
          <w:rFonts w:ascii="Calibri" w:hAnsi="Calibri" w:cs="Calibri"/>
        </w:rPr>
      </w:pPr>
      <w:r w:rsidRPr="00F86815">
        <w:rPr>
          <w:rFonts w:ascii="Calibri" w:hAnsi="Calibri" w:cs="Calibri"/>
          <w:color w:val="FF0000"/>
          <w:sz w:val="28"/>
          <w:szCs w:val="28"/>
          <w:rtl/>
        </w:rPr>
        <w:t>صدقتَ و بالحق نطقت</w:t>
      </w:r>
      <w:r w:rsidRPr="00F86815">
        <w:rPr>
          <w:rStyle w:val="FootnoteReference"/>
          <w:rFonts w:ascii="Calibri" w:hAnsi="Calibri" w:cs="Calibri"/>
          <w:sz w:val="24"/>
          <w:szCs w:val="24"/>
        </w:rPr>
        <w:footnoteReference w:id="7"/>
      </w:r>
    </w:p>
    <w:p w14:paraId="112D0729" w14:textId="77777777" w:rsidR="00F13D6F" w:rsidRDefault="00F13D6F" w:rsidP="00F13D6F">
      <w:pPr>
        <w:spacing w:before="120" w:after="0" w:line="240" w:lineRule="auto"/>
        <w:jc w:val="both"/>
        <w:rPr>
          <w:rFonts w:ascii="Calibri" w:hAnsi="Calibri" w:cs="Calibri"/>
          <w:sz w:val="24"/>
          <w:szCs w:val="24"/>
        </w:rPr>
      </w:pPr>
      <w:r w:rsidRPr="00F86815">
        <w:rPr>
          <w:rFonts w:ascii="Calibri" w:hAnsi="Calibri" w:cs="Calibri"/>
          <w:sz w:val="24"/>
          <w:szCs w:val="24"/>
        </w:rPr>
        <w:lastRenderedPageBreak/>
        <w:t xml:space="preserve">Which </w:t>
      </w:r>
      <w:proofErr w:type="spellStart"/>
      <w:r w:rsidRPr="00F86815">
        <w:rPr>
          <w:rFonts w:ascii="Calibri" w:hAnsi="Calibri" w:cs="Calibri"/>
          <w:sz w:val="24"/>
          <w:szCs w:val="24"/>
        </w:rPr>
        <w:t>wahm</w:t>
      </w:r>
      <w:proofErr w:type="spellEnd"/>
      <w:r w:rsidRPr="00F86815">
        <w:rPr>
          <w:rFonts w:ascii="Calibri" w:hAnsi="Calibri" w:cs="Calibri"/>
          <w:sz w:val="24"/>
          <w:szCs w:val="24"/>
        </w:rPr>
        <w:t xml:space="preserve"> would dare to intrude in a claim corroborated by the countless signatures such as these?</w:t>
      </w:r>
    </w:p>
    <w:p w14:paraId="374A38E7" w14:textId="77777777" w:rsidR="007635F2" w:rsidRPr="004F1792" w:rsidRDefault="007635F2" w:rsidP="00CF266B">
      <w:pPr>
        <w:spacing w:before="120" w:after="0" w:line="240" w:lineRule="auto"/>
        <w:jc w:val="right"/>
        <w:rPr>
          <w:rFonts w:ascii="Calibri" w:hAnsi="Calibri" w:cs="Calibri"/>
          <w:sz w:val="24"/>
          <w:szCs w:val="24"/>
        </w:rPr>
      </w:pPr>
      <w:r w:rsidRPr="004F1792">
        <w:rPr>
          <w:rFonts w:ascii="Calibri" w:hAnsi="Calibri" w:cs="Calibri"/>
          <w:sz w:val="24"/>
          <w:szCs w:val="24"/>
        </w:rPr>
        <w:t>The Nineteenth Word – The First Drop</w:t>
      </w:r>
    </w:p>
    <w:p w14:paraId="3575D394" w14:textId="77777777" w:rsidR="003C11B7" w:rsidRPr="004F1792" w:rsidRDefault="003C11B7" w:rsidP="00CF266B">
      <w:pPr>
        <w:spacing w:before="120" w:after="0" w:line="240" w:lineRule="auto"/>
        <w:jc w:val="both"/>
        <w:rPr>
          <w:rFonts w:ascii="Calibri" w:hAnsi="Calibri" w:cs="Calibri"/>
          <w:sz w:val="24"/>
          <w:szCs w:val="24"/>
        </w:rPr>
      </w:pPr>
    </w:p>
    <w:p w14:paraId="68E3D4BA" w14:textId="4517596B" w:rsidR="003F2BBC" w:rsidRPr="004F1792" w:rsidRDefault="00F13D6F" w:rsidP="00F13D6F">
      <w:pPr>
        <w:spacing w:before="120" w:after="0" w:line="240" w:lineRule="auto"/>
        <w:jc w:val="right"/>
        <w:rPr>
          <w:rFonts w:ascii="Calibri" w:hAnsi="Calibri" w:cs="Calibri"/>
          <w:sz w:val="24"/>
          <w:szCs w:val="24"/>
        </w:rPr>
      </w:pPr>
      <w:r w:rsidRPr="00F13D6F">
        <w:rPr>
          <w:noProof/>
        </w:rPr>
        <w:drawing>
          <wp:inline distT="0" distB="0" distL="0" distR="0" wp14:anchorId="695E3315" wp14:editId="7BBA5DB6">
            <wp:extent cx="5760720" cy="4955540"/>
            <wp:effectExtent l="0" t="0" r="0" b="0"/>
            <wp:docPr id="2024658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4955540"/>
                    </a:xfrm>
                    <a:prstGeom prst="rect">
                      <a:avLst/>
                    </a:prstGeom>
                    <a:noFill/>
                    <a:ln>
                      <a:noFill/>
                    </a:ln>
                  </pic:spPr>
                </pic:pic>
              </a:graphicData>
            </a:graphic>
          </wp:inline>
        </w:drawing>
      </w:r>
      <w:r w:rsidR="003F2BBC" w:rsidRPr="004F1792">
        <w:rPr>
          <w:rFonts w:ascii="Calibri" w:hAnsi="Calibri" w:cs="Calibri"/>
          <w:sz w:val="24"/>
          <w:szCs w:val="24"/>
        </w:rPr>
        <w:t>The Addendum to the Twenty-Seventh Word</w:t>
      </w:r>
    </w:p>
    <w:p w14:paraId="0764E1E7" w14:textId="77777777" w:rsidR="001A6422" w:rsidRPr="004F1792" w:rsidRDefault="001A6422" w:rsidP="00CF266B">
      <w:pPr>
        <w:spacing w:before="120" w:after="0" w:line="240" w:lineRule="auto"/>
        <w:jc w:val="both"/>
        <w:rPr>
          <w:rFonts w:ascii="Calibri" w:hAnsi="Calibri" w:cs="Calibri"/>
          <w:i/>
          <w:iCs/>
          <w:sz w:val="24"/>
          <w:szCs w:val="24"/>
        </w:rPr>
      </w:pPr>
    </w:p>
    <w:p w14:paraId="443B17D6" w14:textId="77777777" w:rsidR="003F2BBC" w:rsidRPr="004F1792" w:rsidRDefault="001A6422" w:rsidP="00CF266B">
      <w:pPr>
        <w:spacing w:before="120" w:after="0" w:line="240" w:lineRule="auto"/>
        <w:jc w:val="both"/>
        <w:rPr>
          <w:rFonts w:ascii="Calibri" w:hAnsi="Calibri" w:cs="Calibri"/>
          <w:color w:val="C00000"/>
          <w:sz w:val="24"/>
          <w:szCs w:val="24"/>
        </w:rPr>
      </w:pPr>
      <w:r w:rsidRPr="004F1792">
        <w:rPr>
          <w:rFonts w:ascii="Calibri" w:hAnsi="Calibri" w:cs="Calibri"/>
          <w:i/>
          <w:iCs/>
          <w:color w:val="C00000"/>
          <w:sz w:val="24"/>
          <w:szCs w:val="24"/>
        </w:rPr>
        <w:t xml:space="preserve">The </w:t>
      </w:r>
      <w:proofErr w:type="spellStart"/>
      <w:r w:rsidRPr="004F1792">
        <w:rPr>
          <w:rFonts w:ascii="Calibri" w:hAnsi="Calibri" w:cs="Calibri"/>
          <w:i/>
          <w:iCs/>
          <w:color w:val="C00000"/>
          <w:sz w:val="24"/>
          <w:szCs w:val="24"/>
        </w:rPr>
        <w:t>mana’wî</w:t>
      </w:r>
      <w:proofErr w:type="spellEnd"/>
      <w:r w:rsidRPr="004F1792">
        <w:rPr>
          <w:rFonts w:ascii="Calibri" w:hAnsi="Calibri" w:cs="Calibri"/>
          <w:i/>
          <w:iCs/>
          <w:color w:val="C00000"/>
          <w:sz w:val="24"/>
          <w:szCs w:val="24"/>
        </w:rPr>
        <w:t xml:space="preserve"> collective personality of </w:t>
      </w:r>
      <w:r w:rsidR="00145D3D" w:rsidRPr="004F1792">
        <w:rPr>
          <w:rFonts w:ascii="Calibri" w:hAnsi="Calibri" w:cs="Calibri"/>
          <w:i/>
          <w:iCs/>
          <w:color w:val="C00000"/>
          <w:sz w:val="24"/>
          <w:szCs w:val="24"/>
        </w:rPr>
        <w:t xml:space="preserve">Dajjal </w:t>
      </w:r>
      <w:r w:rsidR="00CC728D" w:rsidRPr="004F1792">
        <w:rPr>
          <w:rFonts w:ascii="Calibri" w:hAnsi="Calibri" w:cs="Calibri"/>
          <w:i/>
          <w:iCs/>
          <w:color w:val="C00000"/>
          <w:sz w:val="24"/>
          <w:szCs w:val="24"/>
        </w:rPr>
        <w:t xml:space="preserve">and his current </w:t>
      </w:r>
      <w:r w:rsidR="00145D3D" w:rsidRPr="004F1792">
        <w:rPr>
          <w:rFonts w:ascii="Calibri" w:hAnsi="Calibri" w:cs="Calibri"/>
          <w:i/>
          <w:iCs/>
          <w:color w:val="C00000"/>
          <w:sz w:val="24"/>
          <w:szCs w:val="24"/>
        </w:rPr>
        <w:t>and Hazrat ‘</w:t>
      </w:r>
      <w:proofErr w:type="spellStart"/>
      <w:r w:rsidR="00145D3D" w:rsidRPr="004F1792">
        <w:rPr>
          <w:rFonts w:ascii="Calibri" w:hAnsi="Calibri" w:cs="Calibri"/>
          <w:i/>
          <w:iCs/>
          <w:color w:val="C00000"/>
          <w:sz w:val="24"/>
          <w:szCs w:val="24"/>
        </w:rPr>
        <w:t>Îsâ</w:t>
      </w:r>
      <w:proofErr w:type="spellEnd"/>
      <w:r w:rsidR="00145D3D" w:rsidRPr="004F1792">
        <w:rPr>
          <w:rFonts w:ascii="Calibri" w:hAnsi="Calibri" w:cs="Calibri"/>
          <w:i/>
          <w:iCs/>
          <w:color w:val="C00000"/>
          <w:sz w:val="24"/>
          <w:szCs w:val="24"/>
        </w:rPr>
        <w:t xml:space="preserve"> ‘</w:t>
      </w:r>
      <w:proofErr w:type="spellStart"/>
      <w:r w:rsidR="00145D3D" w:rsidRPr="004F1792">
        <w:rPr>
          <w:rFonts w:ascii="Calibri" w:hAnsi="Calibri" w:cs="Calibri"/>
          <w:i/>
          <w:iCs/>
          <w:color w:val="C00000"/>
          <w:sz w:val="24"/>
          <w:szCs w:val="24"/>
        </w:rPr>
        <w:t>Alayhissalâm</w:t>
      </w:r>
      <w:proofErr w:type="spellEnd"/>
      <w:r w:rsidR="00CC728D" w:rsidRPr="004F1792">
        <w:rPr>
          <w:rFonts w:ascii="Calibri" w:hAnsi="Calibri" w:cs="Calibri"/>
          <w:i/>
          <w:iCs/>
          <w:color w:val="C00000"/>
          <w:sz w:val="24"/>
          <w:szCs w:val="24"/>
        </w:rPr>
        <w:t xml:space="preserve"> and Christianity</w:t>
      </w:r>
      <w:r w:rsidRPr="004F1792">
        <w:rPr>
          <w:rFonts w:ascii="Calibri" w:hAnsi="Calibri" w:cs="Calibri"/>
          <w:i/>
          <w:iCs/>
          <w:color w:val="C00000"/>
          <w:sz w:val="24"/>
          <w:szCs w:val="24"/>
        </w:rPr>
        <w:t>:</w:t>
      </w:r>
    </w:p>
    <w:p w14:paraId="2A0E3A12" w14:textId="77777777" w:rsidR="00821C25" w:rsidRPr="00821C25" w:rsidRDefault="00821C25" w:rsidP="00821C25">
      <w:pPr>
        <w:spacing w:before="120" w:after="0" w:line="240" w:lineRule="auto"/>
        <w:jc w:val="both"/>
        <w:rPr>
          <w:rFonts w:ascii="Calibri" w:hAnsi="Calibri" w:cs="Calibri"/>
          <w:color w:val="000000"/>
          <w:sz w:val="24"/>
          <w:szCs w:val="24"/>
        </w:rPr>
      </w:pPr>
      <w:r w:rsidRPr="00821C25">
        <w:rPr>
          <w:rFonts w:ascii="Calibri" w:hAnsi="Calibri" w:cs="Calibri"/>
          <w:color w:val="000000"/>
          <w:sz w:val="24"/>
          <w:szCs w:val="24"/>
        </w:rPr>
        <w:t xml:space="preserve">The bodily form of the Dajjal is like a human being. He is a foolish </w:t>
      </w:r>
      <w:proofErr w:type="spellStart"/>
      <w:r w:rsidRPr="00821C25">
        <w:rPr>
          <w:rFonts w:ascii="Calibri" w:hAnsi="Calibri" w:cs="Calibri"/>
          <w:color w:val="000000"/>
          <w:sz w:val="24"/>
          <w:szCs w:val="24"/>
        </w:rPr>
        <w:t>shaytan</w:t>
      </w:r>
      <w:proofErr w:type="spellEnd"/>
      <w:r w:rsidRPr="00821C25">
        <w:rPr>
          <w:rFonts w:ascii="Calibri" w:hAnsi="Calibri" w:cs="Calibri"/>
          <w:color w:val="000000"/>
          <w:sz w:val="24"/>
          <w:szCs w:val="24"/>
        </w:rPr>
        <w:t xml:space="preserve"> and a cunning man, who calls his apparent, tyrannical rule </w:t>
      </w:r>
      <w:proofErr w:type="spellStart"/>
      <w:r w:rsidRPr="00821C25">
        <w:rPr>
          <w:rFonts w:ascii="Calibri" w:hAnsi="Calibri" w:cs="Calibri"/>
          <w:color w:val="000000"/>
          <w:sz w:val="24"/>
          <w:szCs w:val="24"/>
        </w:rPr>
        <w:t>ulûhiyyah</w:t>
      </w:r>
      <w:proofErr w:type="spellEnd"/>
      <w:r w:rsidRPr="00821C25">
        <w:rPr>
          <w:rFonts w:ascii="Calibri" w:hAnsi="Calibri" w:cs="Calibri"/>
          <w:color w:val="000000"/>
          <w:sz w:val="24"/>
          <w:szCs w:val="24"/>
        </w:rPr>
        <w:t xml:space="preserve">, because he is proud, became a pharaoh and has forgotten Allah. However, his immense current of irreligion, which constitutes his </w:t>
      </w:r>
      <w:proofErr w:type="spellStart"/>
      <w:r w:rsidRPr="00821C25">
        <w:rPr>
          <w:rFonts w:ascii="Calibri" w:hAnsi="Calibri" w:cs="Calibri"/>
          <w:color w:val="000000"/>
          <w:sz w:val="24"/>
          <w:szCs w:val="24"/>
        </w:rPr>
        <w:t>ma’nawî</w:t>
      </w:r>
      <w:proofErr w:type="spellEnd"/>
      <w:r w:rsidRPr="00821C25">
        <w:rPr>
          <w:rFonts w:ascii="Calibri" w:hAnsi="Calibri" w:cs="Calibri"/>
          <w:color w:val="000000"/>
          <w:sz w:val="24"/>
          <w:szCs w:val="24"/>
        </w:rPr>
        <w:t xml:space="preserve"> collective personality, is enormous. The fearsome descriptions of the Dajjal in the </w:t>
      </w:r>
      <w:proofErr w:type="spellStart"/>
      <w:r w:rsidRPr="00821C25">
        <w:rPr>
          <w:rFonts w:ascii="Calibri" w:hAnsi="Calibri" w:cs="Calibri"/>
          <w:color w:val="000000"/>
          <w:sz w:val="24"/>
          <w:szCs w:val="24"/>
        </w:rPr>
        <w:t>riwâyât</w:t>
      </w:r>
      <w:proofErr w:type="spellEnd"/>
      <w:r w:rsidRPr="00821C25">
        <w:rPr>
          <w:rFonts w:ascii="Calibri" w:hAnsi="Calibri" w:cs="Calibri"/>
          <w:color w:val="000000"/>
          <w:sz w:val="24"/>
          <w:szCs w:val="24"/>
        </w:rPr>
        <w:t xml:space="preserve"> indicate that. Once, a picture depicted the commander-in-chief of the Japanese army with one foot in the Pacific Ocean and the other in Port Arthur at a ten-day distance apart. The </w:t>
      </w:r>
      <w:proofErr w:type="spellStart"/>
      <w:r w:rsidRPr="00821C25">
        <w:rPr>
          <w:rFonts w:ascii="Calibri" w:hAnsi="Calibri" w:cs="Calibri"/>
          <w:color w:val="000000"/>
          <w:sz w:val="24"/>
          <w:szCs w:val="24"/>
        </w:rPr>
        <w:t>ma’nawî</w:t>
      </w:r>
      <w:proofErr w:type="spellEnd"/>
      <w:r w:rsidRPr="00821C25">
        <w:rPr>
          <w:rFonts w:ascii="Calibri" w:hAnsi="Calibri" w:cs="Calibri"/>
          <w:color w:val="000000"/>
          <w:sz w:val="24"/>
          <w:szCs w:val="24"/>
        </w:rPr>
        <w:t xml:space="preserve"> collective personality of his army was shown by picturing that small Japanese commander in such a manner.</w:t>
      </w:r>
    </w:p>
    <w:p w14:paraId="7ED68965" w14:textId="77777777" w:rsidR="00A900C5" w:rsidRPr="004F1792" w:rsidRDefault="00A900C5" w:rsidP="00CF266B">
      <w:pPr>
        <w:spacing w:before="120" w:after="0" w:line="240" w:lineRule="auto"/>
        <w:jc w:val="right"/>
        <w:rPr>
          <w:rFonts w:ascii="Calibri" w:hAnsi="Calibri" w:cs="Calibri"/>
          <w:sz w:val="24"/>
          <w:szCs w:val="24"/>
        </w:rPr>
      </w:pPr>
      <w:r w:rsidRPr="004F1792">
        <w:rPr>
          <w:rFonts w:ascii="Calibri" w:hAnsi="Calibri" w:cs="Calibri"/>
          <w:color w:val="000000"/>
          <w:sz w:val="24"/>
          <w:szCs w:val="24"/>
        </w:rPr>
        <w:t>The Fifteen</w:t>
      </w:r>
      <w:r w:rsidR="00272A46" w:rsidRPr="004F1792">
        <w:rPr>
          <w:rFonts w:ascii="Calibri" w:hAnsi="Calibri" w:cs="Calibri"/>
          <w:color w:val="000000"/>
          <w:sz w:val="24"/>
          <w:szCs w:val="24"/>
        </w:rPr>
        <w:t>th Letter – The Answer to Your F</w:t>
      </w:r>
      <w:r w:rsidRPr="004F1792">
        <w:rPr>
          <w:rFonts w:ascii="Calibri" w:hAnsi="Calibri" w:cs="Calibri"/>
          <w:color w:val="000000"/>
          <w:sz w:val="24"/>
          <w:szCs w:val="24"/>
        </w:rPr>
        <w:t>ourth Question</w:t>
      </w:r>
    </w:p>
    <w:p w14:paraId="0761E520" w14:textId="77777777" w:rsidR="00EF139D" w:rsidRPr="004F1792" w:rsidRDefault="00EF139D" w:rsidP="00CF266B">
      <w:pPr>
        <w:spacing w:before="120" w:after="0" w:line="240" w:lineRule="auto"/>
        <w:jc w:val="both"/>
        <w:rPr>
          <w:rFonts w:ascii="Calibri" w:hAnsi="Calibri" w:cs="Calibri"/>
          <w:sz w:val="24"/>
          <w:szCs w:val="24"/>
        </w:rPr>
      </w:pPr>
    </w:p>
    <w:p w14:paraId="519FB2CC" w14:textId="77777777" w:rsidR="00F94705" w:rsidRPr="004F1792" w:rsidRDefault="00F94705" w:rsidP="00F94705">
      <w:pPr>
        <w:spacing w:before="120" w:after="0" w:line="240" w:lineRule="auto"/>
        <w:jc w:val="both"/>
        <w:rPr>
          <w:rFonts w:ascii="Calibri" w:hAnsi="Calibri" w:cs="Calibri"/>
          <w:color w:val="000000"/>
          <w:sz w:val="24"/>
          <w:szCs w:val="24"/>
        </w:rPr>
      </w:pPr>
      <w:r w:rsidRPr="00F94705">
        <w:rPr>
          <w:rFonts w:ascii="Calibri" w:hAnsi="Calibri" w:cs="Calibri"/>
          <w:color w:val="000000"/>
          <w:sz w:val="24"/>
          <w:szCs w:val="24"/>
        </w:rPr>
        <w:t xml:space="preserve">The mystery of the hadith, which means, “At the </w:t>
      </w:r>
      <w:proofErr w:type="spellStart"/>
      <w:r w:rsidRPr="00F94705">
        <w:rPr>
          <w:rFonts w:ascii="Calibri" w:hAnsi="Calibri" w:cs="Calibri"/>
          <w:color w:val="000000"/>
          <w:sz w:val="24"/>
          <w:szCs w:val="24"/>
        </w:rPr>
        <w:t>âkhirzaman</w:t>
      </w:r>
      <w:proofErr w:type="spellEnd"/>
      <w:r w:rsidRPr="00F94705">
        <w:rPr>
          <w:rFonts w:ascii="Calibri" w:hAnsi="Calibri" w:cs="Calibri"/>
          <w:color w:val="000000"/>
          <w:sz w:val="24"/>
          <w:szCs w:val="24"/>
        </w:rPr>
        <w:t>, Hazrat ‘</w:t>
      </w:r>
      <w:proofErr w:type="spellStart"/>
      <w:r w:rsidRPr="00F94705">
        <w:rPr>
          <w:rFonts w:ascii="Calibri" w:hAnsi="Calibri" w:cs="Calibri"/>
          <w:color w:val="000000"/>
          <w:sz w:val="24"/>
          <w:szCs w:val="24"/>
        </w:rPr>
        <w:t>Îsâ</w:t>
      </w:r>
      <w:proofErr w:type="spellEnd"/>
      <w:r w:rsidRPr="00F94705">
        <w:rPr>
          <w:rFonts w:ascii="Calibri" w:hAnsi="Calibri" w:cs="Calibri"/>
          <w:color w:val="000000"/>
          <w:sz w:val="24"/>
          <w:szCs w:val="24"/>
        </w:rPr>
        <w:t xml:space="preserve"> ‘</w:t>
      </w:r>
      <w:proofErr w:type="spellStart"/>
      <w:r w:rsidRPr="00F94705">
        <w:rPr>
          <w:rFonts w:ascii="Calibri" w:hAnsi="Calibri" w:cs="Calibri"/>
          <w:color w:val="000000"/>
          <w:sz w:val="24"/>
          <w:szCs w:val="24"/>
        </w:rPr>
        <w:t>Alayhissalâm</w:t>
      </w:r>
      <w:proofErr w:type="spellEnd"/>
      <w:r w:rsidRPr="00F94705">
        <w:rPr>
          <w:rFonts w:ascii="Calibri" w:hAnsi="Calibri" w:cs="Calibri"/>
          <w:color w:val="000000"/>
          <w:sz w:val="24"/>
          <w:szCs w:val="24"/>
        </w:rPr>
        <w:t xml:space="preserve"> will come and act according to the </w:t>
      </w:r>
      <w:proofErr w:type="spellStart"/>
      <w:r w:rsidRPr="00F94705">
        <w:rPr>
          <w:rFonts w:ascii="Calibri" w:hAnsi="Calibri" w:cs="Calibri"/>
          <w:color w:val="000000"/>
          <w:sz w:val="24"/>
          <w:szCs w:val="24"/>
        </w:rPr>
        <w:t>Sharî’ah</w:t>
      </w:r>
      <w:proofErr w:type="spellEnd"/>
      <w:r w:rsidRPr="00F94705">
        <w:rPr>
          <w:rFonts w:ascii="Calibri" w:hAnsi="Calibri" w:cs="Calibri"/>
          <w:color w:val="000000"/>
          <w:sz w:val="24"/>
          <w:szCs w:val="24"/>
        </w:rPr>
        <w:t xml:space="preserve"> of Muhammad (</w:t>
      </w:r>
      <w:proofErr w:type="spellStart"/>
      <w:r w:rsidRPr="00F94705">
        <w:rPr>
          <w:rFonts w:ascii="Calibri" w:hAnsi="Calibri" w:cs="Calibri"/>
          <w:color w:val="000000"/>
          <w:sz w:val="24"/>
          <w:szCs w:val="24"/>
        </w:rPr>
        <w:t>asm</w:t>
      </w:r>
      <w:proofErr w:type="spellEnd"/>
      <w:r w:rsidRPr="00F94705">
        <w:rPr>
          <w:rFonts w:ascii="Calibri" w:hAnsi="Calibri" w:cs="Calibri"/>
          <w:color w:val="000000"/>
          <w:sz w:val="24"/>
          <w:szCs w:val="24"/>
        </w:rPr>
        <w:t xml:space="preserve">)” is this: at the </w:t>
      </w:r>
      <w:proofErr w:type="spellStart"/>
      <w:r w:rsidRPr="00F94705">
        <w:rPr>
          <w:rFonts w:ascii="Calibri" w:hAnsi="Calibri" w:cs="Calibri"/>
          <w:color w:val="000000"/>
          <w:sz w:val="24"/>
          <w:szCs w:val="24"/>
        </w:rPr>
        <w:t>âkhirzaman</w:t>
      </w:r>
      <w:proofErr w:type="spellEnd"/>
      <w:r w:rsidRPr="00F94705">
        <w:rPr>
          <w:rFonts w:ascii="Calibri" w:hAnsi="Calibri" w:cs="Calibri"/>
          <w:color w:val="000000"/>
          <w:sz w:val="24"/>
          <w:szCs w:val="24"/>
        </w:rPr>
        <w:t xml:space="preserve">, when, by being divested of superstition and purified, the religion of Christianity is going to transform into Islam against the current of kufr and denial of the </w:t>
      </w:r>
      <w:proofErr w:type="spellStart"/>
      <w:r w:rsidRPr="00F94705">
        <w:rPr>
          <w:rFonts w:ascii="Calibri" w:hAnsi="Calibri" w:cs="Calibri"/>
          <w:color w:val="000000"/>
          <w:sz w:val="24"/>
          <w:szCs w:val="24"/>
        </w:rPr>
        <w:t>ulûhiyyah</w:t>
      </w:r>
      <w:proofErr w:type="spellEnd"/>
      <w:r w:rsidRPr="00F94705">
        <w:rPr>
          <w:rFonts w:ascii="Calibri" w:hAnsi="Calibri" w:cs="Calibri"/>
          <w:color w:val="000000"/>
          <w:sz w:val="24"/>
          <w:szCs w:val="24"/>
        </w:rPr>
        <w:t xml:space="preserve"> arising from the naturalist philosophy, just as the </w:t>
      </w:r>
      <w:proofErr w:type="spellStart"/>
      <w:r w:rsidRPr="00F94705">
        <w:rPr>
          <w:rFonts w:ascii="Calibri" w:hAnsi="Calibri" w:cs="Calibri"/>
          <w:color w:val="000000"/>
          <w:sz w:val="24"/>
          <w:szCs w:val="24"/>
        </w:rPr>
        <w:t>ma’nawî</w:t>
      </w:r>
      <w:proofErr w:type="spellEnd"/>
      <w:r w:rsidRPr="00F94705">
        <w:rPr>
          <w:rFonts w:ascii="Calibri" w:hAnsi="Calibri" w:cs="Calibri"/>
          <w:color w:val="000000"/>
          <w:sz w:val="24"/>
          <w:szCs w:val="24"/>
        </w:rPr>
        <w:t xml:space="preserve"> collective personality of Christianity kills the fearsome </w:t>
      </w:r>
      <w:proofErr w:type="spellStart"/>
      <w:r w:rsidRPr="00F94705">
        <w:rPr>
          <w:rFonts w:ascii="Calibri" w:hAnsi="Calibri" w:cs="Calibri"/>
          <w:color w:val="000000"/>
          <w:sz w:val="24"/>
          <w:szCs w:val="24"/>
        </w:rPr>
        <w:t>ma’nawî</w:t>
      </w:r>
      <w:proofErr w:type="spellEnd"/>
      <w:r w:rsidRPr="00F94705">
        <w:rPr>
          <w:rFonts w:ascii="Calibri" w:hAnsi="Calibri" w:cs="Calibri"/>
          <w:color w:val="000000"/>
          <w:sz w:val="24"/>
          <w:szCs w:val="24"/>
        </w:rPr>
        <w:t xml:space="preserve"> collective personality of irreligion with the sword of </w:t>
      </w:r>
      <w:proofErr w:type="spellStart"/>
      <w:r w:rsidRPr="00F94705">
        <w:rPr>
          <w:rFonts w:ascii="Calibri" w:hAnsi="Calibri" w:cs="Calibri"/>
          <w:color w:val="000000"/>
          <w:sz w:val="24"/>
          <w:szCs w:val="24"/>
        </w:rPr>
        <w:t>samâwî</w:t>
      </w:r>
      <w:proofErr w:type="spellEnd"/>
      <w:r w:rsidRPr="00F94705">
        <w:rPr>
          <w:rFonts w:ascii="Calibri" w:hAnsi="Calibri" w:cs="Calibri"/>
          <w:color w:val="000000"/>
          <w:sz w:val="24"/>
          <w:szCs w:val="24"/>
        </w:rPr>
        <w:t xml:space="preserve"> </w:t>
      </w:r>
      <w:proofErr w:type="spellStart"/>
      <w:r w:rsidRPr="00F94705">
        <w:rPr>
          <w:rFonts w:ascii="Calibri" w:hAnsi="Calibri" w:cs="Calibri"/>
          <w:color w:val="000000"/>
          <w:sz w:val="24"/>
          <w:szCs w:val="24"/>
        </w:rPr>
        <w:t>wahy</w:t>
      </w:r>
      <w:proofErr w:type="spellEnd"/>
      <w:r w:rsidRPr="00F94705">
        <w:rPr>
          <w:rFonts w:ascii="Calibri" w:hAnsi="Calibri" w:cs="Calibri"/>
          <w:color w:val="000000"/>
          <w:sz w:val="24"/>
          <w:szCs w:val="24"/>
        </w:rPr>
        <w:t>, so does Hazrat ‘</w:t>
      </w:r>
      <w:proofErr w:type="spellStart"/>
      <w:r w:rsidRPr="00F94705">
        <w:rPr>
          <w:rFonts w:ascii="Calibri" w:hAnsi="Calibri" w:cs="Calibri"/>
          <w:color w:val="000000"/>
          <w:sz w:val="24"/>
          <w:szCs w:val="24"/>
        </w:rPr>
        <w:t>Îsâ</w:t>
      </w:r>
      <w:proofErr w:type="spellEnd"/>
      <w:r w:rsidRPr="00F94705">
        <w:rPr>
          <w:rFonts w:ascii="Calibri" w:hAnsi="Calibri" w:cs="Calibri"/>
          <w:color w:val="000000"/>
          <w:sz w:val="24"/>
          <w:szCs w:val="24"/>
        </w:rPr>
        <w:t xml:space="preserve"> ‘</w:t>
      </w:r>
      <w:proofErr w:type="spellStart"/>
      <w:r w:rsidRPr="00F94705">
        <w:rPr>
          <w:rFonts w:ascii="Calibri" w:hAnsi="Calibri" w:cs="Calibri"/>
          <w:color w:val="000000"/>
          <w:sz w:val="24"/>
          <w:szCs w:val="24"/>
        </w:rPr>
        <w:t>Alayhissalâm</w:t>
      </w:r>
      <w:proofErr w:type="spellEnd"/>
      <w:r w:rsidRPr="00F94705">
        <w:rPr>
          <w:rFonts w:ascii="Calibri" w:hAnsi="Calibri" w:cs="Calibri"/>
          <w:color w:val="000000"/>
          <w:sz w:val="24"/>
          <w:szCs w:val="24"/>
        </w:rPr>
        <w:t xml:space="preserve"> — by representing the </w:t>
      </w:r>
      <w:proofErr w:type="spellStart"/>
      <w:r w:rsidRPr="00F94705">
        <w:rPr>
          <w:rFonts w:ascii="Calibri" w:hAnsi="Calibri" w:cs="Calibri"/>
          <w:color w:val="000000"/>
          <w:sz w:val="24"/>
          <w:szCs w:val="24"/>
        </w:rPr>
        <w:t>ma’nawî</w:t>
      </w:r>
      <w:proofErr w:type="spellEnd"/>
      <w:r w:rsidRPr="00F94705">
        <w:rPr>
          <w:rFonts w:ascii="Calibri" w:hAnsi="Calibri" w:cs="Calibri"/>
          <w:color w:val="000000"/>
          <w:sz w:val="24"/>
          <w:szCs w:val="24"/>
        </w:rPr>
        <w:t xml:space="preserve"> collective personality of Christianity — kill the Dajjal, who represents the </w:t>
      </w:r>
      <w:proofErr w:type="spellStart"/>
      <w:r w:rsidRPr="00F94705">
        <w:rPr>
          <w:rFonts w:ascii="Calibri" w:hAnsi="Calibri" w:cs="Calibri"/>
          <w:color w:val="000000"/>
          <w:sz w:val="24"/>
          <w:szCs w:val="24"/>
        </w:rPr>
        <w:t>ma’nawî</w:t>
      </w:r>
      <w:proofErr w:type="spellEnd"/>
      <w:r w:rsidRPr="00F94705">
        <w:rPr>
          <w:rFonts w:ascii="Calibri" w:hAnsi="Calibri" w:cs="Calibri"/>
          <w:color w:val="000000"/>
          <w:sz w:val="24"/>
          <w:szCs w:val="24"/>
        </w:rPr>
        <w:t xml:space="preserve"> collective personality of irreligion… It means that he will kill the idea of the denial of </w:t>
      </w:r>
      <w:proofErr w:type="spellStart"/>
      <w:r w:rsidRPr="00F94705">
        <w:rPr>
          <w:rFonts w:ascii="Calibri" w:hAnsi="Calibri" w:cs="Calibri"/>
          <w:color w:val="000000"/>
          <w:sz w:val="24"/>
          <w:szCs w:val="24"/>
        </w:rPr>
        <w:t>ulûhiyyah</w:t>
      </w:r>
      <w:proofErr w:type="spellEnd"/>
      <w:r w:rsidRPr="00F94705">
        <w:rPr>
          <w:rFonts w:ascii="Calibri" w:hAnsi="Calibri" w:cs="Calibri"/>
          <w:color w:val="000000"/>
          <w:sz w:val="24"/>
          <w:szCs w:val="24"/>
        </w:rPr>
        <w:t>.</w:t>
      </w:r>
    </w:p>
    <w:p w14:paraId="769B2275" w14:textId="77777777" w:rsidR="00670826" w:rsidRPr="004F1792" w:rsidRDefault="001A6422" w:rsidP="00CF266B">
      <w:pPr>
        <w:spacing w:before="120" w:after="0" w:line="240" w:lineRule="auto"/>
        <w:jc w:val="right"/>
        <w:rPr>
          <w:rFonts w:ascii="Calibri" w:hAnsi="Calibri" w:cs="Calibri"/>
          <w:sz w:val="24"/>
          <w:szCs w:val="24"/>
        </w:rPr>
      </w:pPr>
      <w:r w:rsidRPr="004F1792">
        <w:rPr>
          <w:rFonts w:ascii="Calibri" w:hAnsi="Calibri" w:cs="Calibri"/>
          <w:sz w:val="24"/>
          <w:szCs w:val="24"/>
        </w:rPr>
        <w:t>The First Letter</w:t>
      </w:r>
    </w:p>
    <w:p w14:paraId="3885E75A" w14:textId="77777777" w:rsidR="001A6422" w:rsidRPr="00CF266B" w:rsidRDefault="001A6422" w:rsidP="00CF266B">
      <w:pPr>
        <w:widowControl w:val="0"/>
        <w:autoSpaceDE w:val="0"/>
        <w:spacing w:before="120" w:after="0" w:line="240" w:lineRule="auto"/>
        <w:jc w:val="both"/>
        <w:rPr>
          <w:rFonts w:ascii="Calibri" w:hAnsi="Calibri" w:cs="Calibri"/>
          <w:color w:val="000000"/>
          <w:sz w:val="24"/>
          <w:szCs w:val="24"/>
        </w:rPr>
      </w:pPr>
    </w:p>
    <w:p w14:paraId="0409437D" w14:textId="77777777" w:rsidR="00CF266B" w:rsidRPr="00CF266B" w:rsidRDefault="00CF266B" w:rsidP="00CF266B">
      <w:pPr>
        <w:widowControl w:val="0"/>
        <w:autoSpaceDE w:val="0"/>
        <w:spacing w:before="120" w:after="0" w:line="240" w:lineRule="auto"/>
        <w:jc w:val="both"/>
        <w:rPr>
          <w:rFonts w:ascii="Calibri" w:hAnsi="Calibri" w:cs="Calibri"/>
          <w:color w:val="000000"/>
          <w:sz w:val="24"/>
          <w:szCs w:val="24"/>
        </w:rPr>
      </w:pPr>
      <w:r w:rsidRPr="00CF266B">
        <w:rPr>
          <w:rFonts w:ascii="Calibri" w:hAnsi="Calibri" w:cs="Calibri"/>
          <w:color w:val="000000"/>
          <w:sz w:val="24"/>
          <w:szCs w:val="24"/>
        </w:rPr>
        <w:t xml:space="preserve">Those with weak </w:t>
      </w:r>
      <w:proofErr w:type="spellStart"/>
      <w:r w:rsidRPr="00CF266B">
        <w:rPr>
          <w:rFonts w:ascii="Calibri" w:hAnsi="Calibri" w:cs="Calibri"/>
          <w:color w:val="000000"/>
          <w:sz w:val="24"/>
          <w:szCs w:val="24"/>
        </w:rPr>
        <w:t>îmân</w:t>
      </w:r>
      <w:proofErr w:type="spellEnd"/>
      <w:r w:rsidRPr="00CF266B">
        <w:rPr>
          <w:rFonts w:ascii="Calibri" w:hAnsi="Calibri" w:cs="Calibri"/>
          <w:color w:val="000000"/>
          <w:sz w:val="24"/>
          <w:szCs w:val="24"/>
        </w:rPr>
        <w:t xml:space="preserve"> </w:t>
      </w:r>
      <w:r w:rsidRPr="00CF266B">
        <w:rPr>
          <w:rFonts w:ascii="Calibri" w:hAnsi="Calibri" w:cs="Calibri"/>
          <w:sz w:val="24"/>
          <w:szCs w:val="24"/>
        </w:rPr>
        <w:t>deem the matters of the coming of Hazrat</w:t>
      </w:r>
      <w:r w:rsidRPr="00CF266B">
        <w:rPr>
          <w:rFonts w:ascii="Calibri" w:hAnsi="Calibri" w:cs="Calibri"/>
          <w:color w:val="000000"/>
          <w:sz w:val="24"/>
          <w:szCs w:val="24"/>
        </w:rPr>
        <w:t xml:space="preserve"> ‘</w:t>
      </w:r>
      <w:proofErr w:type="spellStart"/>
      <w:r w:rsidRPr="00CF266B">
        <w:rPr>
          <w:rFonts w:ascii="Calibri" w:hAnsi="Calibri" w:cs="Calibri"/>
          <w:color w:val="000000"/>
          <w:sz w:val="24"/>
          <w:szCs w:val="24"/>
        </w:rPr>
        <w:t>Îsâ</w:t>
      </w:r>
      <w:proofErr w:type="spellEnd"/>
      <w:r w:rsidRPr="00CF266B">
        <w:rPr>
          <w:rFonts w:ascii="Calibri" w:hAnsi="Calibri" w:cs="Calibri"/>
          <w:color w:val="000000"/>
          <w:sz w:val="24"/>
          <w:szCs w:val="24"/>
        </w:rPr>
        <w:t xml:space="preserve"> ‘</w:t>
      </w:r>
      <w:proofErr w:type="spellStart"/>
      <w:r w:rsidRPr="00CF266B">
        <w:rPr>
          <w:rFonts w:ascii="Calibri" w:hAnsi="Calibri" w:cs="Calibri"/>
          <w:color w:val="000000"/>
          <w:sz w:val="24"/>
          <w:szCs w:val="24"/>
        </w:rPr>
        <w:t>Alayhissalâm</w:t>
      </w:r>
      <w:proofErr w:type="spellEnd"/>
      <w:r w:rsidRPr="00CF266B">
        <w:rPr>
          <w:rFonts w:ascii="Calibri" w:hAnsi="Calibri" w:cs="Calibri"/>
          <w:sz w:val="24"/>
          <w:szCs w:val="24"/>
        </w:rPr>
        <w:t xml:space="preserve">, his acting with the </w:t>
      </w:r>
      <w:proofErr w:type="spellStart"/>
      <w:r w:rsidRPr="00CF266B">
        <w:rPr>
          <w:rFonts w:ascii="Calibri" w:hAnsi="Calibri" w:cs="Calibri"/>
          <w:sz w:val="24"/>
          <w:szCs w:val="24"/>
        </w:rPr>
        <w:t>Sharî’ah</w:t>
      </w:r>
      <w:proofErr w:type="spellEnd"/>
      <w:r w:rsidRPr="00CF266B">
        <w:rPr>
          <w:rFonts w:ascii="Calibri" w:hAnsi="Calibri" w:cs="Calibri"/>
          <w:sz w:val="24"/>
          <w:szCs w:val="24"/>
        </w:rPr>
        <w:t xml:space="preserve"> of Islam and killing the Dajjal, which are narrated in </w:t>
      </w:r>
      <w:proofErr w:type="spellStart"/>
      <w:r w:rsidRPr="00CF266B">
        <w:rPr>
          <w:rFonts w:ascii="Calibri" w:hAnsi="Calibri" w:cs="Calibri"/>
          <w:sz w:val="24"/>
          <w:szCs w:val="24"/>
        </w:rPr>
        <w:t>sahîh</w:t>
      </w:r>
      <w:proofErr w:type="spellEnd"/>
      <w:r w:rsidRPr="00CF266B">
        <w:rPr>
          <w:rFonts w:ascii="Calibri" w:hAnsi="Calibri" w:cs="Calibri"/>
          <w:sz w:val="24"/>
          <w:szCs w:val="24"/>
        </w:rPr>
        <w:t xml:space="preserve"> hadith, to be improbable. If the </w:t>
      </w:r>
      <w:proofErr w:type="spellStart"/>
      <w:r w:rsidRPr="00CF266B">
        <w:rPr>
          <w:rFonts w:ascii="Calibri" w:hAnsi="Calibri" w:cs="Calibri"/>
          <w:sz w:val="24"/>
          <w:szCs w:val="24"/>
        </w:rPr>
        <w:t>haqiqah</w:t>
      </w:r>
      <w:proofErr w:type="spellEnd"/>
      <w:r w:rsidRPr="00CF266B">
        <w:rPr>
          <w:rFonts w:ascii="Calibri" w:hAnsi="Calibri" w:cs="Calibri"/>
          <w:sz w:val="24"/>
          <w:szCs w:val="24"/>
        </w:rPr>
        <w:t xml:space="preserve"> of these matters is explained, no place will remain to deem them improbable</w:t>
      </w:r>
      <w:r w:rsidRPr="00CF266B">
        <w:rPr>
          <w:rFonts w:ascii="Calibri" w:hAnsi="Calibri" w:cs="Calibri"/>
          <w:color w:val="000000"/>
          <w:sz w:val="24"/>
          <w:szCs w:val="24"/>
        </w:rPr>
        <w:t>. It is as follows:</w:t>
      </w:r>
    </w:p>
    <w:p w14:paraId="726EB313" w14:textId="77777777" w:rsidR="00CF266B" w:rsidRPr="00CF266B" w:rsidRDefault="00CF266B" w:rsidP="00CF266B">
      <w:pPr>
        <w:widowControl w:val="0"/>
        <w:autoSpaceDE w:val="0"/>
        <w:spacing w:before="120" w:after="0" w:line="240" w:lineRule="auto"/>
        <w:jc w:val="both"/>
        <w:rPr>
          <w:rFonts w:ascii="Calibri" w:hAnsi="Calibri" w:cs="Calibri"/>
          <w:sz w:val="24"/>
          <w:szCs w:val="24"/>
        </w:rPr>
      </w:pPr>
      <w:r w:rsidRPr="00CF266B">
        <w:rPr>
          <w:rFonts w:ascii="Calibri" w:hAnsi="Calibri" w:cs="Calibri"/>
          <w:color w:val="000000"/>
          <w:sz w:val="24"/>
          <w:szCs w:val="24"/>
        </w:rPr>
        <w:t xml:space="preserve">The meaning expressed by this </w:t>
      </w:r>
      <w:r w:rsidRPr="00CF266B">
        <w:rPr>
          <w:rFonts w:ascii="Calibri" w:hAnsi="Calibri" w:cs="Calibri"/>
          <w:sz w:val="24"/>
          <w:szCs w:val="24"/>
        </w:rPr>
        <w:t xml:space="preserve">hadith and those about the Sufyan and </w:t>
      </w:r>
      <w:proofErr w:type="spellStart"/>
      <w:r w:rsidRPr="00CF266B">
        <w:rPr>
          <w:rFonts w:ascii="Calibri" w:hAnsi="Calibri" w:cs="Calibri"/>
          <w:sz w:val="24"/>
          <w:szCs w:val="24"/>
        </w:rPr>
        <w:t>Mahdî</w:t>
      </w:r>
      <w:proofErr w:type="spellEnd"/>
      <w:r w:rsidRPr="00CF266B">
        <w:rPr>
          <w:rFonts w:ascii="Calibri" w:hAnsi="Calibri" w:cs="Calibri"/>
          <w:sz w:val="24"/>
          <w:szCs w:val="24"/>
        </w:rPr>
        <w:t xml:space="preserve"> is this: at the </w:t>
      </w:r>
      <w:proofErr w:type="spellStart"/>
      <w:r w:rsidRPr="00CF266B">
        <w:rPr>
          <w:rFonts w:ascii="Calibri" w:hAnsi="Calibri" w:cs="Calibri"/>
          <w:sz w:val="24"/>
          <w:szCs w:val="24"/>
        </w:rPr>
        <w:t>âkhirzaman</w:t>
      </w:r>
      <w:proofErr w:type="spellEnd"/>
      <w:r w:rsidRPr="00CF266B">
        <w:rPr>
          <w:rFonts w:ascii="Calibri" w:hAnsi="Calibri" w:cs="Calibri"/>
          <w:sz w:val="24"/>
          <w:szCs w:val="24"/>
        </w:rPr>
        <w:t>, two currents of irreligion will gain strength.</w:t>
      </w:r>
    </w:p>
    <w:p w14:paraId="1BD8E79A" w14:textId="77777777" w:rsidR="00CF266B" w:rsidRPr="00CF266B" w:rsidRDefault="00CF266B" w:rsidP="00CF266B">
      <w:pPr>
        <w:widowControl w:val="0"/>
        <w:autoSpaceDE w:val="0"/>
        <w:spacing w:before="120" w:after="0" w:line="240" w:lineRule="auto"/>
        <w:jc w:val="both"/>
        <w:rPr>
          <w:rFonts w:ascii="Calibri" w:hAnsi="Calibri" w:cs="Calibri"/>
          <w:color w:val="000000"/>
          <w:sz w:val="24"/>
          <w:szCs w:val="24"/>
        </w:rPr>
      </w:pPr>
      <w:r w:rsidRPr="00CF266B">
        <w:rPr>
          <w:rFonts w:ascii="Calibri" w:hAnsi="Calibri" w:cs="Calibri"/>
          <w:b/>
          <w:bCs/>
          <w:sz w:val="24"/>
          <w:szCs w:val="24"/>
        </w:rPr>
        <w:t xml:space="preserve">One of them: </w:t>
      </w:r>
      <w:r w:rsidRPr="00CF266B">
        <w:rPr>
          <w:rFonts w:ascii="Calibri" w:hAnsi="Calibri" w:cs="Calibri"/>
          <w:sz w:val="24"/>
          <w:szCs w:val="24"/>
        </w:rPr>
        <w:t xml:space="preserve">Under the veil of </w:t>
      </w:r>
      <w:proofErr w:type="spellStart"/>
      <w:r w:rsidRPr="00CF266B">
        <w:rPr>
          <w:rFonts w:ascii="Calibri" w:hAnsi="Calibri" w:cs="Calibri"/>
          <w:sz w:val="24"/>
          <w:szCs w:val="24"/>
        </w:rPr>
        <w:t>nifâq</w:t>
      </w:r>
      <w:proofErr w:type="spellEnd"/>
      <w:r w:rsidRPr="00CF266B">
        <w:rPr>
          <w:rFonts w:ascii="Calibri" w:hAnsi="Calibri" w:cs="Calibri"/>
          <w:sz w:val="24"/>
          <w:szCs w:val="24"/>
        </w:rPr>
        <w:t xml:space="preserve">, a fearsome individual called Sufyan, who will deny the </w:t>
      </w:r>
      <w:proofErr w:type="spellStart"/>
      <w:r w:rsidRPr="00CF266B">
        <w:rPr>
          <w:rFonts w:ascii="Calibri" w:hAnsi="Calibri" w:cs="Calibri"/>
          <w:sz w:val="24"/>
          <w:szCs w:val="24"/>
        </w:rPr>
        <w:t>risalah</w:t>
      </w:r>
      <w:proofErr w:type="spellEnd"/>
      <w:r w:rsidRPr="00CF266B">
        <w:rPr>
          <w:rFonts w:ascii="Calibri" w:hAnsi="Calibri" w:cs="Calibri"/>
          <w:sz w:val="24"/>
          <w:szCs w:val="24"/>
        </w:rPr>
        <w:t xml:space="preserve"> of Ahmad (</w:t>
      </w:r>
      <w:proofErr w:type="spellStart"/>
      <w:r w:rsidRPr="00CF266B">
        <w:rPr>
          <w:rFonts w:ascii="Calibri" w:hAnsi="Calibri" w:cs="Calibri"/>
          <w:sz w:val="24"/>
          <w:szCs w:val="24"/>
        </w:rPr>
        <w:t>asm</w:t>
      </w:r>
      <w:proofErr w:type="spellEnd"/>
      <w:r w:rsidRPr="00CF266B">
        <w:rPr>
          <w:rFonts w:ascii="Calibri" w:hAnsi="Calibri" w:cs="Calibri"/>
          <w:sz w:val="24"/>
          <w:szCs w:val="24"/>
        </w:rPr>
        <w:t xml:space="preserve">), will be the leader of the people of </w:t>
      </w:r>
      <w:proofErr w:type="spellStart"/>
      <w:r w:rsidRPr="00CF266B">
        <w:rPr>
          <w:rFonts w:ascii="Calibri" w:hAnsi="Calibri" w:cs="Calibri"/>
          <w:sz w:val="24"/>
          <w:szCs w:val="24"/>
        </w:rPr>
        <w:t>nifâq</w:t>
      </w:r>
      <w:proofErr w:type="spellEnd"/>
      <w:r w:rsidRPr="00CF266B">
        <w:rPr>
          <w:rFonts w:ascii="Calibri" w:hAnsi="Calibri" w:cs="Calibri"/>
          <w:sz w:val="24"/>
          <w:szCs w:val="24"/>
        </w:rPr>
        <w:t xml:space="preserve"> and work to destroy the </w:t>
      </w:r>
      <w:proofErr w:type="spellStart"/>
      <w:r w:rsidRPr="00CF266B">
        <w:rPr>
          <w:rFonts w:ascii="Calibri" w:hAnsi="Calibri" w:cs="Calibri"/>
          <w:sz w:val="24"/>
          <w:szCs w:val="24"/>
        </w:rPr>
        <w:t>Sharî’ah</w:t>
      </w:r>
      <w:proofErr w:type="spellEnd"/>
      <w:r w:rsidRPr="00CF266B">
        <w:rPr>
          <w:rFonts w:ascii="Calibri" w:hAnsi="Calibri" w:cs="Calibri"/>
          <w:sz w:val="24"/>
          <w:szCs w:val="24"/>
        </w:rPr>
        <w:t xml:space="preserve"> of Islam. Against him, a luminous personage called Muhammad </w:t>
      </w:r>
      <w:proofErr w:type="spellStart"/>
      <w:r w:rsidRPr="00CF266B">
        <w:rPr>
          <w:rFonts w:ascii="Calibri" w:hAnsi="Calibri" w:cs="Calibri"/>
          <w:sz w:val="24"/>
          <w:szCs w:val="24"/>
        </w:rPr>
        <w:t>Mahdî</w:t>
      </w:r>
      <w:proofErr w:type="spellEnd"/>
      <w:r w:rsidRPr="00CF266B">
        <w:rPr>
          <w:rFonts w:ascii="Calibri" w:hAnsi="Calibri" w:cs="Calibri"/>
          <w:sz w:val="24"/>
          <w:szCs w:val="24"/>
        </w:rPr>
        <w:t xml:space="preserve"> from </w:t>
      </w:r>
      <w:proofErr w:type="spellStart"/>
      <w:r w:rsidRPr="00CF266B">
        <w:rPr>
          <w:rFonts w:ascii="Calibri" w:hAnsi="Calibri" w:cs="Calibri"/>
          <w:sz w:val="24"/>
          <w:szCs w:val="24"/>
        </w:rPr>
        <w:t>âl</w:t>
      </w:r>
      <w:proofErr w:type="spellEnd"/>
      <w:r w:rsidRPr="00CF266B">
        <w:rPr>
          <w:rFonts w:ascii="Calibri" w:hAnsi="Calibri" w:cs="Calibri"/>
          <w:sz w:val="24"/>
          <w:szCs w:val="24"/>
        </w:rPr>
        <w:t xml:space="preserve"> al-</w:t>
      </w:r>
      <w:proofErr w:type="spellStart"/>
      <w:r w:rsidRPr="00CF266B">
        <w:rPr>
          <w:rFonts w:ascii="Calibri" w:hAnsi="Calibri" w:cs="Calibri"/>
          <w:sz w:val="24"/>
          <w:szCs w:val="24"/>
        </w:rPr>
        <w:t>bayt</w:t>
      </w:r>
      <w:proofErr w:type="spellEnd"/>
      <w:r w:rsidRPr="00CF266B">
        <w:rPr>
          <w:rFonts w:ascii="Calibri" w:hAnsi="Calibri" w:cs="Calibri"/>
          <w:sz w:val="24"/>
          <w:szCs w:val="24"/>
        </w:rPr>
        <w:t xml:space="preserve">, who is tied to the luminous chain of </w:t>
      </w:r>
      <w:proofErr w:type="spellStart"/>
      <w:r w:rsidRPr="00CF266B">
        <w:rPr>
          <w:rFonts w:ascii="Calibri" w:hAnsi="Calibri" w:cs="Calibri"/>
          <w:sz w:val="24"/>
          <w:szCs w:val="24"/>
        </w:rPr>
        <w:t>âl</w:t>
      </w:r>
      <w:proofErr w:type="spellEnd"/>
      <w:r w:rsidRPr="00CF266B">
        <w:rPr>
          <w:rFonts w:ascii="Calibri" w:hAnsi="Calibri" w:cs="Calibri"/>
          <w:sz w:val="24"/>
          <w:szCs w:val="24"/>
        </w:rPr>
        <w:t xml:space="preserve"> al-</w:t>
      </w:r>
      <w:proofErr w:type="spellStart"/>
      <w:r w:rsidRPr="00CF266B">
        <w:rPr>
          <w:rFonts w:ascii="Calibri" w:hAnsi="Calibri" w:cs="Calibri"/>
          <w:sz w:val="24"/>
          <w:szCs w:val="24"/>
        </w:rPr>
        <w:t>bayt</w:t>
      </w:r>
      <w:proofErr w:type="spellEnd"/>
      <w:r w:rsidRPr="00CF266B">
        <w:rPr>
          <w:rFonts w:ascii="Calibri" w:hAnsi="Calibri" w:cs="Calibri"/>
          <w:sz w:val="24"/>
          <w:szCs w:val="24"/>
        </w:rPr>
        <w:t xml:space="preserve"> of the Prophet and who will be the leader of the people of </w:t>
      </w:r>
      <w:proofErr w:type="spellStart"/>
      <w:r w:rsidRPr="00CF266B">
        <w:rPr>
          <w:rFonts w:ascii="Calibri" w:hAnsi="Calibri" w:cs="Calibri"/>
          <w:sz w:val="24"/>
          <w:szCs w:val="24"/>
        </w:rPr>
        <w:t>walayâh</w:t>
      </w:r>
      <w:proofErr w:type="spellEnd"/>
      <w:r w:rsidRPr="00CF266B">
        <w:rPr>
          <w:rFonts w:ascii="Calibri" w:hAnsi="Calibri" w:cs="Calibri"/>
          <w:sz w:val="24"/>
          <w:szCs w:val="24"/>
        </w:rPr>
        <w:t xml:space="preserve"> and the people of perfection, will kill and</w:t>
      </w:r>
      <w:r w:rsidRPr="00CF266B">
        <w:rPr>
          <w:rFonts w:ascii="Calibri" w:hAnsi="Calibri" w:cs="Calibri"/>
          <w:color w:val="000000"/>
          <w:sz w:val="24"/>
          <w:szCs w:val="24"/>
        </w:rPr>
        <w:t xml:space="preserve"> scatter that </w:t>
      </w:r>
      <w:proofErr w:type="spellStart"/>
      <w:r w:rsidRPr="00CF266B">
        <w:rPr>
          <w:rFonts w:ascii="Calibri" w:hAnsi="Calibri" w:cs="Calibri"/>
          <w:color w:val="000000"/>
          <w:sz w:val="24"/>
          <w:szCs w:val="24"/>
        </w:rPr>
        <w:t>munâfiq</w:t>
      </w:r>
      <w:proofErr w:type="spellEnd"/>
      <w:r w:rsidRPr="00CF266B">
        <w:rPr>
          <w:rFonts w:ascii="Calibri" w:hAnsi="Calibri" w:cs="Calibri"/>
          <w:color w:val="000000"/>
          <w:sz w:val="24"/>
          <w:szCs w:val="24"/>
        </w:rPr>
        <w:t xml:space="preserve"> current, which is the </w:t>
      </w:r>
      <w:proofErr w:type="spellStart"/>
      <w:r w:rsidRPr="00CF266B">
        <w:rPr>
          <w:rFonts w:ascii="Calibri" w:hAnsi="Calibri" w:cs="Calibri"/>
          <w:color w:val="000000"/>
          <w:sz w:val="24"/>
          <w:szCs w:val="24"/>
        </w:rPr>
        <w:t>ma’nawî</w:t>
      </w:r>
      <w:proofErr w:type="spellEnd"/>
      <w:r w:rsidRPr="00CF266B">
        <w:rPr>
          <w:rFonts w:ascii="Calibri" w:hAnsi="Calibri" w:cs="Calibri"/>
          <w:color w:val="000000"/>
          <w:sz w:val="24"/>
          <w:szCs w:val="24"/>
        </w:rPr>
        <w:t xml:space="preserve"> collective personality of Sufyan.</w:t>
      </w:r>
    </w:p>
    <w:p w14:paraId="6B39B09F" w14:textId="77777777" w:rsidR="00CF266B" w:rsidRPr="00CF266B" w:rsidRDefault="00CF266B" w:rsidP="00CF266B">
      <w:pPr>
        <w:widowControl w:val="0"/>
        <w:autoSpaceDE w:val="0"/>
        <w:spacing w:before="120" w:after="0" w:line="240" w:lineRule="auto"/>
        <w:jc w:val="both"/>
        <w:rPr>
          <w:rFonts w:ascii="Calibri" w:hAnsi="Calibri" w:cs="Calibri"/>
          <w:color w:val="000000"/>
          <w:sz w:val="24"/>
          <w:szCs w:val="24"/>
        </w:rPr>
      </w:pPr>
      <w:r w:rsidRPr="00CF266B">
        <w:rPr>
          <w:rFonts w:ascii="Calibri" w:hAnsi="Calibri" w:cs="Calibri"/>
          <w:b/>
          <w:bCs/>
          <w:color w:val="000000"/>
          <w:sz w:val="24"/>
          <w:szCs w:val="24"/>
        </w:rPr>
        <w:t>As for the second current:</w:t>
      </w:r>
      <w:r w:rsidRPr="00CF266B">
        <w:rPr>
          <w:rFonts w:ascii="Calibri" w:hAnsi="Calibri" w:cs="Calibri"/>
          <w:color w:val="000000"/>
          <w:sz w:val="24"/>
          <w:szCs w:val="24"/>
        </w:rPr>
        <w:t xml:space="preserve"> A current, like that of Nimrod, born of naturalist and materialist philosophy, will gradually spread and gain strength at the </w:t>
      </w:r>
      <w:proofErr w:type="spellStart"/>
      <w:r w:rsidRPr="00CF266B">
        <w:rPr>
          <w:rFonts w:ascii="Calibri" w:hAnsi="Calibri" w:cs="Calibri"/>
          <w:color w:val="000000"/>
          <w:sz w:val="24"/>
          <w:szCs w:val="24"/>
        </w:rPr>
        <w:t>âkhirzaman</w:t>
      </w:r>
      <w:proofErr w:type="spellEnd"/>
      <w:r w:rsidRPr="00CF266B">
        <w:rPr>
          <w:rFonts w:ascii="Calibri" w:hAnsi="Calibri" w:cs="Calibri"/>
          <w:color w:val="000000"/>
          <w:sz w:val="24"/>
          <w:szCs w:val="24"/>
        </w:rPr>
        <w:t xml:space="preserve"> through materialist philosophy and reach a degree that will deny </w:t>
      </w:r>
      <w:proofErr w:type="spellStart"/>
      <w:r w:rsidRPr="00CF266B">
        <w:rPr>
          <w:rFonts w:ascii="Calibri" w:hAnsi="Calibri" w:cs="Calibri"/>
          <w:color w:val="000000"/>
          <w:sz w:val="24"/>
          <w:szCs w:val="24"/>
        </w:rPr>
        <w:t>ulûhiyyah</w:t>
      </w:r>
      <w:proofErr w:type="spellEnd"/>
      <w:r w:rsidRPr="00CF266B">
        <w:rPr>
          <w:rFonts w:ascii="Calibri" w:hAnsi="Calibri" w:cs="Calibri"/>
          <w:color w:val="000000"/>
          <w:sz w:val="24"/>
          <w:szCs w:val="24"/>
        </w:rPr>
        <w:t xml:space="preserve">. Just as a savage man, who does not acknowledge the </w:t>
      </w:r>
      <w:proofErr w:type="spellStart"/>
      <w:r w:rsidRPr="00CF266B">
        <w:rPr>
          <w:rFonts w:ascii="Calibri" w:hAnsi="Calibri" w:cs="Calibri"/>
          <w:color w:val="000000"/>
          <w:sz w:val="24"/>
          <w:szCs w:val="24"/>
        </w:rPr>
        <w:t>sultân</w:t>
      </w:r>
      <w:proofErr w:type="spellEnd"/>
      <w:r w:rsidRPr="00CF266B">
        <w:rPr>
          <w:rFonts w:ascii="Calibri" w:hAnsi="Calibri" w:cs="Calibri"/>
          <w:color w:val="000000"/>
          <w:sz w:val="24"/>
          <w:szCs w:val="24"/>
        </w:rPr>
        <w:t xml:space="preserve"> and does not recognise that the officials and individuals in the army are his soldiers, attributes a type of sovereignty and a kind of rulership to everyone and each soldier. In the </w:t>
      </w:r>
      <w:r w:rsidRPr="00CF266B">
        <w:rPr>
          <w:rFonts w:ascii="Calibri" w:hAnsi="Calibri" w:cs="Calibri"/>
          <w:sz w:val="24"/>
          <w:szCs w:val="24"/>
        </w:rPr>
        <w:t xml:space="preserve">same way, the individuals of that current that denies Allah attribute a </w:t>
      </w:r>
      <w:proofErr w:type="spellStart"/>
      <w:r w:rsidRPr="00CF266B">
        <w:rPr>
          <w:rFonts w:ascii="Calibri" w:hAnsi="Calibri" w:cs="Calibri"/>
          <w:sz w:val="24"/>
          <w:szCs w:val="24"/>
        </w:rPr>
        <w:t>rubûbiyyah</w:t>
      </w:r>
      <w:proofErr w:type="spellEnd"/>
      <w:r w:rsidRPr="00CF266B">
        <w:rPr>
          <w:rFonts w:ascii="Calibri" w:hAnsi="Calibri" w:cs="Calibri"/>
          <w:sz w:val="24"/>
          <w:szCs w:val="24"/>
        </w:rPr>
        <w:t xml:space="preserve"> to their </w:t>
      </w:r>
      <w:proofErr w:type="spellStart"/>
      <w:r w:rsidRPr="00CF266B">
        <w:rPr>
          <w:rFonts w:ascii="Calibri" w:hAnsi="Calibri" w:cs="Calibri"/>
          <w:sz w:val="24"/>
          <w:szCs w:val="24"/>
        </w:rPr>
        <w:t>nafs</w:t>
      </w:r>
      <w:proofErr w:type="spellEnd"/>
      <w:r w:rsidRPr="00CF266B">
        <w:rPr>
          <w:rFonts w:ascii="Calibri" w:hAnsi="Calibri" w:cs="Calibri"/>
          <w:sz w:val="24"/>
          <w:szCs w:val="24"/>
        </w:rPr>
        <w:t>, each of which is a little Nimrod. And as for the Dajjal, the greatest of them, who will be their leader and</w:t>
      </w:r>
      <w:r w:rsidRPr="00CF266B">
        <w:rPr>
          <w:rFonts w:ascii="Calibri" w:hAnsi="Calibri" w:cs="Calibri"/>
          <w:color w:val="000000"/>
          <w:sz w:val="24"/>
          <w:szCs w:val="24"/>
        </w:rPr>
        <w:t xml:space="preserve"> will possess terrible wonders from the sort of the events of spiritualism and hypnosis, he will go further and proclaim his </w:t>
      </w:r>
      <w:proofErr w:type="spellStart"/>
      <w:r w:rsidRPr="00CF266B">
        <w:rPr>
          <w:rFonts w:ascii="Calibri" w:hAnsi="Calibri" w:cs="Calibri"/>
          <w:color w:val="000000"/>
          <w:sz w:val="24"/>
          <w:szCs w:val="24"/>
        </w:rPr>
        <w:t>ulûhiyyah</w:t>
      </w:r>
      <w:proofErr w:type="spellEnd"/>
      <w:r w:rsidRPr="00CF266B">
        <w:rPr>
          <w:rFonts w:ascii="Calibri" w:hAnsi="Calibri" w:cs="Calibri"/>
          <w:color w:val="000000"/>
          <w:sz w:val="24"/>
          <w:szCs w:val="24"/>
        </w:rPr>
        <w:t xml:space="preserve"> by imagining his tyrannical and superficial rule to be a sort of </w:t>
      </w:r>
      <w:proofErr w:type="spellStart"/>
      <w:r w:rsidRPr="00CF266B">
        <w:rPr>
          <w:rFonts w:ascii="Calibri" w:hAnsi="Calibri" w:cs="Calibri"/>
          <w:color w:val="000000"/>
          <w:sz w:val="24"/>
          <w:szCs w:val="24"/>
        </w:rPr>
        <w:t>rubûbiyyah</w:t>
      </w:r>
      <w:proofErr w:type="spellEnd"/>
      <w:r w:rsidRPr="00CF266B">
        <w:rPr>
          <w:rFonts w:ascii="Calibri" w:hAnsi="Calibri" w:cs="Calibri"/>
          <w:color w:val="000000"/>
          <w:sz w:val="24"/>
          <w:szCs w:val="24"/>
        </w:rPr>
        <w:t xml:space="preserve">. It is well-known how foolish buffoonery it is for an impotent man who is defeated by a fly and cannot create even a fly's wing to claim </w:t>
      </w:r>
      <w:proofErr w:type="spellStart"/>
      <w:r w:rsidRPr="00CF266B">
        <w:rPr>
          <w:rFonts w:ascii="Calibri" w:hAnsi="Calibri" w:cs="Calibri"/>
          <w:color w:val="000000"/>
          <w:sz w:val="24"/>
          <w:szCs w:val="24"/>
        </w:rPr>
        <w:t>ulûhiyyah</w:t>
      </w:r>
      <w:proofErr w:type="spellEnd"/>
      <w:r w:rsidRPr="00CF266B">
        <w:rPr>
          <w:rFonts w:ascii="Calibri" w:hAnsi="Calibri" w:cs="Calibri"/>
          <w:color w:val="000000"/>
          <w:sz w:val="24"/>
          <w:szCs w:val="24"/>
        </w:rPr>
        <w:t>.</w:t>
      </w:r>
    </w:p>
    <w:p w14:paraId="1F39AE03" w14:textId="77777777" w:rsidR="00CF266B" w:rsidRPr="00CF266B" w:rsidRDefault="00CF266B" w:rsidP="00CF266B">
      <w:pPr>
        <w:widowControl w:val="0"/>
        <w:autoSpaceDE w:val="0"/>
        <w:spacing w:before="120" w:after="0" w:line="240" w:lineRule="auto"/>
        <w:jc w:val="both"/>
        <w:rPr>
          <w:rFonts w:ascii="Calibri" w:hAnsi="Calibri" w:cs="Calibri"/>
          <w:color w:val="000000"/>
          <w:sz w:val="24"/>
          <w:szCs w:val="24"/>
        </w:rPr>
      </w:pPr>
      <w:r w:rsidRPr="00CF266B">
        <w:rPr>
          <w:rFonts w:ascii="Calibri" w:hAnsi="Calibri" w:cs="Calibri"/>
          <w:color w:val="000000"/>
          <w:sz w:val="24"/>
          <w:szCs w:val="24"/>
        </w:rPr>
        <w:t xml:space="preserve">Thus, at such a time, when that </w:t>
      </w:r>
      <w:r w:rsidRPr="00CF266B">
        <w:rPr>
          <w:rFonts w:ascii="Calibri" w:hAnsi="Calibri" w:cs="Calibri"/>
          <w:sz w:val="24"/>
          <w:szCs w:val="24"/>
        </w:rPr>
        <w:t xml:space="preserve">current seems to be very strong, the religion of true Christianity, which consists of the </w:t>
      </w:r>
      <w:proofErr w:type="spellStart"/>
      <w:r w:rsidRPr="00CF266B">
        <w:rPr>
          <w:rFonts w:ascii="Calibri" w:hAnsi="Calibri" w:cs="Calibri"/>
          <w:sz w:val="24"/>
          <w:szCs w:val="24"/>
        </w:rPr>
        <w:t>ma’nawî</w:t>
      </w:r>
      <w:proofErr w:type="spellEnd"/>
      <w:r w:rsidRPr="00CF266B">
        <w:rPr>
          <w:rFonts w:ascii="Calibri" w:hAnsi="Calibri" w:cs="Calibri"/>
          <w:sz w:val="24"/>
          <w:szCs w:val="24"/>
        </w:rPr>
        <w:t xml:space="preserve"> personality</w:t>
      </w:r>
      <w:r w:rsidRPr="00CF266B">
        <w:rPr>
          <w:rFonts w:ascii="Calibri" w:hAnsi="Calibri" w:cs="Calibri"/>
          <w:color w:val="000000"/>
          <w:sz w:val="24"/>
          <w:szCs w:val="24"/>
        </w:rPr>
        <w:t xml:space="preserve"> of Hazrat ‘</w:t>
      </w:r>
      <w:proofErr w:type="spellStart"/>
      <w:r w:rsidRPr="00CF266B">
        <w:rPr>
          <w:rFonts w:ascii="Calibri" w:hAnsi="Calibri" w:cs="Calibri"/>
          <w:color w:val="000000"/>
          <w:sz w:val="24"/>
          <w:szCs w:val="24"/>
        </w:rPr>
        <w:t>Îsâ</w:t>
      </w:r>
      <w:proofErr w:type="spellEnd"/>
      <w:r w:rsidRPr="00CF266B">
        <w:rPr>
          <w:rFonts w:ascii="Calibri" w:hAnsi="Calibri" w:cs="Calibri"/>
          <w:color w:val="000000"/>
          <w:sz w:val="24"/>
          <w:szCs w:val="24"/>
        </w:rPr>
        <w:t xml:space="preserve"> ‘</w:t>
      </w:r>
      <w:proofErr w:type="spellStart"/>
      <w:r w:rsidRPr="00CF266B">
        <w:rPr>
          <w:rFonts w:ascii="Calibri" w:hAnsi="Calibri" w:cs="Calibri"/>
          <w:color w:val="000000"/>
          <w:sz w:val="24"/>
          <w:szCs w:val="24"/>
        </w:rPr>
        <w:t>Alayhissalâm</w:t>
      </w:r>
      <w:proofErr w:type="spellEnd"/>
      <w:r w:rsidRPr="00CF266B">
        <w:rPr>
          <w:rFonts w:ascii="Calibri" w:hAnsi="Calibri" w:cs="Calibri"/>
          <w:color w:val="000000"/>
          <w:sz w:val="24"/>
          <w:szCs w:val="24"/>
        </w:rPr>
        <w:t xml:space="preserve">, will emerge. It means that it will descend from the </w:t>
      </w:r>
      <w:proofErr w:type="spellStart"/>
      <w:r w:rsidRPr="00CF266B">
        <w:rPr>
          <w:rFonts w:ascii="Calibri" w:hAnsi="Calibri" w:cs="Calibri"/>
          <w:color w:val="000000"/>
          <w:sz w:val="24"/>
          <w:szCs w:val="24"/>
        </w:rPr>
        <w:t>samâ</w:t>
      </w:r>
      <w:proofErr w:type="spellEnd"/>
      <w:r w:rsidRPr="00CF266B">
        <w:rPr>
          <w:rFonts w:ascii="Calibri" w:hAnsi="Calibri" w:cs="Calibri"/>
          <w:color w:val="000000"/>
          <w:sz w:val="24"/>
          <w:szCs w:val="24"/>
        </w:rPr>
        <w:t xml:space="preserve"> of the </w:t>
      </w:r>
      <w:proofErr w:type="spellStart"/>
      <w:r w:rsidRPr="00CF266B">
        <w:rPr>
          <w:rFonts w:ascii="Calibri" w:hAnsi="Calibri" w:cs="Calibri"/>
          <w:color w:val="000000"/>
          <w:sz w:val="24"/>
          <w:szCs w:val="24"/>
        </w:rPr>
        <w:t>rahmah</w:t>
      </w:r>
      <w:proofErr w:type="spellEnd"/>
      <w:r w:rsidRPr="00CF266B">
        <w:rPr>
          <w:rFonts w:ascii="Calibri" w:hAnsi="Calibri" w:cs="Calibri"/>
          <w:color w:val="000000"/>
          <w:sz w:val="24"/>
          <w:szCs w:val="24"/>
        </w:rPr>
        <w:t xml:space="preserve"> of Allah; the present religion of Christianity will be purified before that </w:t>
      </w:r>
      <w:proofErr w:type="spellStart"/>
      <w:r w:rsidRPr="00CF266B">
        <w:rPr>
          <w:rFonts w:ascii="Calibri" w:hAnsi="Calibri" w:cs="Calibri"/>
          <w:color w:val="000000"/>
          <w:sz w:val="24"/>
          <w:szCs w:val="24"/>
        </w:rPr>
        <w:t>haqiqah</w:t>
      </w:r>
      <w:proofErr w:type="spellEnd"/>
      <w:r w:rsidRPr="00CF266B">
        <w:rPr>
          <w:rFonts w:ascii="Calibri" w:hAnsi="Calibri" w:cs="Calibri"/>
          <w:color w:val="000000"/>
          <w:sz w:val="24"/>
          <w:szCs w:val="24"/>
        </w:rPr>
        <w:t xml:space="preserve">, will divest from the superstitions and corruptions and unite with the </w:t>
      </w:r>
      <w:proofErr w:type="spellStart"/>
      <w:r w:rsidRPr="00CF266B">
        <w:rPr>
          <w:rFonts w:ascii="Calibri" w:hAnsi="Calibri" w:cs="Calibri"/>
          <w:color w:val="000000"/>
          <w:sz w:val="24"/>
          <w:szCs w:val="24"/>
        </w:rPr>
        <w:t>haqiqahs</w:t>
      </w:r>
      <w:proofErr w:type="spellEnd"/>
      <w:r w:rsidRPr="00CF266B">
        <w:rPr>
          <w:rFonts w:ascii="Calibri" w:hAnsi="Calibri" w:cs="Calibri"/>
          <w:color w:val="000000"/>
          <w:sz w:val="24"/>
          <w:szCs w:val="24"/>
        </w:rPr>
        <w:t xml:space="preserve"> of Islam; in a </w:t>
      </w:r>
      <w:proofErr w:type="spellStart"/>
      <w:r w:rsidRPr="00CF266B">
        <w:rPr>
          <w:rFonts w:ascii="Calibri" w:hAnsi="Calibri" w:cs="Calibri"/>
          <w:color w:val="000000"/>
          <w:sz w:val="24"/>
          <w:szCs w:val="24"/>
        </w:rPr>
        <w:t>ma’nawî</w:t>
      </w:r>
      <w:proofErr w:type="spellEnd"/>
      <w:r w:rsidRPr="00CF266B">
        <w:rPr>
          <w:rFonts w:ascii="Calibri" w:hAnsi="Calibri" w:cs="Calibri"/>
          <w:color w:val="000000"/>
          <w:sz w:val="24"/>
          <w:szCs w:val="24"/>
        </w:rPr>
        <w:t xml:space="preserve"> manner, Christianity will transform into a kind of Islam, and being guided by the Qur'an, such </w:t>
      </w:r>
      <w:proofErr w:type="spellStart"/>
      <w:r w:rsidRPr="00CF266B">
        <w:rPr>
          <w:rFonts w:ascii="Calibri" w:hAnsi="Calibri" w:cs="Calibri"/>
          <w:color w:val="000000"/>
          <w:sz w:val="24"/>
          <w:szCs w:val="24"/>
        </w:rPr>
        <w:t>ma’nawî</w:t>
      </w:r>
      <w:proofErr w:type="spellEnd"/>
      <w:r w:rsidRPr="00CF266B">
        <w:rPr>
          <w:rFonts w:ascii="Calibri" w:hAnsi="Calibri" w:cs="Calibri"/>
          <w:color w:val="000000"/>
          <w:sz w:val="24"/>
          <w:szCs w:val="24"/>
        </w:rPr>
        <w:t xml:space="preserve"> collective personality of Christianity will remain in the position of a follower and Islam in the position of being followed; as a result of this joining, the </w:t>
      </w:r>
      <w:proofErr w:type="spellStart"/>
      <w:r w:rsidRPr="00CF266B">
        <w:rPr>
          <w:rFonts w:ascii="Calibri" w:hAnsi="Calibri" w:cs="Calibri"/>
          <w:color w:val="000000"/>
          <w:sz w:val="24"/>
          <w:szCs w:val="24"/>
        </w:rPr>
        <w:t>haqq</w:t>
      </w:r>
      <w:proofErr w:type="spellEnd"/>
      <w:r w:rsidRPr="00CF266B">
        <w:rPr>
          <w:rFonts w:ascii="Calibri" w:hAnsi="Calibri" w:cs="Calibri"/>
          <w:color w:val="000000"/>
          <w:sz w:val="24"/>
          <w:szCs w:val="24"/>
        </w:rPr>
        <w:t xml:space="preserve"> religion will gain immense power. </w:t>
      </w:r>
    </w:p>
    <w:p w14:paraId="02D57273" w14:textId="77777777" w:rsidR="00CF266B" w:rsidRPr="00CF266B" w:rsidRDefault="00CF266B" w:rsidP="00CF266B">
      <w:pPr>
        <w:widowControl w:val="0"/>
        <w:autoSpaceDE w:val="0"/>
        <w:spacing w:before="120" w:after="0" w:line="240" w:lineRule="auto"/>
        <w:jc w:val="both"/>
        <w:rPr>
          <w:rFonts w:ascii="Calibri" w:hAnsi="Calibri" w:cs="Calibri"/>
          <w:color w:val="000000"/>
          <w:sz w:val="24"/>
          <w:szCs w:val="24"/>
        </w:rPr>
      </w:pPr>
      <w:r w:rsidRPr="00CF266B">
        <w:rPr>
          <w:rFonts w:ascii="Calibri" w:hAnsi="Calibri" w:cs="Calibri"/>
          <w:color w:val="000000"/>
          <w:sz w:val="24"/>
          <w:szCs w:val="24"/>
        </w:rPr>
        <w:lastRenderedPageBreak/>
        <w:t xml:space="preserve">By relying on the promise of a </w:t>
      </w:r>
      <w:proofErr w:type="spellStart"/>
      <w:r w:rsidRPr="00CF266B">
        <w:rPr>
          <w:rFonts w:ascii="Calibri" w:hAnsi="Calibri" w:cs="Calibri"/>
          <w:color w:val="000000"/>
          <w:sz w:val="24"/>
          <w:szCs w:val="24"/>
        </w:rPr>
        <w:t>Qadîr</w:t>
      </w:r>
      <w:proofErr w:type="spellEnd"/>
      <w:r w:rsidRPr="00CF266B">
        <w:rPr>
          <w:rFonts w:ascii="Calibri" w:hAnsi="Calibri" w:cs="Calibri"/>
          <w:color w:val="000000"/>
          <w:sz w:val="24"/>
          <w:szCs w:val="24"/>
        </w:rPr>
        <w:t xml:space="preserve"> </w:t>
      </w:r>
      <w:r w:rsidRPr="00CF266B">
        <w:rPr>
          <w:rFonts w:ascii="Calibri" w:hAnsi="Calibri" w:cs="Calibri"/>
          <w:sz w:val="24"/>
          <w:szCs w:val="24"/>
        </w:rPr>
        <w:t xml:space="preserve">over all things, a </w:t>
      </w:r>
      <w:proofErr w:type="spellStart"/>
      <w:r w:rsidRPr="00CF266B">
        <w:rPr>
          <w:rFonts w:ascii="Calibri" w:hAnsi="Calibri" w:cs="Calibri"/>
          <w:sz w:val="24"/>
          <w:szCs w:val="24"/>
        </w:rPr>
        <w:t>Mukhbir</w:t>
      </w:r>
      <w:proofErr w:type="spellEnd"/>
      <w:r w:rsidRPr="00CF266B">
        <w:rPr>
          <w:rFonts w:ascii="Calibri" w:hAnsi="Calibri" w:cs="Calibri"/>
          <w:sz w:val="24"/>
          <w:szCs w:val="24"/>
        </w:rPr>
        <w:t xml:space="preserve"> as-</w:t>
      </w:r>
      <w:proofErr w:type="spellStart"/>
      <w:r w:rsidRPr="00CF266B">
        <w:rPr>
          <w:rFonts w:ascii="Calibri" w:hAnsi="Calibri" w:cs="Calibri"/>
          <w:sz w:val="24"/>
          <w:szCs w:val="24"/>
        </w:rPr>
        <w:t>Sâdiq</w:t>
      </w:r>
      <w:proofErr w:type="spellEnd"/>
      <w:r w:rsidRPr="00CF266B">
        <w:rPr>
          <w:rStyle w:val="FootnoteReference"/>
          <w:rFonts w:ascii="Calibri" w:hAnsi="Calibri" w:cs="Calibri"/>
          <w:sz w:val="24"/>
          <w:szCs w:val="24"/>
        </w:rPr>
        <w:footnoteReference w:id="8"/>
      </w:r>
      <w:r w:rsidRPr="00CF266B">
        <w:rPr>
          <w:rFonts w:ascii="Calibri" w:hAnsi="Calibri" w:cs="Calibri"/>
          <w:sz w:val="24"/>
          <w:szCs w:val="24"/>
        </w:rPr>
        <w:t xml:space="preserve"> reported that as a result of the union of Christianity and Islam, which are defeated</w:t>
      </w:r>
      <w:r w:rsidRPr="00CF266B">
        <w:rPr>
          <w:rFonts w:ascii="Calibri" w:hAnsi="Calibri" w:cs="Calibri"/>
          <w:color w:val="000000"/>
          <w:sz w:val="24"/>
          <w:szCs w:val="24"/>
        </w:rPr>
        <w:t xml:space="preserve"> by the current of irreligion when they </w:t>
      </w:r>
      <w:r w:rsidRPr="00CF266B">
        <w:rPr>
          <w:rFonts w:ascii="Calibri" w:hAnsi="Calibri" w:cs="Calibri"/>
          <w:sz w:val="24"/>
          <w:szCs w:val="24"/>
        </w:rPr>
        <w:t>were not united, while they have the capacity that will defeat and scatter the current of irreligion, the person of ‘</w:t>
      </w:r>
      <w:proofErr w:type="spellStart"/>
      <w:r w:rsidRPr="00CF266B">
        <w:rPr>
          <w:rFonts w:ascii="Calibri" w:hAnsi="Calibri" w:cs="Calibri"/>
          <w:sz w:val="24"/>
          <w:szCs w:val="24"/>
        </w:rPr>
        <w:t>Îsâ</w:t>
      </w:r>
      <w:proofErr w:type="spellEnd"/>
      <w:r w:rsidRPr="00CF266B">
        <w:rPr>
          <w:rFonts w:ascii="Calibri" w:hAnsi="Calibri" w:cs="Calibri"/>
          <w:sz w:val="24"/>
          <w:szCs w:val="24"/>
        </w:rPr>
        <w:t xml:space="preserve"> ‘</w:t>
      </w:r>
      <w:proofErr w:type="spellStart"/>
      <w:r w:rsidRPr="00CF266B">
        <w:rPr>
          <w:rFonts w:ascii="Calibri" w:hAnsi="Calibri" w:cs="Calibri"/>
          <w:sz w:val="24"/>
          <w:szCs w:val="24"/>
        </w:rPr>
        <w:t>Alayhissalâm</w:t>
      </w:r>
      <w:proofErr w:type="spellEnd"/>
      <w:r w:rsidRPr="00CF266B">
        <w:rPr>
          <w:rFonts w:ascii="Calibri" w:hAnsi="Calibri" w:cs="Calibri"/>
          <w:sz w:val="24"/>
          <w:szCs w:val="24"/>
        </w:rPr>
        <w:t>, who is present in the ‘</w:t>
      </w:r>
      <w:proofErr w:type="spellStart"/>
      <w:r w:rsidRPr="00CF266B">
        <w:rPr>
          <w:rFonts w:ascii="Calibri" w:hAnsi="Calibri" w:cs="Calibri"/>
          <w:sz w:val="24"/>
          <w:szCs w:val="24"/>
        </w:rPr>
        <w:t>âlam</w:t>
      </w:r>
      <w:proofErr w:type="spellEnd"/>
      <w:r w:rsidRPr="00CF266B">
        <w:rPr>
          <w:rFonts w:ascii="Calibri" w:hAnsi="Calibri" w:cs="Calibri"/>
          <w:sz w:val="24"/>
          <w:szCs w:val="24"/>
        </w:rPr>
        <w:t xml:space="preserve"> of </w:t>
      </w:r>
      <w:proofErr w:type="spellStart"/>
      <w:r w:rsidRPr="00CF266B">
        <w:rPr>
          <w:rFonts w:ascii="Calibri" w:hAnsi="Calibri" w:cs="Calibri"/>
          <w:sz w:val="24"/>
          <w:szCs w:val="24"/>
        </w:rPr>
        <w:t>samâwât</w:t>
      </w:r>
      <w:proofErr w:type="spellEnd"/>
      <w:r w:rsidRPr="00CF266B">
        <w:rPr>
          <w:rFonts w:ascii="Calibri" w:hAnsi="Calibri" w:cs="Calibri"/>
          <w:sz w:val="24"/>
          <w:szCs w:val="24"/>
        </w:rPr>
        <w:t xml:space="preserve"> with his human body, will be the leader of that current</w:t>
      </w:r>
      <w:r w:rsidRPr="00CF266B">
        <w:rPr>
          <w:rFonts w:ascii="Calibri" w:hAnsi="Calibri" w:cs="Calibri"/>
          <w:color w:val="000000"/>
          <w:sz w:val="24"/>
          <w:szCs w:val="24"/>
        </w:rPr>
        <w:t xml:space="preserve"> of </w:t>
      </w:r>
      <w:proofErr w:type="spellStart"/>
      <w:r w:rsidRPr="00CF266B">
        <w:rPr>
          <w:rFonts w:ascii="Calibri" w:hAnsi="Calibri" w:cs="Calibri"/>
          <w:color w:val="000000"/>
          <w:sz w:val="24"/>
          <w:szCs w:val="24"/>
        </w:rPr>
        <w:t>haqq</w:t>
      </w:r>
      <w:proofErr w:type="spellEnd"/>
      <w:r w:rsidRPr="00CF266B">
        <w:rPr>
          <w:rFonts w:ascii="Calibri" w:hAnsi="Calibri" w:cs="Calibri"/>
          <w:color w:val="000000"/>
          <w:sz w:val="24"/>
          <w:szCs w:val="24"/>
        </w:rPr>
        <w:t xml:space="preserve"> religion. Since he (</w:t>
      </w:r>
      <w:proofErr w:type="spellStart"/>
      <w:r w:rsidRPr="00CF266B">
        <w:rPr>
          <w:rFonts w:ascii="Calibri" w:hAnsi="Calibri" w:cs="Calibri"/>
          <w:color w:val="000000"/>
          <w:sz w:val="24"/>
          <w:szCs w:val="24"/>
        </w:rPr>
        <w:t>asm</w:t>
      </w:r>
      <w:proofErr w:type="spellEnd"/>
      <w:r w:rsidRPr="00CF266B">
        <w:rPr>
          <w:rFonts w:ascii="Calibri" w:hAnsi="Calibri" w:cs="Calibri"/>
          <w:color w:val="000000"/>
          <w:sz w:val="24"/>
          <w:szCs w:val="24"/>
        </w:rPr>
        <w:t xml:space="preserve">) has reported it, it is </w:t>
      </w:r>
      <w:proofErr w:type="spellStart"/>
      <w:r w:rsidRPr="00CF266B">
        <w:rPr>
          <w:rFonts w:ascii="Calibri" w:hAnsi="Calibri" w:cs="Calibri"/>
          <w:color w:val="000000"/>
          <w:sz w:val="24"/>
          <w:szCs w:val="24"/>
        </w:rPr>
        <w:t>haqq</w:t>
      </w:r>
      <w:proofErr w:type="spellEnd"/>
      <w:r w:rsidRPr="00CF266B">
        <w:rPr>
          <w:rFonts w:ascii="Calibri" w:hAnsi="Calibri" w:cs="Calibri"/>
          <w:color w:val="000000"/>
          <w:sz w:val="24"/>
          <w:szCs w:val="24"/>
        </w:rPr>
        <w:t>; since Al-Qadir over all things has promised it, He will certainly do it.</w:t>
      </w:r>
    </w:p>
    <w:p w14:paraId="51945295" w14:textId="77777777" w:rsidR="003518DF" w:rsidRPr="004F1792" w:rsidRDefault="003518DF" w:rsidP="00CF266B">
      <w:pPr>
        <w:spacing w:before="120" w:after="0" w:line="240" w:lineRule="auto"/>
        <w:jc w:val="right"/>
        <w:rPr>
          <w:rFonts w:ascii="Calibri" w:hAnsi="Calibri" w:cs="Calibri"/>
          <w:sz w:val="24"/>
          <w:szCs w:val="24"/>
        </w:rPr>
      </w:pPr>
      <w:r w:rsidRPr="00CF266B">
        <w:rPr>
          <w:rFonts w:ascii="Calibri" w:hAnsi="Calibri" w:cs="Calibri"/>
          <w:color w:val="000000"/>
          <w:sz w:val="24"/>
          <w:szCs w:val="24"/>
        </w:rPr>
        <w:t>The Fifteenth</w:t>
      </w:r>
      <w:r w:rsidRPr="004F1792">
        <w:rPr>
          <w:rFonts w:ascii="Calibri" w:hAnsi="Calibri" w:cs="Calibri"/>
          <w:color w:val="000000"/>
          <w:sz w:val="24"/>
          <w:szCs w:val="24"/>
        </w:rPr>
        <w:t xml:space="preserve"> Letter – The Answer to your fourth Question</w:t>
      </w:r>
    </w:p>
    <w:p w14:paraId="42310FCC" w14:textId="77777777" w:rsidR="00145D3D" w:rsidRPr="004F1792" w:rsidRDefault="00145D3D" w:rsidP="00CF266B">
      <w:pPr>
        <w:spacing w:before="120" w:after="0" w:line="240" w:lineRule="auto"/>
        <w:jc w:val="both"/>
        <w:rPr>
          <w:rFonts w:ascii="Calibri" w:hAnsi="Calibri" w:cs="Calibri"/>
          <w:i/>
          <w:iCs/>
          <w:color w:val="C00000"/>
          <w:sz w:val="24"/>
          <w:szCs w:val="24"/>
        </w:rPr>
      </w:pPr>
    </w:p>
    <w:p w14:paraId="6F37E4A4" w14:textId="77777777" w:rsidR="00145D3D" w:rsidRPr="004F1792" w:rsidRDefault="00145D3D" w:rsidP="00CF266B">
      <w:pPr>
        <w:spacing w:before="120" w:after="0" w:line="240" w:lineRule="auto"/>
        <w:jc w:val="both"/>
        <w:rPr>
          <w:rFonts w:ascii="Calibri" w:hAnsi="Calibri" w:cs="Calibri"/>
          <w:color w:val="C00000"/>
          <w:sz w:val="24"/>
          <w:szCs w:val="24"/>
        </w:rPr>
      </w:pPr>
      <w:r w:rsidRPr="004F1792">
        <w:rPr>
          <w:rFonts w:ascii="Calibri" w:hAnsi="Calibri" w:cs="Calibri"/>
          <w:i/>
          <w:iCs/>
          <w:color w:val="C00000"/>
          <w:sz w:val="24"/>
          <w:szCs w:val="24"/>
        </w:rPr>
        <w:t xml:space="preserve">The </w:t>
      </w:r>
      <w:proofErr w:type="spellStart"/>
      <w:r w:rsidRPr="004F1792">
        <w:rPr>
          <w:rFonts w:ascii="Calibri" w:hAnsi="Calibri" w:cs="Calibri"/>
          <w:i/>
          <w:iCs/>
          <w:color w:val="C00000"/>
          <w:sz w:val="24"/>
          <w:szCs w:val="24"/>
        </w:rPr>
        <w:t>mana’wî</w:t>
      </w:r>
      <w:proofErr w:type="spellEnd"/>
      <w:r w:rsidRPr="004F1792">
        <w:rPr>
          <w:rFonts w:ascii="Calibri" w:hAnsi="Calibri" w:cs="Calibri"/>
          <w:i/>
          <w:iCs/>
          <w:color w:val="C00000"/>
          <w:sz w:val="24"/>
          <w:szCs w:val="24"/>
        </w:rPr>
        <w:t xml:space="preserve"> collective personality of ‘Ali (</w:t>
      </w:r>
      <w:proofErr w:type="spellStart"/>
      <w:r w:rsidRPr="004F1792">
        <w:rPr>
          <w:rFonts w:ascii="Calibri" w:hAnsi="Calibri" w:cs="Calibri"/>
          <w:i/>
          <w:iCs/>
          <w:color w:val="C00000"/>
          <w:sz w:val="24"/>
          <w:szCs w:val="24"/>
        </w:rPr>
        <w:t>ra</w:t>
      </w:r>
      <w:proofErr w:type="spellEnd"/>
      <w:r w:rsidRPr="004F1792">
        <w:rPr>
          <w:rFonts w:ascii="Calibri" w:hAnsi="Calibri" w:cs="Calibri"/>
          <w:i/>
          <w:iCs/>
          <w:color w:val="C00000"/>
          <w:sz w:val="24"/>
          <w:szCs w:val="24"/>
        </w:rPr>
        <w:t>):</w:t>
      </w:r>
    </w:p>
    <w:p w14:paraId="4E4B581F" w14:textId="77777777" w:rsidR="005A1582" w:rsidRPr="00F62D10" w:rsidRDefault="005A1582" w:rsidP="00CF266B">
      <w:pPr>
        <w:spacing w:before="120" w:after="0" w:line="240" w:lineRule="auto"/>
        <w:jc w:val="both"/>
        <w:rPr>
          <w:rFonts w:ascii="Calibri" w:hAnsi="Calibri" w:cs="Calibri"/>
          <w:sz w:val="24"/>
          <w:szCs w:val="24"/>
        </w:rPr>
      </w:pPr>
      <w:r w:rsidRPr="00F62D10">
        <w:rPr>
          <w:rFonts w:ascii="Calibri" w:hAnsi="Calibri" w:cs="Calibri"/>
          <w:b/>
          <w:bCs/>
          <w:sz w:val="24"/>
          <w:szCs w:val="24"/>
        </w:rPr>
        <w:t xml:space="preserve">If Shi'a the </w:t>
      </w:r>
      <w:proofErr w:type="spellStart"/>
      <w:r w:rsidRPr="00F62D10">
        <w:rPr>
          <w:rFonts w:ascii="Calibri" w:hAnsi="Calibri" w:cs="Calibri"/>
          <w:b/>
          <w:bCs/>
          <w:sz w:val="24"/>
          <w:szCs w:val="24"/>
        </w:rPr>
        <w:t>walâyah</w:t>
      </w:r>
      <w:proofErr w:type="spellEnd"/>
      <w:r w:rsidRPr="00F62D10">
        <w:rPr>
          <w:rFonts w:ascii="Calibri" w:hAnsi="Calibri" w:cs="Calibri"/>
          <w:b/>
          <w:bCs/>
          <w:sz w:val="24"/>
          <w:szCs w:val="24"/>
        </w:rPr>
        <w:t xml:space="preserve"> says,</w:t>
      </w:r>
      <w:r w:rsidRPr="00F62D10">
        <w:rPr>
          <w:rFonts w:ascii="Calibri" w:hAnsi="Calibri" w:cs="Calibri"/>
          <w:sz w:val="24"/>
          <w:szCs w:val="24"/>
        </w:rPr>
        <w:t xml:space="preserve"> “Once the extraordinary perfections of Hazrat ‘Ali (</w:t>
      </w:r>
      <w:proofErr w:type="spellStart"/>
      <w:r w:rsidRPr="00F62D10">
        <w:rPr>
          <w:rFonts w:ascii="Calibri" w:hAnsi="Calibri" w:cs="Calibri"/>
          <w:sz w:val="24"/>
          <w:szCs w:val="24"/>
        </w:rPr>
        <w:t>ra</w:t>
      </w:r>
      <w:proofErr w:type="spellEnd"/>
      <w:r w:rsidRPr="00F62D10">
        <w:rPr>
          <w:rFonts w:ascii="Calibri" w:hAnsi="Calibri" w:cs="Calibri"/>
          <w:sz w:val="24"/>
          <w:szCs w:val="24"/>
        </w:rPr>
        <w:t>) are accepted, it is not possible to pr</w:t>
      </w:r>
      <w:r>
        <w:rPr>
          <w:rFonts w:ascii="Calibri" w:hAnsi="Calibri" w:cs="Calibri"/>
          <w:sz w:val="24"/>
          <w:szCs w:val="24"/>
        </w:rPr>
        <w:t xml:space="preserve">efer Hazrat </w:t>
      </w:r>
      <w:proofErr w:type="spellStart"/>
      <w:r>
        <w:rPr>
          <w:rFonts w:ascii="Calibri" w:hAnsi="Calibri" w:cs="Calibri"/>
          <w:sz w:val="24"/>
          <w:szCs w:val="24"/>
        </w:rPr>
        <w:t>Siddîq</w:t>
      </w:r>
      <w:proofErr w:type="spellEnd"/>
      <w:r>
        <w:rPr>
          <w:rFonts w:ascii="Calibri" w:hAnsi="Calibri" w:cs="Calibri"/>
          <w:sz w:val="24"/>
          <w:szCs w:val="24"/>
        </w:rPr>
        <w:t xml:space="preserve"> (</w:t>
      </w:r>
      <w:proofErr w:type="spellStart"/>
      <w:r>
        <w:rPr>
          <w:rFonts w:ascii="Calibri" w:hAnsi="Calibri" w:cs="Calibri"/>
          <w:sz w:val="24"/>
          <w:szCs w:val="24"/>
        </w:rPr>
        <w:t>ra</w:t>
      </w:r>
      <w:proofErr w:type="spellEnd"/>
      <w:r>
        <w:rPr>
          <w:rFonts w:ascii="Calibri" w:hAnsi="Calibri" w:cs="Calibri"/>
          <w:sz w:val="24"/>
          <w:szCs w:val="24"/>
        </w:rPr>
        <w:t>) to him.”</w:t>
      </w:r>
    </w:p>
    <w:p w14:paraId="3B807082" w14:textId="77777777" w:rsidR="005A1582" w:rsidRPr="00AA66BF" w:rsidRDefault="005A1582" w:rsidP="00CF266B">
      <w:pPr>
        <w:spacing w:before="120" w:after="0" w:line="240" w:lineRule="auto"/>
        <w:jc w:val="both"/>
        <w:rPr>
          <w:rFonts w:ascii="Calibri" w:hAnsi="Calibri" w:cs="Calibri"/>
          <w:sz w:val="24"/>
          <w:szCs w:val="24"/>
        </w:rPr>
      </w:pPr>
      <w:r w:rsidRPr="00F62D10">
        <w:rPr>
          <w:rFonts w:ascii="Calibri" w:hAnsi="Calibri" w:cs="Calibri"/>
          <w:b/>
          <w:bCs/>
          <w:sz w:val="24"/>
          <w:szCs w:val="24"/>
        </w:rPr>
        <w:t>The Answer:</w:t>
      </w:r>
      <w:r w:rsidRPr="00F62D10">
        <w:rPr>
          <w:rFonts w:ascii="Calibri" w:hAnsi="Calibri" w:cs="Calibri"/>
          <w:sz w:val="24"/>
          <w:szCs w:val="24"/>
        </w:rPr>
        <w:t xml:space="preserve"> </w:t>
      </w:r>
      <w:r w:rsidR="0017710D" w:rsidRPr="00C068B0">
        <w:rPr>
          <w:rFonts w:ascii="Calibri" w:hAnsi="Calibri" w:cs="Calibri"/>
          <w:sz w:val="24"/>
          <w:szCs w:val="24"/>
        </w:rPr>
        <w:t xml:space="preserve">If the personal perfections of Hazrat </w:t>
      </w:r>
      <w:proofErr w:type="spellStart"/>
      <w:r w:rsidR="0017710D" w:rsidRPr="00C068B0">
        <w:rPr>
          <w:rFonts w:ascii="Calibri" w:hAnsi="Calibri" w:cs="Calibri"/>
          <w:sz w:val="24"/>
          <w:szCs w:val="24"/>
        </w:rPr>
        <w:t>Siddîq</w:t>
      </w:r>
      <w:proofErr w:type="spellEnd"/>
      <w:r w:rsidR="0017710D" w:rsidRPr="00C068B0">
        <w:rPr>
          <w:rFonts w:ascii="Calibri" w:hAnsi="Calibri" w:cs="Calibri"/>
          <w:sz w:val="24"/>
          <w:szCs w:val="24"/>
        </w:rPr>
        <w:t xml:space="preserve"> al-Akbar and </w:t>
      </w:r>
      <w:proofErr w:type="spellStart"/>
      <w:r w:rsidR="0017710D" w:rsidRPr="00C068B0">
        <w:rPr>
          <w:rFonts w:ascii="Calibri" w:hAnsi="Calibri" w:cs="Calibri"/>
          <w:sz w:val="24"/>
          <w:szCs w:val="24"/>
        </w:rPr>
        <w:t>Fâruq</w:t>
      </w:r>
      <w:proofErr w:type="spellEnd"/>
      <w:r w:rsidR="0017710D" w:rsidRPr="00C068B0">
        <w:rPr>
          <w:rFonts w:ascii="Calibri" w:hAnsi="Calibri" w:cs="Calibri"/>
          <w:sz w:val="24"/>
          <w:szCs w:val="24"/>
        </w:rPr>
        <w:t xml:space="preserve"> al-Â'zam (</w:t>
      </w:r>
      <w:proofErr w:type="spellStart"/>
      <w:r w:rsidR="0017710D" w:rsidRPr="00C068B0">
        <w:rPr>
          <w:rFonts w:ascii="Calibri" w:hAnsi="Calibri" w:cs="Calibri"/>
          <w:sz w:val="24"/>
          <w:szCs w:val="24"/>
        </w:rPr>
        <w:t>ra</w:t>
      </w:r>
      <w:proofErr w:type="spellEnd"/>
      <w:r w:rsidR="0017710D" w:rsidRPr="00C068B0">
        <w:rPr>
          <w:rFonts w:ascii="Calibri" w:hAnsi="Calibri" w:cs="Calibri"/>
          <w:sz w:val="24"/>
          <w:szCs w:val="24"/>
        </w:rPr>
        <w:t xml:space="preserve">) and their perfections arising from the duty of the legacy of </w:t>
      </w:r>
      <w:proofErr w:type="spellStart"/>
      <w:r w:rsidR="0017710D" w:rsidRPr="00C068B0">
        <w:rPr>
          <w:rFonts w:ascii="Calibri" w:hAnsi="Calibri" w:cs="Calibri"/>
          <w:sz w:val="24"/>
          <w:szCs w:val="24"/>
        </w:rPr>
        <w:t>nubuwwah</w:t>
      </w:r>
      <w:proofErr w:type="spellEnd"/>
      <w:r w:rsidR="0017710D" w:rsidRPr="00117C0A">
        <w:rPr>
          <w:rFonts w:ascii="Calibri" w:hAnsi="Calibri" w:cs="Calibri"/>
          <w:sz w:val="24"/>
          <w:szCs w:val="24"/>
        </w:rPr>
        <w:t xml:space="preserve"> during the time of their </w:t>
      </w:r>
      <w:proofErr w:type="spellStart"/>
      <w:r w:rsidR="0017710D" w:rsidRPr="00117C0A">
        <w:rPr>
          <w:rFonts w:ascii="Calibri" w:hAnsi="Calibri" w:cs="Calibri"/>
          <w:sz w:val="24"/>
          <w:szCs w:val="24"/>
        </w:rPr>
        <w:t>khilâfah</w:t>
      </w:r>
      <w:proofErr w:type="spellEnd"/>
      <w:r w:rsidR="0017710D" w:rsidRPr="00117C0A">
        <w:rPr>
          <w:rFonts w:ascii="Calibri" w:hAnsi="Calibri" w:cs="Calibri"/>
          <w:sz w:val="24"/>
          <w:szCs w:val="24"/>
        </w:rPr>
        <w:t xml:space="preserve"> had been placed on the scale of </w:t>
      </w:r>
      <w:r w:rsidR="0017710D">
        <w:rPr>
          <w:rFonts w:ascii="Calibri" w:hAnsi="Calibri" w:cs="Calibri"/>
          <w:sz w:val="24"/>
          <w:szCs w:val="24"/>
        </w:rPr>
        <w:t xml:space="preserve">the </w:t>
      </w:r>
      <w:r w:rsidR="0017710D" w:rsidRPr="00117C0A">
        <w:rPr>
          <w:rFonts w:ascii="Calibri" w:hAnsi="Calibri" w:cs="Calibri"/>
          <w:sz w:val="24"/>
          <w:szCs w:val="24"/>
        </w:rPr>
        <w:t>balance and, on the other scale, the extraordinary personal perfections of Hazrat ‘Ali (</w:t>
      </w:r>
      <w:proofErr w:type="spellStart"/>
      <w:r w:rsidR="0017710D" w:rsidRPr="00117C0A">
        <w:rPr>
          <w:rFonts w:ascii="Calibri" w:hAnsi="Calibri" w:cs="Calibri"/>
          <w:sz w:val="24"/>
          <w:szCs w:val="24"/>
        </w:rPr>
        <w:t>ra</w:t>
      </w:r>
      <w:proofErr w:type="spellEnd"/>
      <w:r w:rsidR="0017710D" w:rsidRPr="00117C0A">
        <w:rPr>
          <w:rFonts w:ascii="Calibri" w:hAnsi="Calibri" w:cs="Calibri"/>
          <w:sz w:val="24"/>
          <w:szCs w:val="24"/>
        </w:rPr>
        <w:t>) and the struggles o</w:t>
      </w:r>
      <w:r w:rsidR="0017710D">
        <w:rPr>
          <w:rFonts w:ascii="Calibri" w:hAnsi="Calibri" w:cs="Calibri"/>
          <w:sz w:val="24"/>
          <w:szCs w:val="24"/>
        </w:rPr>
        <w:t>f</w:t>
      </w:r>
      <w:r w:rsidR="0017710D" w:rsidRPr="00117C0A">
        <w:rPr>
          <w:rFonts w:ascii="Calibri" w:hAnsi="Calibri" w:cs="Calibri"/>
          <w:sz w:val="24"/>
          <w:szCs w:val="24"/>
        </w:rPr>
        <w:t xml:space="preserve"> </w:t>
      </w:r>
      <w:proofErr w:type="spellStart"/>
      <w:r w:rsidR="0017710D" w:rsidRPr="00117C0A">
        <w:rPr>
          <w:rFonts w:ascii="Calibri" w:hAnsi="Calibri" w:cs="Calibri"/>
          <w:sz w:val="24"/>
          <w:szCs w:val="24"/>
        </w:rPr>
        <w:t>khilâfah</w:t>
      </w:r>
      <w:proofErr w:type="spellEnd"/>
      <w:r w:rsidR="0017710D" w:rsidRPr="00117C0A">
        <w:rPr>
          <w:rFonts w:ascii="Calibri" w:hAnsi="Calibri" w:cs="Calibri"/>
          <w:sz w:val="24"/>
          <w:szCs w:val="24"/>
        </w:rPr>
        <w:t xml:space="preserve">, which are subjected to false judgements and arise from the excruciating events </w:t>
      </w:r>
      <w:r w:rsidR="0017710D">
        <w:rPr>
          <w:rFonts w:ascii="Calibri" w:hAnsi="Calibri" w:cs="Calibri"/>
          <w:sz w:val="24"/>
          <w:szCs w:val="24"/>
        </w:rPr>
        <w:t xml:space="preserve">that he was </w:t>
      </w:r>
      <w:r w:rsidR="0017710D" w:rsidRPr="00117C0A">
        <w:rPr>
          <w:rFonts w:ascii="Calibri" w:hAnsi="Calibri" w:cs="Calibri"/>
          <w:sz w:val="24"/>
          <w:szCs w:val="24"/>
        </w:rPr>
        <w:t xml:space="preserve"> </w:t>
      </w:r>
      <w:r w:rsidR="0017710D">
        <w:rPr>
          <w:rFonts w:ascii="Calibri" w:hAnsi="Calibri" w:cs="Calibri"/>
          <w:sz w:val="24"/>
          <w:szCs w:val="24"/>
        </w:rPr>
        <w:t>compelled to</w:t>
      </w:r>
      <w:r w:rsidR="0017710D" w:rsidRPr="00117C0A">
        <w:rPr>
          <w:rFonts w:ascii="Calibri" w:hAnsi="Calibri" w:cs="Calibri"/>
          <w:sz w:val="24"/>
          <w:szCs w:val="24"/>
        </w:rPr>
        <w:t xml:space="preserve"> enter during his </w:t>
      </w:r>
      <w:proofErr w:type="spellStart"/>
      <w:r w:rsidR="0017710D" w:rsidRPr="00117C0A">
        <w:rPr>
          <w:rFonts w:ascii="Calibri" w:hAnsi="Calibri" w:cs="Calibri"/>
          <w:sz w:val="24"/>
          <w:szCs w:val="24"/>
        </w:rPr>
        <w:t>khilâfah</w:t>
      </w:r>
      <w:proofErr w:type="spellEnd"/>
      <w:r w:rsidR="0017710D" w:rsidRPr="00117C0A">
        <w:rPr>
          <w:rFonts w:ascii="Calibri" w:hAnsi="Calibri" w:cs="Calibri"/>
          <w:sz w:val="24"/>
          <w:szCs w:val="24"/>
        </w:rPr>
        <w:t xml:space="preserve">, certainly the Sunnis saw that the scale of Hazrat </w:t>
      </w:r>
      <w:proofErr w:type="spellStart"/>
      <w:r w:rsidR="0017710D" w:rsidRPr="00117C0A">
        <w:rPr>
          <w:rFonts w:ascii="Calibri" w:hAnsi="Calibri" w:cs="Calibri"/>
          <w:sz w:val="24"/>
          <w:szCs w:val="24"/>
        </w:rPr>
        <w:t>Siddîq</w:t>
      </w:r>
      <w:proofErr w:type="spellEnd"/>
      <w:r w:rsidR="0017710D" w:rsidRPr="00117C0A">
        <w:rPr>
          <w:rFonts w:ascii="Calibri" w:hAnsi="Calibri" w:cs="Calibri"/>
          <w:sz w:val="24"/>
          <w:szCs w:val="24"/>
        </w:rPr>
        <w:t xml:space="preserve"> (</w:t>
      </w:r>
      <w:proofErr w:type="spellStart"/>
      <w:r w:rsidR="0017710D" w:rsidRPr="00117C0A">
        <w:rPr>
          <w:rFonts w:ascii="Calibri" w:hAnsi="Calibri" w:cs="Calibri"/>
          <w:sz w:val="24"/>
          <w:szCs w:val="24"/>
        </w:rPr>
        <w:t>ra</w:t>
      </w:r>
      <w:proofErr w:type="spellEnd"/>
      <w:r w:rsidR="0017710D" w:rsidRPr="00117C0A">
        <w:rPr>
          <w:rFonts w:ascii="Calibri" w:hAnsi="Calibri" w:cs="Calibri"/>
          <w:sz w:val="24"/>
          <w:szCs w:val="24"/>
        </w:rPr>
        <w:t xml:space="preserve">), </w:t>
      </w:r>
      <w:proofErr w:type="spellStart"/>
      <w:r w:rsidR="0017710D" w:rsidRPr="00117C0A">
        <w:rPr>
          <w:rFonts w:ascii="Calibri" w:hAnsi="Calibri" w:cs="Calibri"/>
          <w:sz w:val="24"/>
          <w:szCs w:val="24"/>
        </w:rPr>
        <w:t>Fâruq</w:t>
      </w:r>
      <w:proofErr w:type="spellEnd"/>
      <w:r w:rsidR="0017710D" w:rsidRPr="00117C0A">
        <w:rPr>
          <w:rFonts w:ascii="Calibri" w:hAnsi="Calibri" w:cs="Calibri"/>
          <w:sz w:val="24"/>
          <w:szCs w:val="24"/>
        </w:rPr>
        <w:t xml:space="preserve"> (</w:t>
      </w:r>
      <w:proofErr w:type="spellStart"/>
      <w:r w:rsidR="0017710D" w:rsidRPr="00117C0A">
        <w:rPr>
          <w:rFonts w:ascii="Calibri" w:hAnsi="Calibri" w:cs="Calibri"/>
          <w:sz w:val="24"/>
          <w:szCs w:val="24"/>
        </w:rPr>
        <w:t>ra</w:t>
      </w:r>
      <w:proofErr w:type="spellEnd"/>
      <w:r w:rsidR="0017710D" w:rsidRPr="00117C0A">
        <w:rPr>
          <w:rFonts w:ascii="Calibri" w:hAnsi="Calibri" w:cs="Calibri"/>
          <w:sz w:val="24"/>
          <w:szCs w:val="24"/>
        </w:rPr>
        <w:t xml:space="preserve">), or </w:t>
      </w:r>
      <w:proofErr w:type="spellStart"/>
      <w:r w:rsidR="0017710D" w:rsidRPr="00117C0A">
        <w:rPr>
          <w:rFonts w:ascii="Calibri" w:hAnsi="Calibri" w:cs="Calibri"/>
          <w:sz w:val="24"/>
          <w:szCs w:val="24"/>
        </w:rPr>
        <w:t>Dhi'l-Nurayn</w:t>
      </w:r>
      <w:proofErr w:type="spellEnd"/>
      <w:r w:rsidR="0017710D" w:rsidRPr="00117C0A">
        <w:rPr>
          <w:rFonts w:ascii="Calibri" w:hAnsi="Calibri" w:cs="Calibri"/>
          <w:sz w:val="24"/>
          <w:szCs w:val="24"/>
        </w:rPr>
        <w:t xml:space="preserve"> (</w:t>
      </w:r>
      <w:proofErr w:type="spellStart"/>
      <w:r w:rsidR="0017710D" w:rsidRPr="00117C0A">
        <w:rPr>
          <w:rFonts w:ascii="Calibri" w:hAnsi="Calibri" w:cs="Calibri"/>
          <w:sz w:val="24"/>
          <w:szCs w:val="24"/>
        </w:rPr>
        <w:t>ra</w:t>
      </w:r>
      <w:proofErr w:type="spellEnd"/>
      <w:r w:rsidR="0017710D" w:rsidRPr="00117C0A">
        <w:rPr>
          <w:rFonts w:ascii="Calibri" w:hAnsi="Calibri" w:cs="Calibri"/>
          <w:sz w:val="24"/>
          <w:szCs w:val="24"/>
        </w:rPr>
        <w:t>) weighed heavier, and they preferred them to ‘Ali (</w:t>
      </w:r>
      <w:proofErr w:type="spellStart"/>
      <w:r w:rsidR="0017710D" w:rsidRPr="00117C0A">
        <w:rPr>
          <w:rFonts w:ascii="Calibri" w:hAnsi="Calibri" w:cs="Calibri"/>
          <w:sz w:val="24"/>
          <w:szCs w:val="24"/>
        </w:rPr>
        <w:t>ra</w:t>
      </w:r>
      <w:proofErr w:type="spellEnd"/>
      <w:r w:rsidR="0017710D" w:rsidRPr="00117C0A">
        <w:rPr>
          <w:rFonts w:ascii="Calibri" w:hAnsi="Calibri" w:cs="Calibri"/>
          <w:sz w:val="24"/>
          <w:szCs w:val="24"/>
        </w:rPr>
        <w:t xml:space="preserve">). </w:t>
      </w:r>
      <w:r w:rsidRPr="00B0294B">
        <w:rPr>
          <w:rFonts w:ascii="Calibri" w:hAnsi="Calibri" w:cs="Calibri"/>
          <w:sz w:val="24"/>
          <w:szCs w:val="24"/>
        </w:rPr>
        <w:t xml:space="preserve">Moreover, as is proved in the Twelfth and Twenty-Fourth Words, the degree of </w:t>
      </w:r>
      <w:proofErr w:type="spellStart"/>
      <w:r w:rsidRPr="00B0294B">
        <w:rPr>
          <w:rFonts w:ascii="Calibri" w:hAnsi="Calibri" w:cs="Calibri"/>
          <w:sz w:val="24"/>
          <w:szCs w:val="24"/>
        </w:rPr>
        <w:t>nubuwwah</w:t>
      </w:r>
      <w:proofErr w:type="spellEnd"/>
      <w:r w:rsidRPr="00B0294B">
        <w:rPr>
          <w:rFonts w:ascii="Calibri" w:hAnsi="Calibri" w:cs="Calibri"/>
          <w:sz w:val="24"/>
          <w:szCs w:val="24"/>
        </w:rPr>
        <w:t xml:space="preserve"> is so high in comparison to </w:t>
      </w:r>
      <w:proofErr w:type="spellStart"/>
      <w:r w:rsidRPr="00B0294B">
        <w:rPr>
          <w:rFonts w:ascii="Calibri" w:hAnsi="Calibri" w:cs="Calibri"/>
          <w:sz w:val="24"/>
          <w:szCs w:val="24"/>
        </w:rPr>
        <w:t>walâyah</w:t>
      </w:r>
      <w:proofErr w:type="spellEnd"/>
      <w:r w:rsidRPr="00B0294B">
        <w:rPr>
          <w:rFonts w:ascii="Calibri" w:hAnsi="Calibri" w:cs="Calibri"/>
          <w:sz w:val="24"/>
          <w:szCs w:val="24"/>
        </w:rPr>
        <w:t xml:space="preserve"> that an iota manifestation of it is preferable to the greatest manifestation of </w:t>
      </w:r>
      <w:proofErr w:type="spellStart"/>
      <w:r w:rsidRPr="00B0294B">
        <w:rPr>
          <w:rFonts w:ascii="Calibri" w:hAnsi="Calibri" w:cs="Calibri"/>
          <w:sz w:val="24"/>
          <w:szCs w:val="24"/>
        </w:rPr>
        <w:t>walâyah</w:t>
      </w:r>
      <w:proofErr w:type="spellEnd"/>
      <w:r w:rsidRPr="00B0294B">
        <w:rPr>
          <w:rFonts w:ascii="Calibri" w:hAnsi="Calibri" w:cs="Calibri"/>
          <w:sz w:val="24"/>
          <w:szCs w:val="24"/>
        </w:rPr>
        <w:t xml:space="preserve">. From this point of view, the successes of Hazrat </w:t>
      </w:r>
      <w:proofErr w:type="spellStart"/>
      <w:r w:rsidRPr="00B0294B">
        <w:rPr>
          <w:rFonts w:ascii="Calibri" w:hAnsi="Calibri" w:cs="Calibri"/>
          <w:sz w:val="24"/>
          <w:szCs w:val="24"/>
        </w:rPr>
        <w:t>Siddîq</w:t>
      </w:r>
      <w:proofErr w:type="spellEnd"/>
      <w:r w:rsidRPr="00B0294B">
        <w:rPr>
          <w:rFonts w:ascii="Calibri" w:hAnsi="Calibri" w:cs="Calibri"/>
          <w:sz w:val="24"/>
          <w:szCs w:val="24"/>
        </w:rPr>
        <w:t xml:space="preserve"> al</w:t>
      </w:r>
      <w:r w:rsidRPr="00001D95">
        <w:rPr>
          <w:rFonts w:ascii="Calibri" w:hAnsi="Calibri" w:cs="Calibri"/>
          <w:sz w:val="24"/>
          <w:szCs w:val="24"/>
        </w:rPr>
        <w:t>-Akbar (</w:t>
      </w:r>
      <w:proofErr w:type="spellStart"/>
      <w:r w:rsidRPr="00001D95">
        <w:rPr>
          <w:rFonts w:ascii="Calibri" w:hAnsi="Calibri" w:cs="Calibri"/>
          <w:sz w:val="24"/>
          <w:szCs w:val="24"/>
        </w:rPr>
        <w:t>ra</w:t>
      </w:r>
      <w:proofErr w:type="spellEnd"/>
      <w:r w:rsidRPr="00001D95">
        <w:rPr>
          <w:rFonts w:ascii="Calibri" w:hAnsi="Calibri" w:cs="Calibri"/>
          <w:sz w:val="24"/>
          <w:szCs w:val="24"/>
        </w:rPr>
        <w:t xml:space="preserve">) and </w:t>
      </w:r>
      <w:proofErr w:type="spellStart"/>
      <w:r w:rsidRPr="00001D95">
        <w:rPr>
          <w:rFonts w:ascii="Calibri" w:hAnsi="Calibri" w:cs="Calibri"/>
          <w:sz w:val="24"/>
          <w:szCs w:val="24"/>
        </w:rPr>
        <w:t>Fâruq</w:t>
      </w:r>
      <w:proofErr w:type="spellEnd"/>
      <w:r w:rsidRPr="00001D95">
        <w:rPr>
          <w:rFonts w:ascii="Calibri" w:hAnsi="Calibri" w:cs="Calibri"/>
          <w:sz w:val="24"/>
          <w:szCs w:val="24"/>
        </w:rPr>
        <w:t xml:space="preserve"> al-Â'zam (</w:t>
      </w:r>
      <w:proofErr w:type="spellStart"/>
      <w:r w:rsidRPr="00001D95">
        <w:rPr>
          <w:rFonts w:ascii="Calibri" w:hAnsi="Calibri" w:cs="Calibri"/>
          <w:sz w:val="24"/>
          <w:szCs w:val="24"/>
        </w:rPr>
        <w:t>ra</w:t>
      </w:r>
      <w:proofErr w:type="spellEnd"/>
      <w:r w:rsidRPr="00001D95">
        <w:rPr>
          <w:rFonts w:ascii="Calibri" w:hAnsi="Calibri" w:cs="Calibri"/>
          <w:sz w:val="24"/>
          <w:szCs w:val="24"/>
        </w:rPr>
        <w:t xml:space="preserve">) during the time of their </w:t>
      </w:r>
      <w:proofErr w:type="spellStart"/>
      <w:r w:rsidRPr="00001D95">
        <w:rPr>
          <w:rFonts w:ascii="Calibri" w:hAnsi="Calibri" w:cs="Calibri"/>
          <w:sz w:val="24"/>
          <w:szCs w:val="24"/>
        </w:rPr>
        <w:t>khilâfah</w:t>
      </w:r>
      <w:proofErr w:type="spellEnd"/>
      <w:r w:rsidRPr="00001D95">
        <w:rPr>
          <w:rFonts w:ascii="Calibri" w:hAnsi="Calibri" w:cs="Calibri"/>
          <w:sz w:val="24"/>
          <w:szCs w:val="24"/>
        </w:rPr>
        <w:t xml:space="preserve"> became evidence for Ahl al-Sunnah </w:t>
      </w:r>
      <w:proofErr w:type="spellStart"/>
      <w:r w:rsidRPr="00001D95">
        <w:rPr>
          <w:rFonts w:ascii="Calibri" w:hAnsi="Calibri" w:cs="Calibri"/>
          <w:sz w:val="24"/>
          <w:szCs w:val="24"/>
        </w:rPr>
        <w:t>wa'l-</w:t>
      </w:r>
      <w:r w:rsidRPr="00B0294B">
        <w:rPr>
          <w:rFonts w:ascii="Calibri" w:hAnsi="Calibri" w:cs="Calibri"/>
          <w:sz w:val="24"/>
          <w:szCs w:val="24"/>
        </w:rPr>
        <w:t>Jamâ'ah</w:t>
      </w:r>
      <w:proofErr w:type="spellEnd"/>
      <w:r w:rsidRPr="00B0294B">
        <w:rPr>
          <w:rFonts w:ascii="Calibri" w:hAnsi="Calibri" w:cs="Calibri"/>
          <w:sz w:val="24"/>
          <w:szCs w:val="24"/>
        </w:rPr>
        <w:t xml:space="preserve"> that their share in the legacy of </w:t>
      </w:r>
      <w:proofErr w:type="spellStart"/>
      <w:r w:rsidRPr="00B0294B">
        <w:rPr>
          <w:rFonts w:ascii="Calibri" w:hAnsi="Calibri" w:cs="Calibri"/>
          <w:sz w:val="24"/>
          <w:szCs w:val="24"/>
        </w:rPr>
        <w:t>nubuwwah</w:t>
      </w:r>
      <w:proofErr w:type="spellEnd"/>
      <w:r w:rsidRPr="00B0294B">
        <w:rPr>
          <w:rFonts w:ascii="Calibri" w:hAnsi="Calibri" w:cs="Calibri"/>
          <w:sz w:val="24"/>
          <w:szCs w:val="24"/>
        </w:rPr>
        <w:t xml:space="preserve"> </w:t>
      </w:r>
      <w:r w:rsidRPr="00AA66BF">
        <w:rPr>
          <w:rFonts w:ascii="Calibri" w:hAnsi="Calibri" w:cs="Calibri"/>
          <w:sz w:val="24"/>
          <w:szCs w:val="24"/>
        </w:rPr>
        <w:t xml:space="preserve">and the establishment of the laws of </w:t>
      </w:r>
      <w:proofErr w:type="spellStart"/>
      <w:r>
        <w:rPr>
          <w:rFonts w:ascii="Calibri" w:hAnsi="Calibri" w:cs="Calibri"/>
          <w:sz w:val="24"/>
          <w:szCs w:val="24"/>
        </w:rPr>
        <w:t>risalah</w:t>
      </w:r>
      <w:proofErr w:type="spellEnd"/>
      <w:r w:rsidRPr="00AA66BF">
        <w:rPr>
          <w:rFonts w:ascii="Calibri" w:hAnsi="Calibri" w:cs="Calibri"/>
          <w:sz w:val="24"/>
          <w:szCs w:val="24"/>
        </w:rPr>
        <w:t xml:space="preserve"> had been </w:t>
      </w:r>
      <w:r w:rsidRPr="00001D95">
        <w:rPr>
          <w:rFonts w:ascii="Calibri" w:hAnsi="Calibri" w:cs="Calibri"/>
          <w:sz w:val="24"/>
          <w:szCs w:val="24"/>
        </w:rPr>
        <w:t>abundantly bestowed on them by Allah. Since the personal perfections of Hazrat ‘Ali (</w:t>
      </w:r>
      <w:proofErr w:type="spellStart"/>
      <w:r w:rsidRPr="00001D95">
        <w:rPr>
          <w:rFonts w:ascii="Calibri" w:hAnsi="Calibri" w:cs="Calibri"/>
          <w:sz w:val="24"/>
          <w:szCs w:val="24"/>
        </w:rPr>
        <w:t>ra</w:t>
      </w:r>
      <w:proofErr w:type="spellEnd"/>
      <w:r w:rsidRPr="00001D95">
        <w:rPr>
          <w:rFonts w:ascii="Calibri" w:hAnsi="Calibri" w:cs="Calibri"/>
          <w:sz w:val="24"/>
          <w:szCs w:val="24"/>
        </w:rPr>
        <w:t xml:space="preserve">) cannot invalidate such a great share arising from the legacy of </w:t>
      </w:r>
      <w:proofErr w:type="spellStart"/>
      <w:r w:rsidRPr="00001D95">
        <w:rPr>
          <w:rFonts w:ascii="Calibri" w:hAnsi="Calibri" w:cs="Calibri"/>
          <w:sz w:val="24"/>
          <w:szCs w:val="24"/>
        </w:rPr>
        <w:t>nubuwwah</w:t>
      </w:r>
      <w:proofErr w:type="spellEnd"/>
      <w:r w:rsidRPr="00001D95">
        <w:rPr>
          <w:rFonts w:ascii="Calibri" w:hAnsi="Calibri" w:cs="Calibri"/>
          <w:sz w:val="24"/>
          <w:szCs w:val="24"/>
        </w:rPr>
        <w:t xml:space="preserve">, at the time of the </w:t>
      </w:r>
      <w:proofErr w:type="spellStart"/>
      <w:r w:rsidRPr="00001D95">
        <w:rPr>
          <w:rFonts w:ascii="Calibri" w:hAnsi="Calibri" w:cs="Calibri"/>
          <w:sz w:val="24"/>
          <w:szCs w:val="24"/>
        </w:rPr>
        <w:t>khilâfah</w:t>
      </w:r>
      <w:proofErr w:type="spellEnd"/>
      <w:r w:rsidRPr="00001D95">
        <w:rPr>
          <w:rFonts w:ascii="Calibri" w:hAnsi="Calibri" w:cs="Calibri"/>
          <w:sz w:val="24"/>
          <w:szCs w:val="24"/>
        </w:rPr>
        <w:t xml:space="preserve"> of </w:t>
      </w:r>
      <w:proofErr w:type="spellStart"/>
      <w:r w:rsidRPr="00001D95">
        <w:rPr>
          <w:rFonts w:ascii="Calibri" w:hAnsi="Calibri" w:cs="Calibri"/>
          <w:sz w:val="24"/>
          <w:szCs w:val="24"/>
        </w:rPr>
        <w:t>Shaykhayn</w:t>
      </w:r>
      <w:proofErr w:type="spellEnd"/>
      <w:r w:rsidRPr="00001D95">
        <w:rPr>
          <w:rFonts w:ascii="Calibri" w:hAnsi="Calibri" w:cs="Calibri"/>
          <w:sz w:val="24"/>
          <w:szCs w:val="24"/>
        </w:rPr>
        <w:t xml:space="preserve"> al-</w:t>
      </w:r>
      <w:proofErr w:type="spellStart"/>
      <w:r w:rsidRPr="00001D95">
        <w:rPr>
          <w:rFonts w:ascii="Calibri" w:hAnsi="Calibri" w:cs="Calibri"/>
          <w:sz w:val="24"/>
          <w:szCs w:val="24"/>
        </w:rPr>
        <w:t>Mukarramayn</w:t>
      </w:r>
      <w:proofErr w:type="spellEnd"/>
      <w:r w:rsidRPr="00001D95">
        <w:rPr>
          <w:rStyle w:val="FootnoteReference"/>
          <w:rFonts w:ascii="Calibri" w:hAnsi="Calibri" w:cs="Calibri"/>
          <w:sz w:val="24"/>
          <w:szCs w:val="24"/>
        </w:rPr>
        <w:footnoteReference w:id="9"/>
      </w:r>
      <w:r w:rsidRPr="00001D95">
        <w:rPr>
          <w:rFonts w:ascii="Calibri" w:hAnsi="Calibri" w:cs="Calibri"/>
          <w:sz w:val="24"/>
          <w:szCs w:val="24"/>
        </w:rPr>
        <w:t>, Hazrat ‘Ali (</w:t>
      </w:r>
      <w:proofErr w:type="spellStart"/>
      <w:r w:rsidRPr="00001D95">
        <w:rPr>
          <w:rFonts w:ascii="Calibri" w:hAnsi="Calibri" w:cs="Calibri"/>
          <w:sz w:val="24"/>
          <w:szCs w:val="24"/>
        </w:rPr>
        <w:t>ra</w:t>
      </w:r>
      <w:proofErr w:type="spellEnd"/>
      <w:r w:rsidRPr="00001D95">
        <w:rPr>
          <w:rFonts w:ascii="Calibri" w:hAnsi="Calibri" w:cs="Calibri"/>
          <w:sz w:val="24"/>
          <w:szCs w:val="24"/>
        </w:rPr>
        <w:t>) accepted to be their Shaykh al-Islam, and he esteemed them. I wonder</w:t>
      </w:r>
      <w:r>
        <w:rPr>
          <w:rFonts w:ascii="Calibri" w:hAnsi="Calibri" w:cs="Calibri"/>
          <w:sz w:val="24"/>
          <w:szCs w:val="24"/>
        </w:rPr>
        <w:t>:</w:t>
      </w:r>
      <w:r w:rsidRPr="00001D95">
        <w:rPr>
          <w:rFonts w:ascii="Calibri" w:hAnsi="Calibri" w:cs="Calibri"/>
          <w:sz w:val="24"/>
          <w:szCs w:val="24"/>
        </w:rPr>
        <w:t xml:space="preserve"> how should the people of </w:t>
      </w:r>
      <w:proofErr w:type="spellStart"/>
      <w:r w:rsidRPr="00001D95">
        <w:rPr>
          <w:rFonts w:ascii="Calibri" w:hAnsi="Calibri" w:cs="Calibri"/>
          <w:sz w:val="24"/>
          <w:szCs w:val="24"/>
        </w:rPr>
        <w:t>haqq</w:t>
      </w:r>
      <w:proofErr w:type="spellEnd"/>
      <w:r w:rsidRPr="00001D95">
        <w:rPr>
          <w:rFonts w:ascii="Calibri" w:hAnsi="Calibri" w:cs="Calibri"/>
          <w:sz w:val="24"/>
          <w:szCs w:val="24"/>
        </w:rPr>
        <w:t xml:space="preserve"> and sunnah</w:t>
      </w:r>
      <w:r>
        <w:rPr>
          <w:rFonts w:ascii="Calibri" w:hAnsi="Calibri" w:cs="Calibri"/>
          <w:sz w:val="24"/>
          <w:szCs w:val="24"/>
        </w:rPr>
        <w:t>,</w:t>
      </w:r>
      <w:r w:rsidRPr="00001D95">
        <w:rPr>
          <w:rFonts w:ascii="Calibri" w:hAnsi="Calibri" w:cs="Calibri"/>
          <w:sz w:val="24"/>
          <w:szCs w:val="24"/>
        </w:rPr>
        <w:t xml:space="preserve"> who love and esteem Hazrat ‘Ali (</w:t>
      </w:r>
      <w:proofErr w:type="spellStart"/>
      <w:r w:rsidRPr="00001D95">
        <w:rPr>
          <w:rFonts w:ascii="Calibri" w:hAnsi="Calibri" w:cs="Calibri"/>
          <w:sz w:val="24"/>
          <w:szCs w:val="24"/>
        </w:rPr>
        <w:t>ra</w:t>
      </w:r>
      <w:proofErr w:type="spellEnd"/>
      <w:r w:rsidRPr="00001D95">
        <w:rPr>
          <w:rFonts w:ascii="Calibri" w:hAnsi="Calibri" w:cs="Calibri"/>
          <w:sz w:val="24"/>
          <w:szCs w:val="24"/>
        </w:rPr>
        <w:t>)</w:t>
      </w:r>
      <w:r>
        <w:rPr>
          <w:rFonts w:ascii="Calibri" w:hAnsi="Calibri" w:cs="Calibri"/>
          <w:sz w:val="24"/>
          <w:szCs w:val="24"/>
        </w:rPr>
        <w:t>,</w:t>
      </w:r>
      <w:r w:rsidRPr="00001D95">
        <w:rPr>
          <w:rFonts w:ascii="Calibri" w:hAnsi="Calibri" w:cs="Calibri"/>
          <w:sz w:val="24"/>
          <w:szCs w:val="24"/>
        </w:rPr>
        <w:t xml:space="preserve"> not love and</w:t>
      </w:r>
      <w:r w:rsidRPr="00AA66BF">
        <w:rPr>
          <w:rFonts w:ascii="Calibri" w:hAnsi="Calibri" w:cs="Calibri"/>
          <w:sz w:val="24"/>
          <w:szCs w:val="24"/>
        </w:rPr>
        <w:t xml:space="preserve"> esteem the </w:t>
      </w:r>
      <w:proofErr w:type="spellStart"/>
      <w:r w:rsidRPr="00AA66BF">
        <w:rPr>
          <w:rFonts w:ascii="Calibri" w:hAnsi="Calibri" w:cs="Calibri"/>
          <w:sz w:val="24"/>
          <w:szCs w:val="24"/>
        </w:rPr>
        <w:t>Shaykhayn</w:t>
      </w:r>
      <w:proofErr w:type="spellEnd"/>
      <w:r w:rsidRPr="00AA66BF">
        <w:rPr>
          <w:rFonts w:ascii="Calibri" w:hAnsi="Calibri" w:cs="Calibri"/>
          <w:sz w:val="24"/>
          <w:szCs w:val="24"/>
        </w:rPr>
        <w:t>, whom Hazrat ‘Ali (</w:t>
      </w:r>
      <w:proofErr w:type="spellStart"/>
      <w:r w:rsidRPr="00AA66BF">
        <w:rPr>
          <w:rFonts w:ascii="Calibri" w:hAnsi="Calibri" w:cs="Calibri"/>
          <w:sz w:val="24"/>
          <w:szCs w:val="24"/>
        </w:rPr>
        <w:t>ra</w:t>
      </w:r>
      <w:proofErr w:type="spellEnd"/>
      <w:r w:rsidRPr="00AA66BF">
        <w:rPr>
          <w:rFonts w:ascii="Calibri" w:hAnsi="Calibri" w:cs="Calibri"/>
          <w:sz w:val="24"/>
          <w:szCs w:val="24"/>
        </w:rPr>
        <w:t xml:space="preserve">) loved and esteemed earnestly? Let us explain this </w:t>
      </w:r>
      <w:proofErr w:type="spellStart"/>
      <w:r w:rsidRPr="00AA66BF">
        <w:rPr>
          <w:rFonts w:ascii="Calibri" w:hAnsi="Calibri" w:cs="Calibri"/>
          <w:sz w:val="24"/>
          <w:szCs w:val="24"/>
        </w:rPr>
        <w:t>haqiqah</w:t>
      </w:r>
      <w:proofErr w:type="spellEnd"/>
      <w:r w:rsidRPr="00AA66BF">
        <w:rPr>
          <w:rFonts w:ascii="Calibri" w:hAnsi="Calibri" w:cs="Calibri"/>
          <w:sz w:val="24"/>
          <w:szCs w:val="24"/>
        </w:rPr>
        <w:t xml:space="preserve"> with an example: </w:t>
      </w:r>
    </w:p>
    <w:p w14:paraId="4968FD7F" w14:textId="77777777" w:rsidR="005A1582" w:rsidRDefault="005A1582" w:rsidP="00CF266B">
      <w:pPr>
        <w:spacing w:before="120" w:after="0" w:line="240" w:lineRule="auto"/>
        <w:jc w:val="both"/>
        <w:rPr>
          <w:rFonts w:ascii="Calibri" w:hAnsi="Calibri" w:cs="Calibri"/>
          <w:sz w:val="24"/>
          <w:szCs w:val="24"/>
        </w:rPr>
      </w:pPr>
      <w:r w:rsidRPr="00AA66BF">
        <w:rPr>
          <w:rFonts w:ascii="Calibri" w:hAnsi="Calibri" w:cs="Calibri"/>
          <w:sz w:val="24"/>
          <w:szCs w:val="24"/>
        </w:rPr>
        <w:t xml:space="preserve">For example, from the legacy of a very rich man, twenty kilos of silver and four kilos of gold are given to one of his children. Five kilos of silver and five kilos of gold are given to the </w:t>
      </w:r>
      <w:r w:rsidRPr="00864C4A">
        <w:rPr>
          <w:rFonts w:ascii="Calibri" w:hAnsi="Calibri" w:cs="Calibri"/>
          <w:sz w:val="24"/>
          <w:szCs w:val="24"/>
        </w:rPr>
        <w:t xml:space="preserve">other one. If three kilos of silver and five kilos of gold are given to another child, the last two will surely </w:t>
      </w:r>
      <w:r w:rsidRPr="00822448">
        <w:rPr>
          <w:rFonts w:ascii="Calibri" w:hAnsi="Calibri" w:cs="Calibri"/>
          <w:sz w:val="24"/>
          <w:szCs w:val="24"/>
        </w:rPr>
        <w:t xml:space="preserve">receive less in quantity but more in quality. Thus, like this example, the </w:t>
      </w:r>
      <w:proofErr w:type="spellStart"/>
      <w:r w:rsidRPr="00822448">
        <w:rPr>
          <w:rFonts w:ascii="Calibri" w:hAnsi="Calibri" w:cs="Calibri"/>
          <w:sz w:val="24"/>
          <w:szCs w:val="24"/>
        </w:rPr>
        <w:t>Shaykhayn's</w:t>
      </w:r>
      <w:proofErr w:type="spellEnd"/>
      <w:r w:rsidRPr="00822448">
        <w:rPr>
          <w:rFonts w:ascii="Calibri" w:hAnsi="Calibri" w:cs="Calibri"/>
          <w:sz w:val="24"/>
          <w:szCs w:val="24"/>
        </w:rPr>
        <w:t xml:space="preserve"> share of the gold of the </w:t>
      </w:r>
      <w:proofErr w:type="spellStart"/>
      <w:r w:rsidRPr="00822448">
        <w:rPr>
          <w:rFonts w:ascii="Calibri" w:hAnsi="Calibri" w:cs="Calibri"/>
          <w:sz w:val="24"/>
          <w:szCs w:val="24"/>
        </w:rPr>
        <w:t>haqiqah</w:t>
      </w:r>
      <w:proofErr w:type="spellEnd"/>
      <w:r w:rsidRPr="00822448">
        <w:rPr>
          <w:rFonts w:ascii="Calibri" w:hAnsi="Calibri" w:cs="Calibri"/>
          <w:sz w:val="24"/>
          <w:szCs w:val="24"/>
        </w:rPr>
        <w:t xml:space="preserve"> of closeness (</w:t>
      </w:r>
      <w:proofErr w:type="spellStart"/>
      <w:r w:rsidRPr="00822448">
        <w:rPr>
          <w:rFonts w:ascii="Calibri" w:hAnsi="Calibri" w:cs="Calibri"/>
          <w:sz w:val="24"/>
          <w:szCs w:val="24"/>
        </w:rPr>
        <w:t>Aqrabîyyah</w:t>
      </w:r>
      <w:proofErr w:type="spellEnd"/>
      <w:r w:rsidRPr="00822448">
        <w:rPr>
          <w:rStyle w:val="FootnoteReference"/>
          <w:rFonts w:ascii="Calibri" w:hAnsi="Calibri" w:cs="Calibri"/>
          <w:sz w:val="24"/>
          <w:szCs w:val="24"/>
        </w:rPr>
        <w:footnoteReference w:id="10"/>
      </w:r>
      <w:r w:rsidRPr="00822448">
        <w:rPr>
          <w:rFonts w:ascii="Calibri" w:hAnsi="Calibri" w:cs="Calibri"/>
          <w:sz w:val="24"/>
          <w:szCs w:val="24"/>
        </w:rPr>
        <w:t xml:space="preserve">) to Allah, which manifests from the legacy of </w:t>
      </w:r>
      <w:proofErr w:type="spellStart"/>
      <w:r w:rsidRPr="00822448">
        <w:rPr>
          <w:rFonts w:ascii="Calibri" w:hAnsi="Calibri" w:cs="Calibri"/>
          <w:sz w:val="24"/>
          <w:szCs w:val="24"/>
        </w:rPr>
        <w:t>nubuwwah</w:t>
      </w:r>
      <w:proofErr w:type="spellEnd"/>
      <w:r w:rsidRPr="00822448">
        <w:rPr>
          <w:rFonts w:ascii="Calibri" w:hAnsi="Calibri" w:cs="Calibri"/>
          <w:sz w:val="24"/>
          <w:szCs w:val="24"/>
        </w:rPr>
        <w:t xml:space="preserve"> and the establishment of the laws of </w:t>
      </w:r>
      <w:proofErr w:type="spellStart"/>
      <w:r w:rsidRPr="00822448">
        <w:rPr>
          <w:rFonts w:ascii="Calibri" w:hAnsi="Calibri" w:cs="Calibri"/>
          <w:sz w:val="24"/>
          <w:szCs w:val="24"/>
        </w:rPr>
        <w:t>risalah</w:t>
      </w:r>
      <w:proofErr w:type="spellEnd"/>
      <w:r w:rsidRPr="00822448">
        <w:rPr>
          <w:rFonts w:ascii="Calibri" w:hAnsi="Calibri" w:cs="Calibri"/>
          <w:sz w:val="24"/>
          <w:szCs w:val="24"/>
        </w:rPr>
        <w:t xml:space="preserve">, being a </w:t>
      </w:r>
      <w:r w:rsidRPr="00822448">
        <w:rPr>
          <w:rFonts w:ascii="Calibri" w:hAnsi="Calibri" w:cs="Calibri"/>
          <w:sz w:val="24"/>
          <w:szCs w:val="24"/>
        </w:rPr>
        <w:lastRenderedPageBreak/>
        <w:t>little more prevails over the great amount of proximity (</w:t>
      </w:r>
      <w:proofErr w:type="spellStart"/>
      <w:r w:rsidRPr="00822448">
        <w:rPr>
          <w:rFonts w:ascii="Calibri" w:hAnsi="Calibri" w:cs="Calibri"/>
          <w:sz w:val="24"/>
          <w:szCs w:val="24"/>
        </w:rPr>
        <w:t>Qurbîyyah</w:t>
      </w:r>
      <w:proofErr w:type="spellEnd"/>
      <w:r>
        <w:rPr>
          <w:rStyle w:val="FootnoteReference"/>
          <w:rFonts w:ascii="Calibri" w:hAnsi="Calibri" w:cs="Calibri"/>
          <w:sz w:val="24"/>
          <w:szCs w:val="24"/>
        </w:rPr>
        <w:footnoteReference w:id="11"/>
      </w:r>
      <w:r w:rsidRPr="00822448">
        <w:rPr>
          <w:rFonts w:ascii="Calibri" w:hAnsi="Calibri" w:cs="Calibri"/>
          <w:sz w:val="24"/>
          <w:szCs w:val="24"/>
        </w:rPr>
        <w:t xml:space="preserve">) to Allah and the perfections of </w:t>
      </w:r>
      <w:proofErr w:type="spellStart"/>
      <w:r w:rsidRPr="00822448">
        <w:rPr>
          <w:rFonts w:ascii="Calibri" w:hAnsi="Calibri" w:cs="Calibri"/>
          <w:sz w:val="24"/>
          <w:szCs w:val="24"/>
        </w:rPr>
        <w:t>walâyah</w:t>
      </w:r>
      <w:proofErr w:type="spellEnd"/>
      <w:r w:rsidRPr="00822448">
        <w:rPr>
          <w:rFonts w:ascii="Calibri" w:hAnsi="Calibri" w:cs="Calibri"/>
          <w:sz w:val="24"/>
          <w:szCs w:val="24"/>
        </w:rPr>
        <w:t xml:space="preserve"> originated from</w:t>
      </w:r>
      <w:r w:rsidRPr="00864C4A">
        <w:rPr>
          <w:rFonts w:ascii="Calibri" w:hAnsi="Calibri" w:cs="Calibri"/>
          <w:sz w:val="24"/>
          <w:szCs w:val="24"/>
        </w:rPr>
        <w:t xml:space="preserve"> the jewel of </w:t>
      </w:r>
      <w:proofErr w:type="spellStart"/>
      <w:r w:rsidRPr="00864C4A">
        <w:rPr>
          <w:rFonts w:ascii="Calibri" w:hAnsi="Calibri" w:cs="Calibri"/>
          <w:sz w:val="24"/>
          <w:szCs w:val="24"/>
        </w:rPr>
        <w:t>walâyah</w:t>
      </w:r>
      <w:proofErr w:type="spellEnd"/>
      <w:r w:rsidRPr="00864C4A">
        <w:rPr>
          <w:rFonts w:ascii="Calibri" w:hAnsi="Calibri" w:cs="Calibri"/>
          <w:sz w:val="24"/>
          <w:szCs w:val="24"/>
        </w:rPr>
        <w:t xml:space="preserve"> and personal perfections. These points should be considered </w:t>
      </w:r>
      <w:r>
        <w:rPr>
          <w:rFonts w:ascii="Calibri" w:hAnsi="Calibri" w:cs="Calibri"/>
          <w:sz w:val="24"/>
          <w:szCs w:val="24"/>
        </w:rPr>
        <w:t>when</w:t>
      </w:r>
      <w:r w:rsidRPr="00864C4A">
        <w:rPr>
          <w:rFonts w:ascii="Calibri" w:hAnsi="Calibri" w:cs="Calibri"/>
          <w:sz w:val="24"/>
          <w:szCs w:val="24"/>
        </w:rPr>
        <w:t xml:space="preserve"> comparing them. However, if they are compared with one another from the point of view of personal </w:t>
      </w:r>
      <w:proofErr w:type="spellStart"/>
      <w:r w:rsidRPr="00864C4A">
        <w:rPr>
          <w:rFonts w:ascii="Calibri" w:hAnsi="Calibri" w:cs="Calibri"/>
          <w:sz w:val="24"/>
          <w:szCs w:val="24"/>
        </w:rPr>
        <w:t>shajâ'ah</w:t>
      </w:r>
      <w:proofErr w:type="spellEnd"/>
      <w:r w:rsidRPr="00864C4A">
        <w:rPr>
          <w:rFonts w:ascii="Calibri" w:hAnsi="Calibri" w:cs="Calibri"/>
          <w:sz w:val="24"/>
          <w:szCs w:val="24"/>
        </w:rPr>
        <w:t>, ‘</w:t>
      </w:r>
      <w:proofErr w:type="spellStart"/>
      <w:r w:rsidRPr="00864C4A">
        <w:rPr>
          <w:rFonts w:ascii="Calibri" w:hAnsi="Calibri" w:cs="Calibri"/>
          <w:sz w:val="24"/>
          <w:szCs w:val="24"/>
        </w:rPr>
        <w:t>ilm</w:t>
      </w:r>
      <w:proofErr w:type="spellEnd"/>
      <w:r w:rsidRPr="00864C4A">
        <w:rPr>
          <w:rFonts w:ascii="Calibri" w:hAnsi="Calibri" w:cs="Calibri"/>
          <w:sz w:val="24"/>
          <w:szCs w:val="24"/>
        </w:rPr>
        <w:t xml:space="preserve"> and </w:t>
      </w:r>
      <w:proofErr w:type="spellStart"/>
      <w:r w:rsidRPr="00864C4A">
        <w:rPr>
          <w:rFonts w:ascii="Calibri" w:hAnsi="Calibri" w:cs="Calibri"/>
          <w:sz w:val="24"/>
          <w:szCs w:val="24"/>
        </w:rPr>
        <w:t>walâyah</w:t>
      </w:r>
      <w:proofErr w:type="spellEnd"/>
      <w:r w:rsidRPr="00864C4A">
        <w:rPr>
          <w:rFonts w:ascii="Calibri" w:hAnsi="Calibri" w:cs="Calibri"/>
          <w:sz w:val="24"/>
          <w:szCs w:val="24"/>
        </w:rPr>
        <w:t xml:space="preserve">, the form of </w:t>
      </w:r>
      <w:proofErr w:type="spellStart"/>
      <w:r w:rsidRPr="00864C4A">
        <w:rPr>
          <w:rFonts w:ascii="Calibri" w:hAnsi="Calibri" w:cs="Calibri"/>
          <w:sz w:val="24"/>
          <w:szCs w:val="24"/>
        </w:rPr>
        <w:t>haqiqah</w:t>
      </w:r>
      <w:proofErr w:type="spellEnd"/>
      <w:r w:rsidRPr="00864C4A">
        <w:rPr>
          <w:rFonts w:ascii="Calibri" w:hAnsi="Calibri" w:cs="Calibri"/>
          <w:sz w:val="24"/>
          <w:szCs w:val="24"/>
        </w:rPr>
        <w:t xml:space="preserve"> would </w:t>
      </w:r>
      <w:r w:rsidRPr="00001D95">
        <w:rPr>
          <w:rFonts w:ascii="Calibri" w:hAnsi="Calibri" w:cs="Calibri"/>
          <w:sz w:val="24"/>
          <w:szCs w:val="24"/>
        </w:rPr>
        <w:t>change. Furthermore, Hazrat ‘Ali (</w:t>
      </w:r>
      <w:proofErr w:type="spellStart"/>
      <w:r w:rsidRPr="00001D95">
        <w:rPr>
          <w:rFonts w:ascii="Calibri" w:hAnsi="Calibri" w:cs="Calibri"/>
          <w:sz w:val="24"/>
          <w:szCs w:val="24"/>
        </w:rPr>
        <w:t>ra</w:t>
      </w:r>
      <w:proofErr w:type="spellEnd"/>
      <w:r w:rsidRPr="00001D95">
        <w:rPr>
          <w:rFonts w:ascii="Calibri" w:hAnsi="Calibri" w:cs="Calibri"/>
          <w:sz w:val="24"/>
          <w:szCs w:val="24"/>
        </w:rPr>
        <w:t xml:space="preserve">) </w:t>
      </w:r>
      <w:r>
        <w:rPr>
          <w:rFonts w:ascii="Calibri" w:hAnsi="Calibri" w:cs="Calibri"/>
          <w:sz w:val="24"/>
          <w:szCs w:val="24"/>
        </w:rPr>
        <w:t>cannot be compared with anyone regarding</w:t>
      </w:r>
      <w:r w:rsidRPr="00001D95">
        <w:rPr>
          <w:rFonts w:ascii="Calibri" w:hAnsi="Calibri" w:cs="Calibri"/>
          <w:sz w:val="24"/>
          <w:szCs w:val="24"/>
        </w:rPr>
        <w:t xml:space="preserve"> the </w:t>
      </w:r>
      <w:proofErr w:type="spellStart"/>
      <w:r w:rsidRPr="00001D95">
        <w:rPr>
          <w:rFonts w:ascii="Calibri" w:hAnsi="Calibri" w:cs="Calibri"/>
          <w:sz w:val="24"/>
          <w:szCs w:val="24"/>
        </w:rPr>
        <w:t>ma’nawî</w:t>
      </w:r>
      <w:proofErr w:type="spellEnd"/>
      <w:r w:rsidRPr="00001D95">
        <w:rPr>
          <w:rFonts w:ascii="Calibri" w:hAnsi="Calibri" w:cs="Calibri"/>
          <w:sz w:val="24"/>
          <w:szCs w:val="24"/>
        </w:rPr>
        <w:t xml:space="preserve"> collective personality of </w:t>
      </w:r>
      <w:proofErr w:type="spellStart"/>
      <w:r w:rsidRPr="00001D95">
        <w:rPr>
          <w:rFonts w:ascii="Calibri" w:hAnsi="Calibri" w:cs="Calibri"/>
          <w:sz w:val="24"/>
          <w:szCs w:val="24"/>
        </w:rPr>
        <w:t>âl</w:t>
      </w:r>
      <w:proofErr w:type="spellEnd"/>
      <w:r w:rsidRPr="00001D95">
        <w:rPr>
          <w:rFonts w:ascii="Calibri" w:hAnsi="Calibri" w:cs="Calibri"/>
          <w:sz w:val="24"/>
          <w:szCs w:val="24"/>
        </w:rPr>
        <w:t xml:space="preserve"> al-</w:t>
      </w:r>
      <w:proofErr w:type="spellStart"/>
      <w:r w:rsidRPr="00001D95">
        <w:rPr>
          <w:rFonts w:ascii="Calibri" w:hAnsi="Calibri" w:cs="Calibri"/>
          <w:sz w:val="24"/>
          <w:szCs w:val="24"/>
        </w:rPr>
        <w:t>bayt</w:t>
      </w:r>
      <w:proofErr w:type="spellEnd"/>
      <w:r w:rsidRPr="00001D95">
        <w:rPr>
          <w:rFonts w:ascii="Calibri" w:hAnsi="Calibri" w:cs="Calibri"/>
          <w:sz w:val="24"/>
          <w:szCs w:val="24"/>
        </w:rPr>
        <w:t xml:space="preserve"> that takes form and appearance in </w:t>
      </w:r>
      <w:r>
        <w:rPr>
          <w:rFonts w:ascii="Calibri" w:hAnsi="Calibri" w:cs="Calibri"/>
          <w:sz w:val="24"/>
          <w:szCs w:val="24"/>
        </w:rPr>
        <w:t>his</w:t>
      </w:r>
      <w:r w:rsidRPr="00001D95">
        <w:rPr>
          <w:rFonts w:ascii="Calibri" w:hAnsi="Calibri" w:cs="Calibri"/>
          <w:sz w:val="24"/>
          <w:szCs w:val="24"/>
        </w:rPr>
        <w:t xml:space="preserve"> personage and the </w:t>
      </w:r>
      <w:proofErr w:type="spellStart"/>
      <w:r w:rsidRPr="00001D95">
        <w:rPr>
          <w:rFonts w:ascii="Calibri" w:hAnsi="Calibri" w:cs="Calibri"/>
          <w:sz w:val="24"/>
          <w:szCs w:val="24"/>
        </w:rPr>
        <w:t>haqiqah</w:t>
      </w:r>
      <w:proofErr w:type="spellEnd"/>
      <w:r w:rsidRPr="00864C4A">
        <w:rPr>
          <w:rFonts w:ascii="Calibri" w:hAnsi="Calibri" w:cs="Calibri"/>
          <w:sz w:val="24"/>
          <w:szCs w:val="24"/>
        </w:rPr>
        <w:t xml:space="preserve"> of Muhammad (</w:t>
      </w:r>
      <w:proofErr w:type="spellStart"/>
      <w:r w:rsidRPr="00864C4A">
        <w:rPr>
          <w:rFonts w:ascii="Calibri" w:hAnsi="Calibri" w:cs="Calibri"/>
          <w:sz w:val="24"/>
          <w:szCs w:val="24"/>
        </w:rPr>
        <w:t>asm</w:t>
      </w:r>
      <w:proofErr w:type="spellEnd"/>
      <w:r w:rsidRPr="00864C4A">
        <w:rPr>
          <w:rFonts w:ascii="Calibri" w:hAnsi="Calibri" w:cs="Calibri"/>
          <w:sz w:val="24"/>
          <w:szCs w:val="24"/>
        </w:rPr>
        <w:t xml:space="preserve">) that manifests in that </w:t>
      </w:r>
      <w:proofErr w:type="spellStart"/>
      <w:r w:rsidRPr="00864C4A">
        <w:rPr>
          <w:rFonts w:ascii="Calibri" w:hAnsi="Calibri" w:cs="Calibri"/>
          <w:sz w:val="24"/>
          <w:szCs w:val="24"/>
        </w:rPr>
        <w:t>ma’nawî</w:t>
      </w:r>
      <w:proofErr w:type="spellEnd"/>
      <w:r w:rsidRPr="00864C4A">
        <w:rPr>
          <w:rFonts w:ascii="Calibri" w:hAnsi="Calibri" w:cs="Calibri"/>
          <w:sz w:val="24"/>
          <w:szCs w:val="24"/>
        </w:rPr>
        <w:t xml:space="preserve"> personality from the aspect of absolute legacy because the immense mystery of the Prophet ‘</w:t>
      </w:r>
      <w:proofErr w:type="spellStart"/>
      <w:r w:rsidRPr="00864C4A">
        <w:rPr>
          <w:rFonts w:ascii="Calibri" w:hAnsi="Calibri" w:cs="Calibri"/>
          <w:sz w:val="24"/>
          <w:szCs w:val="24"/>
        </w:rPr>
        <w:t>Alayhissalâtu</w:t>
      </w:r>
      <w:proofErr w:type="spellEnd"/>
      <w:r w:rsidRPr="00864C4A">
        <w:rPr>
          <w:rFonts w:ascii="Calibri" w:hAnsi="Calibri" w:cs="Calibri"/>
          <w:sz w:val="24"/>
          <w:szCs w:val="24"/>
        </w:rPr>
        <w:t xml:space="preserve"> </w:t>
      </w:r>
      <w:proofErr w:type="spellStart"/>
      <w:r w:rsidRPr="00864C4A">
        <w:rPr>
          <w:rFonts w:ascii="Calibri" w:hAnsi="Calibri" w:cs="Calibri"/>
          <w:sz w:val="24"/>
          <w:szCs w:val="24"/>
        </w:rPr>
        <w:t>Wassalâm</w:t>
      </w:r>
      <w:proofErr w:type="spellEnd"/>
      <w:r w:rsidRPr="00864C4A">
        <w:rPr>
          <w:rFonts w:ascii="Calibri" w:hAnsi="Calibri" w:cs="Calibri"/>
          <w:sz w:val="24"/>
          <w:szCs w:val="24"/>
        </w:rPr>
        <w:t xml:space="preserve"> is there.</w:t>
      </w:r>
    </w:p>
    <w:p w14:paraId="5BD1DBE8" w14:textId="77777777" w:rsidR="002552C5" w:rsidRPr="004F1792" w:rsidRDefault="002552C5" w:rsidP="00CF266B">
      <w:pPr>
        <w:spacing w:before="120" w:after="0" w:line="240" w:lineRule="auto"/>
        <w:jc w:val="right"/>
        <w:rPr>
          <w:rFonts w:ascii="Calibri" w:hAnsi="Calibri" w:cs="Calibri"/>
          <w:sz w:val="24"/>
          <w:szCs w:val="24"/>
        </w:rPr>
      </w:pPr>
      <w:r w:rsidRPr="004F1792">
        <w:rPr>
          <w:rFonts w:ascii="Calibri" w:hAnsi="Calibri" w:cs="Calibri"/>
          <w:sz w:val="24"/>
          <w:szCs w:val="24"/>
        </w:rPr>
        <w:t>The Fourth Flash</w:t>
      </w:r>
    </w:p>
    <w:p w14:paraId="1CEE4D44" w14:textId="77777777" w:rsidR="008C3EB2" w:rsidRPr="004F1792" w:rsidRDefault="008C3EB2" w:rsidP="00CF266B">
      <w:pPr>
        <w:spacing w:before="120" w:after="0" w:line="240" w:lineRule="auto"/>
        <w:jc w:val="both"/>
        <w:rPr>
          <w:rFonts w:ascii="Calibri" w:hAnsi="Calibri" w:cs="Calibri"/>
          <w:sz w:val="24"/>
          <w:szCs w:val="24"/>
        </w:rPr>
      </w:pPr>
    </w:p>
    <w:p w14:paraId="7D16F873" w14:textId="77777777" w:rsidR="005A1582" w:rsidRPr="00633E03" w:rsidRDefault="005A1582" w:rsidP="00CF266B">
      <w:pPr>
        <w:spacing w:before="120" w:after="0" w:line="240" w:lineRule="auto"/>
        <w:jc w:val="both"/>
        <w:rPr>
          <w:rFonts w:ascii="Calibri" w:hAnsi="Calibri" w:cs="Calibri"/>
          <w:sz w:val="24"/>
          <w:szCs w:val="24"/>
        </w:rPr>
      </w:pPr>
      <w:r w:rsidRPr="00633E03">
        <w:rPr>
          <w:rFonts w:ascii="Calibri" w:hAnsi="Calibri" w:cs="Calibri"/>
          <w:sz w:val="24"/>
          <w:szCs w:val="24"/>
        </w:rPr>
        <w:t>It is necessary to consider Hazrat ‘Ali (</w:t>
      </w:r>
      <w:proofErr w:type="spellStart"/>
      <w:r w:rsidRPr="00633E03">
        <w:rPr>
          <w:rFonts w:ascii="Calibri" w:hAnsi="Calibri" w:cs="Calibri"/>
          <w:sz w:val="24"/>
          <w:szCs w:val="24"/>
        </w:rPr>
        <w:t>ra</w:t>
      </w:r>
      <w:proofErr w:type="spellEnd"/>
      <w:r w:rsidRPr="00633E03">
        <w:rPr>
          <w:rFonts w:ascii="Calibri" w:hAnsi="Calibri" w:cs="Calibri"/>
          <w:sz w:val="24"/>
          <w:szCs w:val="24"/>
        </w:rPr>
        <w:t>) from two aspects. One is from the p</w:t>
      </w:r>
      <w:r>
        <w:rPr>
          <w:rFonts w:ascii="Calibri" w:hAnsi="Calibri" w:cs="Calibri"/>
          <w:sz w:val="24"/>
          <w:szCs w:val="24"/>
        </w:rPr>
        <w:t>oint of his personal perfection</w:t>
      </w:r>
      <w:r w:rsidRPr="00633E03">
        <w:rPr>
          <w:rFonts w:ascii="Calibri" w:hAnsi="Calibri" w:cs="Calibri"/>
          <w:sz w:val="24"/>
          <w:szCs w:val="24"/>
        </w:rPr>
        <w:t xml:space="preserve"> and rank. The second is from the point of </w:t>
      </w:r>
      <w:r w:rsidRPr="005A1582">
        <w:rPr>
          <w:rFonts w:ascii="Calibri" w:hAnsi="Calibri" w:cs="Calibri"/>
          <w:b/>
          <w:bCs/>
          <w:sz w:val="24"/>
          <w:szCs w:val="24"/>
        </w:rPr>
        <w:t xml:space="preserve">his representing the </w:t>
      </w:r>
      <w:proofErr w:type="spellStart"/>
      <w:r w:rsidRPr="005A1582">
        <w:rPr>
          <w:rFonts w:ascii="Calibri" w:hAnsi="Calibri" w:cs="Calibri"/>
          <w:b/>
          <w:bCs/>
          <w:sz w:val="24"/>
          <w:szCs w:val="24"/>
        </w:rPr>
        <w:t>ma’nawî</w:t>
      </w:r>
      <w:proofErr w:type="spellEnd"/>
      <w:r w:rsidRPr="005A1582">
        <w:rPr>
          <w:rFonts w:ascii="Calibri" w:hAnsi="Calibri" w:cs="Calibri"/>
          <w:b/>
          <w:bCs/>
          <w:sz w:val="24"/>
          <w:szCs w:val="24"/>
        </w:rPr>
        <w:t xml:space="preserve"> collective personality of </w:t>
      </w:r>
      <w:proofErr w:type="spellStart"/>
      <w:r w:rsidRPr="005A1582">
        <w:rPr>
          <w:rFonts w:ascii="Calibri" w:hAnsi="Calibri" w:cs="Calibri"/>
          <w:b/>
          <w:bCs/>
          <w:sz w:val="24"/>
          <w:szCs w:val="24"/>
        </w:rPr>
        <w:t>âl</w:t>
      </w:r>
      <w:proofErr w:type="spellEnd"/>
      <w:r w:rsidRPr="005A1582">
        <w:rPr>
          <w:rFonts w:ascii="Calibri" w:hAnsi="Calibri" w:cs="Calibri"/>
          <w:b/>
          <w:bCs/>
          <w:sz w:val="24"/>
          <w:szCs w:val="24"/>
        </w:rPr>
        <w:t xml:space="preserve"> al-</w:t>
      </w:r>
      <w:proofErr w:type="spellStart"/>
      <w:r w:rsidRPr="005A1582">
        <w:rPr>
          <w:rFonts w:ascii="Calibri" w:hAnsi="Calibri" w:cs="Calibri"/>
          <w:b/>
          <w:bCs/>
          <w:sz w:val="24"/>
          <w:szCs w:val="24"/>
        </w:rPr>
        <w:t>bayt</w:t>
      </w:r>
      <w:proofErr w:type="spellEnd"/>
      <w:r w:rsidRPr="005A1582">
        <w:rPr>
          <w:rFonts w:ascii="Calibri" w:hAnsi="Calibri" w:cs="Calibri"/>
          <w:b/>
          <w:bCs/>
          <w:sz w:val="24"/>
          <w:szCs w:val="24"/>
        </w:rPr>
        <w:t xml:space="preserve">. As for the </w:t>
      </w:r>
      <w:proofErr w:type="spellStart"/>
      <w:r w:rsidRPr="005A1582">
        <w:rPr>
          <w:rFonts w:ascii="Calibri" w:hAnsi="Calibri" w:cs="Calibri"/>
          <w:b/>
          <w:bCs/>
          <w:sz w:val="24"/>
          <w:szCs w:val="24"/>
        </w:rPr>
        <w:t>ma’nawî</w:t>
      </w:r>
      <w:proofErr w:type="spellEnd"/>
      <w:r w:rsidRPr="005A1582">
        <w:rPr>
          <w:rFonts w:ascii="Calibri" w:hAnsi="Calibri" w:cs="Calibri"/>
          <w:b/>
          <w:bCs/>
          <w:sz w:val="24"/>
          <w:szCs w:val="24"/>
        </w:rPr>
        <w:t xml:space="preserve"> collective personality of </w:t>
      </w:r>
      <w:proofErr w:type="spellStart"/>
      <w:r w:rsidRPr="005A1582">
        <w:rPr>
          <w:rFonts w:ascii="Calibri" w:hAnsi="Calibri" w:cs="Calibri"/>
          <w:b/>
          <w:bCs/>
          <w:sz w:val="24"/>
          <w:szCs w:val="24"/>
        </w:rPr>
        <w:t>âl</w:t>
      </w:r>
      <w:proofErr w:type="spellEnd"/>
      <w:r w:rsidRPr="005A1582">
        <w:rPr>
          <w:rFonts w:ascii="Calibri" w:hAnsi="Calibri" w:cs="Calibri"/>
          <w:b/>
          <w:bCs/>
          <w:sz w:val="24"/>
          <w:szCs w:val="24"/>
        </w:rPr>
        <w:t xml:space="preserve"> al-</w:t>
      </w:r>
      <w:proofErr w:type="spellStart"/>
      <w:r w:rsidRPr="005A1582">
        <w:rPr>
          <w:rFonts w:ascii="Calibri" w:hAnsi="Calibri" w:cs="Calibri"/>
          <w:b/>
          <w:bCs/>
          <w:sz w:val="24"/>
          <w:szCs w:val="24"/>
        </w:rPr>
        <w:t>bayt</w:t>
      </w:r>
      <w:proofErr w:type="spellEnd"/>
      <w:r w:rsidRPr="005A1582">
        <w:rPr>
          <w:rFonts w:ascii="Calibri" w:hAnsi="Calibri" w:cs="Calibri"/>
          <w:b/>
          <w:bCs/>
          <w:sz w:val="24"/>
          <w:szCs w:val="24"/>
        </w:rPr>
        <w:t xml:space="preserve">, it displays a kind of essence of </w:t>
      </w:r>
      <w:proofErr w:type="spellStart"/>
      <w:r w:rsidRPr="005A1582">
        <w:rPr>
          <w:rFonts w:ascii="Calibri" w:hAnsi="Calibri" w:cs="Calibri"/>
          <w:b/>
          <w:bCs/>
          <w:sz w:val="24"/>
          <w:szCs w:val="24"/>
        </w:rPr>
        <w:t>Ar-Rasûl</w:t>
      </w:r>
      <w:proofErr w:type="spellEnd"/>
      <w:r w:rsidRPr="005A1582">
        <w:rPr>
          <w:rFonts w:ascii="Calibri" w:hAnsi="Calibri" w:cs="Calibri"/>
          <w:b/>
          <w:bCs/>
          <w:sz w:val="24"/>
          <w:szCs w:val="24"/>
        </w:rPr>
        <w:t xml:space="preserve"> Al-Akram ‘</w:t>
      </w:r>
      <w:proofErr w:type="spellStart"/>
      <w:r w:rsidRPr="005A1582">
        <w:rPr>
          <w:rFonts w:ascii="Calibri" w:hAnsi="Calibri" w:cs="Calibri"/>
          <w:b/>
          <w:bCs/>
          <w:sz w:val="24"/>
          <w:szCs w:val="24"/>
        </w:rPr>
        <w:t>Alayhissalâtu</w:t>
      </w:r>
      <w:proofErr w:type="spellEnd"/>
      <w:r w:rsidRPr="005A1582">
        <w:rPr>
          <w:rFonts w:ascii="Calibri" w:hAnsi="Calibri" w:cs="Calibri"/>
          <w:b/>
          <w:bCs/>
          <w:sz w:val="24"/>
          <w:szCs w:val="24"/>
        </w:rPr>
        <w:t xml:space="preserve"> </w:t>
      </w:r>
      <w:proofErr w:type="spellStart"/>
      <w:r w:rsidRPr="005A1582">
        <w:rPr>
          <w:rFonts w:ascii="Calibri" w:hAnsi="Calibri" w:cs="Calibri"/>
          <w:b/>
          <w:bCs/>
          <w:sz w:val="24"/>
          <w:szCs w:val="24"/>
        </w:rPr>
        <w:t>Wassalâm</w:t>
      </w:r>
      <w:proofErr w:type="spellEnd"/>
      <w:r w:rsidRPr="005A1582">
        <w:rPr>
          <w:rFonts w:ascii="Calibri" w:hAnsi="Calibri" w:cs="Calibri"/>
          <w:b/>
          <w:bCs/>
          <w:sz w:val="24"/>
          <w:szCs w:val="24"/>
        </w:rPr>
        <w:t>.</w:t>
      </w:r>
    </w:p>
    <w:p w14:paraId="7546504E" w14:textId="77777777" w:rsidR="005A1582" w:rsidRPr="00633E03" w:rsidRDefault="005A1582" w:rsidP="00CF266B">
      <w:pPr>
        <w:spacing w:before="120" w:after="0" w:line="240" w:lineRule="auto"/>
        <w:jc w:val="both"/>
        <w:rPr>
          <w:rFonts w:ascii="Calibri" w:hAnsi="Calibri" w:cs="Calibri"/>
          <w:sz w:val="24"/>
          <w:szCs w:val="24"/>
        </w:rPr>
      </w:pPr>
      <w:r w:rsidRPr="00633E03">
        <w:rPr>
          <w:rFonts w:ascii="Calibri" w:hAnsi="Calibri" w:cs="Calibri"/>
          <w:sz w:val="24"/>
          <w:szCs w:val="24"/>
        </w:rPr>
        <w:t xml:space="preserve">Thus, regarding the first point, all the people of </w:t>
      </w:r>
      <w:proofErr w:type="spellStart"/>
      <w:r w:rsidRPr="00633E03">
        <w:rPr>
          <w:rFonts w:ascii="Calibri" w:hAnsi="Calibri" w:cs="Calibri"/>
          <w:sz w:val="24"/>
          <w:szCs w:val="24"/>
        </w:rPr>
        <w:t>haqiqah</w:t>
      </w:r>
      <w:proofErr w:type="spellEnd"/>
      <w:r>
        <w:rPr>
          <w:rFonts w:ascii="Calibri" w:hAnsi="Calibri" w:cs="Calibri"/>
          <w:sz w:val="24"/>
          <w:szCs w:val="24"/>
        </w:rPr>
        <w:t>,</w:t>
      </w:r>
      <w:r w:rsidRPr="00633E03">
        <w:rPr>
          <w:rFonts w:ascii="Calibri" w:hAnsi="Calibri" w:cs="Calibri"/>
          <w:sz w:val="24"/>
          <w:szCs w:val="24"/>
        </w:rPr>
        <w:t xml:space="preserve"> foremost Hazrat ‘Ali (</w:t>
      </w:r>
      <w:proofErr w:type="spellStart"/>
      <w:r w:rsidRPr="00633E03">
        <w:rPr>
          <w:rFonts w:ascii="Calibri" w:hAnsi="Calibri" w:cs="Calibri"/>
          <w:sz w:val="24"/>
          <w:szCs w:val="24"/>
        </w:rPr>
        <w:t>ra</w:t>
      </w:r>
      <w:proofErr w:type="spellEnd"/>
      <w:r w:rsidRPr="00633E03">
        <w:rPr>
          <w:rFonts w:ascii="Calibri" w:hAnsi="Calibri" w:cs="Calibri"/>
          <w:sz w:val="24"/>
          <w:szCs w:val="24"/>
        </w:rPr>
        <w:t>), give precedence to Hazrat Abu Bakr and Hazrat ‘Umar (</w:t>
      </w:r>
      <w:proofErr w:type="spellStart"/>
      <w:r w:rsidRPr="00633E03">
        <w:rPr>
          <w:rFonts w:ascii="Calibri" w:hAnsi="Calibri" w:cs="Calibri"/>
          <w:sz w:val="24"/>
          <w:szCs w:val="24"/>
        </w:rPr>
        <w:t>ra</w:t>
      </w:r>
      <w:proofErr w:type="spellEnd"/>
      <w:r w:rsidRPr="00633E03">
        <w:rPr>
          <w:rFonts w:ascii="Calibri" w:hAnsi="Calibri" w:cs="Calibri"/>
          <w:sz w:val="24"/>
          <w:szCs w:val="24"/>
        </w:rPr>
        <w:t>). They saw their</w:t>
      </w:r>
      <w:r>
        <w:rPr>
          <w:rFonts w:ascii="Calibri" w:hAnsi="Calibri" w:cs="Calibri"/>
          <w:sz w:val="24"/>
          <w:szCs w:val="24"/>
        </w:rPr>
        <w:t xml:space="preserve"> (</w:t>
      </w:r>
      <w:proofErr w:type="spellStart"/>
      <w:r>
        <w:rPr>
          <w:rFonts w:ascii="Calibri" w:hAnsi="Calibri" w:cs="Calibri"/>
          <w:sz w:val="24"/>
          <w:szCs w:val="24"/>
        </w:rPr>
        <w:t>ra</w:t>
      </w:r>
      <w:proofErr w:type="spellEnd"/>
      <w:r>
        <w:rPr>
          <w:rFonts w:ascii="Calibri" w:hAnsi="Calibri" w:cs="Calibri"/>
          <w:sz w:val="24"/>
          <w:szCs w:val="24"/>
        </w:rPr>
        <w:t>)</w:t>
      </w:r>
      <w:r w:rsidRPr="00633E03">
        <w:rPr>
          <w:rFonts w:ascii="Calibri" w:hAnsi="Calibri" w:cs="Calibri"/>
          <w:sz w:val="24"/>
          <w:szCs w:val="24"/>
        </w:rPr>
        <w:t xml:space="preserve"> ranks as higher in the service to Islam and proximity (</w:t>
      </w:r>
      <w:proofErr w:type="spellStart"/>
      <w:r w:rsidRPr="00633E03">
        <w:rPr>
          <w:rFonts w:ascii="Calibri" w:hAnsi="Calibri" w:cs="Calibri"/>
          <w:sz w:val="24"/>
          <w:szCs w:val="24"/>
        </w:rPr>
        <w:t>Qurbîyyah</w:t>
      </w:r>
      <w:proofErr w:type="spellEnd"/>
      <w:r w:rsidRPr="00633E03">
        <w:rPr>
          <w:rFonts w:ascii="Calibri" w:hAnsi="Calibri" w:cs="Calibri"/>
          <w:sz w:val="24"/>
          <w:szCs w:val="24"/>
        </w:rPr>
        <w:t>) to Allah. Regarding the second point, Hazrat ‘Ali (</w:t>
      </w:r>
      <w:proofErr w:type="spellStart"/>
      <w:r w:rsidRPr="00633E03">
        <w:rPr>
          <w:rFonts w:ascii="Calibri" w:hAnsi="Calibri" w:cs="Calibri"/>
          <w:sz w:val="24"/>
          <w:szCs w:val="24"/>
        </w:rPr>
        <w:t>ra</w:t>
      </w:r>
      <w:proofErr w:type="spellEnd"/>
      <w:r w:rsidRPr="00633E03">
        <w:rPr>
          <w:rFonts w:ascii="Calibri" w:hAnsi="Calibri" w:cs="Calibri"/>
          <w:sz w:val="24"/>
          <w:szCs w:val="24"/>
        </w:rPr>
        <w:t xml:space="preserve">) cannot be compared with anyone in respect of </w:t>
      </w:r>
      <w:r w:rsidRPr="005A1582">
        <w:rPr>
          <w:rFonts w:ascii="Calibri" w:hAnsi="Calibri" w:cs="Calibri"/>
          <w:b/>
          <w:bCs/>
          <w:sz w:val="24"/>
          <w:szCs w:val="24"/>
        </w:rPr>
        <w:t xml:space="preserve">being the representative of the </w:t>
      </w:r>
      <w:proofErr w:type="spellStart"/>
      <w:r w:rsidRPr="005A1582">
        <w:rPr>
          <w:rFonts w:ascii="Calibri" w:hAnsi="Calibri" w:cs="Calibri"/>
          <w:b/>
          <w:bCs/>
          <w:sz w:val="24"/>
          <w:szCs w:val="24"/>
        </w:rPr>
        <w:t>ma’nawî</w:t>
      </w:r>
      <w:proofErr w:type="spellEnd"/>
      <w:r w:rsidRPr="005A1582">
        <w:rPr>
          <w:rFonts w:ascii="Calibri" w:hAnsi="Calibri" w:cs="Calibri"/>
          <w:b/>
          <w:bCs/>
          <w:sz w:val="24"/>
          <w:szCs w:val="24"/>
        </w:rPr>
        <w:t xml:space="preserve"> collective personality of </w:t>
      </w:r>
      <w:proofErr w:type="spellStart"/>
      <w:r w:rsidRPr="005A1582">
        <w:rPr>
          <w:rFonts w:ascii="Calibri" w:hAnsi="Calibri" w:cs="Calibri"/>
          <w:b/>
          <w:bCs/>
          <w:sz w:val="24"/>
          <w:szCs w:val="24"/>
        </w:rPr>
        <w:t>âl</w:t>
      </w:r>
      <w:proofErr w:type="spellEnd"/>
      <w:r w:rsidRPr="005A1582">
        <w:rPr>
          <w:rFonts w:ascii="Calibri" w:hAnsi="Calibri" w:cs="Calibri"/>
          <w:b/>
          <w:bCs/>
          <w:sz w:val="24"/>
          <w:szCs w:val="24"/>
        </w:rPr>
        <w:t xml:space="preserve"> al-</w:t>
      </w:r>
      <w:proofErr w:type="spellStart"/>
      <w:r w:rsidRPr="005A1582">
        <w:rPr>
          <w:rFonts w:ascii="Calibri" w:hAnsi="Calibri" w:cs="Calibri"/>
          <w:b/>
          <w:bCs/>
          <w:sz w:val="24"/>
          <w:szCs w:val="24"/>
        </w:rPr>
        <w:t>bayt</w:t>
      </w:r>
      <w:proofErr w:type="spellEnd"/>
      <w:r w:rsidRPr="005A1582">
        <w:rPr>
          <w:rFonts w:ascii="Calibri" w:hAnsi="Calibri" w:cs="Calibri"/>
          <w:b/>
          <w:bCs/>
          <w:sz w:val="24"/>
          <w:szCs w:val="24"/>
        </w:rPr>
        <w:t xml:space="preserve"> since the </w:t>
      </w:r>
      <w:proofErr w:type="spellStart"/>
      <w:r w:rsidRPr="005A1582">
        <w:rPr>
          <w:rFonts w:ascii="Calibri" w:hAnsi="Calibri" w:cs="Calibri"/>
          <w:b/>
          <w:bCs/>
          <w:sz w:val="24"/>
          <w:szCs w:val="24"/>
        </w:rPr>
        <w:t>ma’nawî</w:t>
      </w:r>
      <w:proofErr w:type="spellEnd"/>
      <w:r w:rsidRPr="005A1582">
        <w:rPr>
          <w:rFonts w:ascii="Calibri" w:hAnsi="Calibri" w:cs="Calibri"/>
          <w:b/>
          <w:bCs/>
          <w:sz w:val="24"/>
          <w:szCs w:val="24"/>
        </w:rPr>
        <w:t xml:space="preserve"> collective personality of </w:t>
      </w:r>
      <w:proofErr w:type="spellStart"/>
      <w:r w:rsidRPr="005A1582">
        <w:rPr>
          <w:rFonts w:ascii="Calibri" w:hAnsi="Calibri" w:cs="Calibri"/>
          <w:b/>
          <w:bCs/>
          <w:sz w:val="24"/>
          <w:szCs w:val="24"/>
        </w:rPr>
        <w:t>âl</w:t>
      </w:r>
      <w:proofErr w:type="spellEnd"/>
      <w:r w:rsidRPr="005A1582">
        <w:rPr>
          <w:rFonts w:ascii="Calibri" w:hAnsi="Calibri" w:cs="Calibri"/>
          <w:b/>
          <w:bCs/>
          <w:sz w:val="24"/>
          <w:szCs w:val="24"/>
        </w:rPr>
        <w:t xml:space="preserve"> al-</w:t>
      </w:r>
      <w:proofErr w:type="spellStart"/>
      <w:r w:rsidRPr="005A1582">
        <w:rPr>
          <w:rFonts w:ascii="Calibri" w:hAnsi="Calibri" w:cs="Calibri"/>
          <w:b/>
          <w:bCs/>
          <w:sz w:val="24"/>
          <w:szCs w:val="24"/>
        </w:rPr>
        <w:t>bayt</w:t>
      </w:r>
      <w:proofErr w:type="spellEnd"/>
      <w:r w:rsidRPr="005A1582">
        <w:rPr>
          <w:rFonts w:ascii="Calibri" w:hAnsi="Calibri" w:cs="Calibri"/>
          <w:b/>
          <w:bCs/>
          <w:sz w:val="24"/>
          <w:szCs w:val="24"/>
        </w:rPr>
        <w:t xml:space="preserve"> represents a </w:t>
      </w:r>
      <w:proofErr w:type="spellStart"/>
      <w:r w:rsidRPr="005A1582">
        <w:rPr>
          <w:rFonts w:ascii="Calibri" w:hAnsi="Calibri" w:cs="Calibri"/>
          <w:b/>
          <w:bCs/>
          <w:sz w:val="24"/>
          <w:szCs w:val="24"/>
        </w:rPr>
        <w:t>haqiqah</w:t>
      </w:r>
      <w:proofErr w:type="spellEnd"/>
      <w:r w:rsidRPr="005A1582">
        <w:rPr>
          <w:rFonts w:ascii="Calibri" w:hAnsi="Calibri" w:cs="Calibri"/>
          <w:b/>
          <w:bCs/>
          <w:sz w:val="24"/>
          <w:szCs w:val="24"/>
        </w:rPr>
        <w:t xml:space="preserve"> of Muhammad (</w:t>
      </w:r>
      <w:proofErr w:type="spellStart"/>
      <w:r w:rsidRPr="005A1582">
        <w:rPr>
          <w:rFonts w:ascii="Calibri" w:hAnsi="Calibri" w:cs="Calibri"/>
          <w:b/>
          <w:bCs/>
          <w:sz w:val="24"/>
          <w:szCs w:val="24"/>
        </w:rPr>
        <w:t>asm</w:t>
      </w:r>
      <w:proofErr w:type="spellEnd"/>
      <w:r w:rsidRPr="005A1582">
        <w:rPr>
          <w:rFonts w:ascii="Calibri" w:hAnsi="Calibri" w:cs="Calibri"/>
          <w:b/>
          <w:bCs/>
          <w:sz w:val="24"/>
          <w:szCs w:val="24"/>
        </w:rPr>
        <w:t>).</w:t>
      </w:r>
      <w:r w:rsidRPr="00633E03">
        <w:rPr>
          <w:rFonts w:ascii="Calibri" w:hAnsi="Calibri" w:cs="Calibri"/>
          <w:sz w:val="24"/>
          <w:szCs w:val="24"/>
        </w:rPr>
        <w:t xml:space="preserve"> Thus, the extraordinary praising hadiths of the Prophet about Hazrat ‘Ali (</w:t>
      </w:r>
      <w:proofErr w:type="spellStart"/>
      <w:r w:rsidRPr="00633E03">
        <w:rPr>
          <w:rFonts w:ascii="Calibri" w:hAnsi="Calibri" w:cs="Calibri"/>
          <w:sz w:val="24"/>
          <w:szCs w:val="24"/>
        </w:rPr>
        <w:t>ra</w:t>
      </w:r>
      <w:proofErr w:type="spellEnd"/>
      <w:r w:rsidRPr="00633E03">
        <w:rPr>
          <w:rFonts w:ascii="Calibri" w:hAnsi="Calibri" w:cs="Calibri"/>
          <w:sz w:val="24"/>
          <w:szCs w:val="24"/>
        </w:rPr>
        <w:t>) look to this second point.</w:t>
      </w:r>
    </w:p>
    <w:p w14:paraId="2583BC58" w14:textId="77777777" w:rsidR="005A1582" w:rsidRPr="003D18B5" w:rsidRDefault="005A1582" w:rsidP="00CF266B">
      <w:pPr>
        <w:spacing w:before="120" w:after="0" w:line="240" w:lineRule="auto"/>
        <w:jc w:val="both"/>
        <w:rPr>
          <w:rFonts w:ascii="Calibri" w:hAnsi="Calibri" w:cs="Calibri"/>
          <w:sz w:val="24"/>
          <w:szCs w:val="24"/>
        </w:rPr>
      </w:pPr>
      <w:r w:rsidRPr="003D18B5">
        <w:rPr>
          <w:rFonts w:ascii="Calibri" w:hAnsi="Calibri" w:cs="Calibri"/>
          <w:sz w:val="24"/>
          <w:szCs w:val="24"/>
        </w:rPr>
        <w:t xml:space="preserve">There is a </w:t>
      </w:r>
      <w:proofErr w:type="spellStart"/>
      <w:r w:rsidRPr="003D18B5">
        <w:rPr>
          <w:rFonts w:ascii="Calibri" w:hAnsi="Calibri" w:cs="Calibri"/>
          <w:sz w:val="24"/>
          <w:szCs w:val="24"/>
        </w:rPr>
        <w:t>sahîh</w:t>
      </w:r>
      <w:proofErr w:type="spellEnd"/>
      <w:r w:rsidRPr="003D18B5">
        <w:rPr>
          <w:rFonts w:ascii="Calibri" w:hAnsi="Calibri" w:cs="Calibri"/>
          <w:sz w:val="24"/>
          <w:szCs w:val="24"/>
        </w:rPr>
        <w:t xml:space="preserve"> </w:t>
      </w:r>
      <w:proofErr w:type="spellStart"/>
      <w:r w:rsidRPr="003D18B5">
        <w:rPr>
          <w:rFonts w:ascii="Calibri" w:hAnsi="Calibri" w:cs="Calibri"/>
          <w:sz w:val="24"/>
          <w:szCs w:val="24"/>
        </w:rPr>
        <w:t>riwâyât</w:t>
      </w:r>
      <w:proofErr w:type="spellEnd"/>
      <w:r w:rsidRPr="003D18B5">
        <w:rPr>
          <w:rFonts w:ascii="Calibri" w:hAnsi="Calibri" w:cs="Calibri"/>
          <w:sz w:val="24"/>
          <w:szCs w:val="24"/>
        </w:rPr>
        <w:t xml:space="preserve"> corroborating this </w:t>
      </w:r>
      <w:proofErr w:type="spellStart"/>
      <w:r w:rsidRPr="003D18B5">
        <w:rPr>
          <w:rFonts w:ascii="Calibri" w:hAnsi="Calibri" w:cs="Calibri"/>
          <w:sz w:val="24"/>
          <w:szCs w:val="24"/>
        </w:rPr>
        <w:t>haqiqah</w:t>
      </w:r>
      <w:proofErr w:type="spellEnd"/>
      <w:r w:rsidRPr="003D18B5">
        <w:rPr>
          <w:rFonts w:ascii="Calibri" w:hAnsi="Calibri" w:cs="Calibri"/>
          <w:sz w:val="24"/>
          <w:szCs w:val="24"/>
        </w:rPr>
        <w:t xml:space="preserve"> that </w:t>
      </w:r>
      <w:proofErr w:type="spellStart"/>
      <w:r w:rsidRPr="003D18B5">
        <w:rPr>
          <w:rFonts w:ascii="Calibri" w:hAnsi="Calibri" w:cs="Calibri"/>
          <w:sz w:val="24"/>
          <w:szCs w:val="24"/>
        </w:rPr>
        <w:t>Ar-Rasûl</w:t>
      </w:r>
      <w:proofErr w:type="spellEnd"/>
      <w:r w:rsidRPr="003D18B5">
        <w:rPr>
          <w:rFonts w:ascii="Calibri" w:hAnsi="Calibri" w:cs="Calibri"/>
          <w:sz w:val="24"/>
          <w:szCs w:val="24"/>
        </w:rPr>
        <w:t xml:space="preserve"> Al-Akram ‘</w:t>
      </w:r>
      <w:proofErr w:type="spellStart"/>
      <w:r w:rsidRPr="003D18B5">
        <w:rPr>
          <w:rFonts w:ascii="Calibri" w:hAnsi="Calibri" w:cs="Calibri"/>
          <w:sz w:val="24"/>
          <w:szCs w:val="24"/>
        </w:rPr>
        <w:t>Alayhissalâtu</w:t>
      </w:r>
      <w:proofErr w:type="spellEnd"/>
      <w:r w:rsidRPr="003D18B5">
        <w:rPr>
          <w:rFonts w:ascii="Calibri" w:hAnsi="Calibri" w:cs="Calibri"/>
          <w:sz w:val="24"/>
          <w:szCs w:val="24"/>
        </w:rPr>
        <w:t xml:space="preserve"> </w:t>
      </w:r>
      <w:proofErr w:type="spellStart"/>
      <w:r w:rsidRPr="003D18B5">
        <w:rPr>
          <w:rFonts w:ascii="Calibri" w:hAnsi="Calibri" w:cs="Calibri"/>
          <w:sz w:val="24"/>
          <w:szCs w:val="24"/>
        </w:rPr>
        <w:t>Wassalâm</w:t>
      </w:r>
      <w:proofErr w:type="spellEnd"/>
      <w:r w:rsidRPr="003D18B5">
        <w:rPr>
          <w:rFonts w:ascii="Calibri" w:hAnsi="Calibri" w:cs="Calibri"/>
          <w:sz w:val="24"/>
          <w:szCs w:val="24"/>
        </w:rPr>
        <w:t xml:space="preserve"> decreed, “The descendan</w:t>
      </w:r>
      <w:r>
        <w:rPr>
          <w:rFonts w:ascii="Calibri" w:hAnsi="Calibri" w:cs="Calibri"/>
          <w:sz w:val="24"/>
          <w:szCs w:val="24"/>
        </w:rPr>
        <w:t>ts of all prophets were from themselves</w:t>
      </w:r>
      <w:r w:rsidRPr="003D18B5">
        <w:rPr>
          <w:rFonts w:ascii="Calibri" w:hAnsi="Calibri" w:cs="Calibri"/>
          <w:sz w:val="24"/>
          <w:szCs w:val="24"/>
        </w:rPr>
        <w:t>. My descendants are those of ‘Ali (</w:t>
      </w:r>
      <w:proofErr w:type="spellStart"/>
      <w:r w:rsidRPr="003D18B5">
        <w:rPr>
          <w:rFonts w:ascii="Calibri" w:hAnsi="Calibri" w:cs="Calibri"/>
          <w:sz w:val="24"/>
          <w:szCs w:val="24"/>
        </w:rPr>
        <w:t>ra</w:t>
      </w:r>
      <w:proofErr w:type="spellEnd"/>
      <w:r w:rsidRPr="003D18B5">
        <w:rPr>
          <w:rFonts w:ascii="Calibri" w:hAnsi="Calibri" w:cs="Calibri"/>
          <w:sz w:val="24"/>
          <w:szCs w:val="24"/>
        </w:rPr>
        <w:t xml:space="preserve">).” </w:t>
      </w:r>
    </w:p>
    <w:p w14:paraId="49DD471F" w14:textId="77777777" w:rsidR="004A6029" w:rsidRPr="004F1792" w:rsidRDefault="004A6029" w:rsidP="00CF266B">
      <w:pPr>
        <w:spacing w:before="120" w:after="0" w:line="240" w:lineRule="auto"/>
        <w:jc w:val="right"/>
        <w:rPr>
          <w:rFonts w:ascii="Calibri" w:hAnsi="Calibri" w:cs="Calibri"/>
          <w:sz w:val="24"/>
          <w:szCs w:val="24"/>
        </w:rPr>
      </w:pPr>
      <w:r w:rsidRPr="004F1792">
        <w:rPr>
          <w:rFonts w:ascii="Calibri" w:hAnsi="Calibri" w:cs="Calibri"/>
          <w:sz w:val="24"/>
          <w:szCs w:val="24"/>
        </w:rPr>
        <w:t>The Fourth Flash</w:t>
      </w:r>
    </w:p>
    <w:p w14:paraId="48FE5138" w14:textId="77777777" w:rsidR="00145D3D" w:rsidRPr="004F1792" w:rsidRDefault="00145D3D" w:rsidP="00CF266B">
      <w:pPr>
        <w:spacing w:before="120" w:after="0" w:line="240" w:lineRule="auto"/>
        <w:jc w:val="both"/>
        <w:rPr>
          <w:rFonts w:ascii="Calibri" w:hAnsi="Calibri" w:cs="Calibri"/>
          <w:sz w:val="24"/>
          <w:szCs w:val="24"/>
        </w:rPr>
      </w:pPr>
    </w:p>
    <w:p w14:paraId="47E26E48" w14:textId="77777777" w:rsidR="00095C07" w:rsidRPr="00095C07" w:rsidRDefault="00095C07" w:rsidP="00095C07">
      <w:pPr>
        <w:spacing w:before="120" w:after="0" w:line="240" w:lineRule="auto"/>
        <w:jc w:val="both"/>
        <w:rPr>
          <w:rFonts w:ascii="Calibri" w:hAnsi="Calibri" w:cs="Calibri"/>
          <w:i/>
          <w:iCs/>
          <w:color w:val="C00000"/>
          <w:sz w:val="24"/>
          <w:szCs w:val="24"/>
          <w:lang w:val="tr-TR"/>
        </w:rPr>
      </w:pPr>
      <w:proofErr w:type="spellStart"/>
      <w:r w:rsidRPr="00095C07">
        <w:rPr>
          <w:rFonts w:ascii="Calibri" w:hAnsi="Calibri" w:cs="Calibri"/>
          <w:b/>
          <w:bCs/>
          <w:i/>
          <w:iCs/>
          <w:color w:val="C00000"/>
          <w:sz w:val="24"/>
          <w:szCs w:val="24"/>
          <w:lang w:val="tr-TR"/>
        </w:rPr>
        <w:t>Individuals</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who</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share</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the</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same</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objective</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and</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strive</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toward</w:t>
      </w:r>
      <w:proofErr w:type="spellEnd"/>
      <w:r w:rsidRPr="00095C07">
        <w:rPr>
          <w:rFonts w:ascii="Calibri" w:hAnsi="Calibri" w:cs="Calibri"/>
          <w:b/>
          <w:bCs/>
          <w:i/>
          <w:iCs/>
          <w:color w:val="C00000"/>
          <w:sz w:val="24"/>
          <w:szCs w:val="24"/>
          <w:lang w:val="tr-TR"/>
        </w:rPr>
        <w:t xml:space="preserve"> it </w:t>
      </w:r>
      <w:proofErr w:type="spellStart"/>
      <w:r w:rsidRPr="00095C07">
        <w:rPr>
          <w:rFonts w:ascii="Calibri" w:hAnsi="Calibri" w:cs="Calibri"/>
          <w:b/>
          <w:bCs/>
          <w:i/>
          <w:iCs/>
          <w:color w:val="C00000"/>
          <w:sz w:val="24"/>
          <w:szCs w:val="24"/>
          <w:lang w:val="tr-TR"/>
        </w:rPr>
        <w:t>through</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common</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principles</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constitute</w:t>
      </w:r>
      <w:proofErr w:type="spellEnd"/>
      <w:r w:rsidRPr="00095C07">
        <w:rPr>
          <w:rFonts w:ascii="Calibri" w:hAnsi="Calibri" w:cs="Calibri"/>
          <w:b/>
          <w:bCs/>
          <w:i/>
          <w:iCs/>
          <w:color w:val="C00000"/>
          <w:sz w:val="24"/>
          <w:szCs w:val="24"/>
          <w:lang w:val="tr-TR"/>
        </w:rPr>
        <w:t xml:space="preserve"> a </w:t>
      </w:r>
      <w:proofErr w:type="spellStart"/>
      <w:r w:rsidRPr="00095C07">
        <w:rPr>
          <w:rFonts w:ascii="Calibri" w:hAnsi="Calibri" w:cs="Calibri"/>
          <w:b/>
          <w:bCs/>
          <w:i/>
          <w:iCs/>
          <w:color w:val="C00000"/>
          <w:sz w:val="24"/>
          <w:szCs w:val="24"/>
          <w:lang w:val="tr-TR"/>
        </w:rPr>
        <w:t>ma’nawî</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collective</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personality</w:t>
      </w:r>
      <w:proofErr w:type="spellEnd"/>
      <w:r w:rsidRPr="00095C07">
        <w:rPr>
          <w:rFonts w:ascii="Calibri" w:hAnsi="Calibri" w:cs="Calibri"/>
          <w:b/>
          <w:bCs/>
          <w:i/>
          <w:iCs/>
          <w:color w:val="C00000"/>
          <w:sz w:val="24"/>
          <w:szCs w:val="24"/>
          <w:lang w:val="tr-TR"/>
        </w:rPr>
        <w:t>—</w:t>
      </w:r>
      <w:proofErr w:type="spellStart"/>
      <w:r w:rsidRPr="00095C07">
        <w:rPr>
          <w:rFonts w:ascii="Calibri" w:hAnsi="Calibri" w:cs="Calibri"/>
          <w:b/>
          <w:bCs/>
          <w:i/>
          <w:iCs/>
          <w:color w:val="C00000"/>
          <w:sz w:val="24"/>
          <w:szCs w:val="24"/>
          <w:lang w:val="tr-TR"/>
        </w:rPr>
        <w:t>much</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like</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the</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limbs</w:t>
      </w:r>
      <w:proofErr w:type="spellEnd"/>
      <w:r w:rsidRPr="00095C07">
        <w:rPr>
          <w:rFonts w:ascii="Calibri" w:hAnsi="Calibri" w:cs="Calibri"/>
          <w:b/>
          <w:bCs/>
          <w:i/>
          <w:iCs/>
          <w:color w:val="C00000"/>
          <w:sz w:val="24"/>
          <w:szCs w:val="24"/>
          <w:lang w:val="tr-TR"/>
        </w:rPr>
        <w:t xml:space="preserve"> of a body </w:t>
      </w:r>
      <w:proofErr w:type="spellStart"/>
      <w:r w:rsidRPr="00095C07">
        <w:rPr>
          <w:rFonts w:ascii="Calibri" w:hAnsi="Calibri" w:cs="Calibri"/>
          <w:b/>
          <w:bCs/>
          <w:i/>
          <w:iCs/>
          <w:color w:val="C00000"/>
          <w:sz w:val="24"/>
          <w:szCs w:val="24"/>
          <w:lang w:val="tr-TR"/>
        </w:rPr>
        <w:t>or</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the</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interconnected</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gears</w:t>
      </w:r>
      <w:proofErr w:type="spellEnd"/>
      <w:r w:rsidRPr="00095C07">
        <w:rPr>
          <w:rFonts w:ascii="Calibri" w:hAnsi="Calibri" w:cs="Calibri"/>
          <w:b/>
          <w:bCs/>
          <w:i/>
          <w:iCs/>
          <w:color w:val="C00000"/>
          <w:sz w:val="24"/>
          <w:szCs w:val="24"/>
          <w:lang w:val="tr-TR"/>
        </w:rPr>
        <w:t xml:space="preserve"> of a </w:t>
      </w:r>
      <w:proofErr w:type="spellStart"/>
      <w:r w:rsidRPr="00095C07">
        <w:rPr>
          <w:rFonts w:ascii="Calibri" w:hAnsi="Calibri" w:cs="Calibri"/>
          <w:b/>
          <w:bCs/>
          <w:i/>
          <w:iCs/>
          <w:color w:val="C00000"/>
          <w:sz w:val="24"/>
          <w:szCs w:val="24"/>
          <w:lang w:val="tr-TR"/>
        </w:rPr>
        <w:t>factory</w:t>
      </w:r>
      <w:proofErr w:type="spellEnd"/>
      <w:r w:rsidRPr="00095C07">
        <w:rPr>
          <w:rFonts w:ascii="Calibri" w:hAnsi="Calibri" w:cs="Calibri"/>
          <w:b/>
          <w:bCs/>
          <w:i/>
          <w:iCs/>
          <w:color w:val="C00000"/>
          <w:sz w:val="24"/>
          <w:szCs w:val="24"/>
          <w:lang w:val="tr-TR"/>
        </w:rPr>
        <w:t>.</w:t>
      </w:r>
    </w:p>
    <w:p w14:paraId="54AD9892" w14:textId="77777777" w:rsidR="00095C07" w:rsidRPr="00095C07" w:rsidRDefault="00095C07" w:rsidP="00095C07">
      <w:pPr>
        <w:spacing w:before="120" w:after="0" w:line="240" w:lineRule="auto"/>
        <w:jc w:val="both"/>
        <w:rPr>
          <w:rFonts w:ascii="Calibri" w:hAnsi="Calibri" w:cs="Calibri"/>
          <w:i/>
          <w:iCs/>
          <w:color w:val="C00000"/>
          <w:sz w:val="24"/>
          <w:szCs w:val="24"/>
          <w:lang w:val="tr-TR"/>
        </w:rPr>
      </w:pPr>
      <w:r w:rsidRPr="00095C07">
        <w:rPr>
          <w:rFonts w:ascii="Calibri" w:hAnsi="Calibri" w:cs="Calibri"/>
          <w:b/>
          <w:bCs/>
          <w:i/>
          <w:iCs/>
          <w:color w:val="C00000"/>
          <w:sz w:val="24"/>
          <w:szCs w:val="24"/>
          <w:lang w:val="tr-TR"/>
        </w:rPr>
        <w:t xml:space="preserve">An </w:t>
      </w:r>
      <w:proofErr w:type="spellStart"/>
      <w:r w:rsidRPr="00095C07">
        <w:rPr>
          <w:rFonts w:ascii="Calibri" w:hAnsi="Calibri" w:cs="Calibri"/>
          <w:b/>
          <w:bCs/>
          <w:i/>
          <w:iCs/>
          <w:color w:val="C00000"/>
          <w:sz w:val="24"/>
          <w:szCs w:val="24"/>
          <w:lang w:val="tr-TR"/>
        </w:rPr>
        <w:t>exemplary</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instance</w:t>
      </w:r>
      <w:proofErr w:type="spellEnd"/>
      <w:r w:rsidRPr="00095C07">
        <w:rPr>
          <w:rFonts w:ascii="Calibri" w:hAnsi="Calibri" w:cs="Calibri"/>
          <w:b/>
          <w:bCs/>
          <w:i/>
          <w:iCs/>
          <w:color w:val="C00000"/>
          <w:sz w:val="24"/>
          <w:szCs w:val="24"/>
          <w:lang w:val="tr-TR"/>
        </w:rPr>
        <w:t xml:space="preserve"> of a </w:t>
      </w:r>
      <w:proofErr w:type="spellStart"/>
      <w:r w:rsidRPr="00095C07">
        <w:rPr>
          <w:rFonts w:ascii="Calibri" w:hAnsi="Calibri" w:cs="Calibri"/>
          <w:b/>
          <w:bCs/>
          <w:i/>
          <w:iCs/>
          <w:color w:val="C00000"/>
          <w:sz w:val="24"/>
          <w:szCs w:val="24"/>
          <w:lang w:val="tr-TR"/>
        </w:rPr>
        <w:t>group’s</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jamâ’ah</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ma’nawî</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collective</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personality</w:t>
      </w:r>
      <w:proofErr w:type="spellEnd"/>
      <w:r w:rsidRPr="00095C07">
        <w:rPr>
          <w:rFonts w:ascii="Calibri" w:hAnsi="Calibri" w:cs="Calibri"/>
          <w:b/>
          <w:bCs/>
          <w:i/>
          <w:iCs/>
          <w:color w:val="C00000"/>
          <w:sz w:val="24"/>
          <w:szCs w:val="24"/>
          <w:lang w:val="tr-TR"/>
        </w:rPr>
        <w:t xml:space="preserve"> is </w:t>
      </w:r>
      <w:proofErr w:type="spellStart"/>
      <w:r w:rsidRPr="00095C07">
        <w:rPr>
          <w:rFonts w:ascii="Calibri" w:hAnsi="Calibri" w:cs="Calibri"/>
          <w:b/>
          <w:bCs/>
          <w:i/>
          <w:iCs/>
          <w:color w:val="C00000"/>
          <w:sz w:val="24"/>
          <w:szCs w:val="24"/>
          <w:lang w:val="tr-TR"/>
        </w:rPr>
        <w:t>that</w:t>
      </w:r>
      <w:proofErr w:type="spellEnd"/>
      <w:r w:rsidRPr="00095C07">
        <w:rPr>
          <w:rFonts w:ascii="Calibri" w:hAnsi="Calibri" w:cs="Calibri"/>
          <w:b/>
          <w:bCs/>
          <w:i/>
          <w:iCs/>
          <w:color w:val="C00000"/>
          <w:sz w:val="24"/>
          <w:szCs w:val="24"/>
          <w:lang w:val="tr-TR"/>
        </w:rPr>
        <w:t xml:space="preserve"> of </w:t>
      </w:r>
      <w:proofErr w:type="spellStart"/>
      <w:r w:rsidRPr="00095C07">
        <w:rPr>
          <w:rFonts w:ascii="Calibri" w:hAnsi="Calibri" w:cs="Calibri"/>
          <w:b/>
          <w:bCs/>
          <w:i/>
          <w:iCs/>
          <w:color w:val="C00000"/>
          <w:sz w:val="24"/>
          <w:szCs w:val="24"/>
          <w:lang w:val="tr-TR"/>
        </w:rPr>
        <w:t>the</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Nûr</w:t>
      </w:r>
      <w:proofErr w:type="spellEnd"/>
      <w:r w:rsidRPr="00095C07">
        <w:rPr>
          <w:rFonts w:ascii="Calibri" w:hAnsi="Calibri" w:cs="Calibri"/>
          <w:b/>
          <w:bCs/>
          <w:i/>
          <w:iCs/>
          <w:color w:val="C00000"/>
          <w:sz w:val="24"/>
          <w:szCs w:val="24"/>
          <w:lang w:val="tr-TR"/>
        </w:rPr>
        <w:t xml:space="preserve"> </w:t>
      </w:r>
      <w:proofErr w:type="spellStart"/>
      <w:r w:rsidRPr="00095C07">
        <w:rPr>
          <w:rFonts w:ascii="Calibri" w:hAnsi="Calibri" w:cs="Calibri"/>
          <w:b/>
          <w:bCs/>
          <w:i/>
          <w:iCs/>
          <w:color w:val="C00000"/>
          <w:sz w:val="24"/>
          <w:szCs w:val="24"/>
          <w:lang w:val="tr-TR"/>
        </w:rPr>
        <w:t>Students</w:t>
      </w:r>
      <w:proofErr w:type="spellEnd"/>
      <w:r w:rsidRPr="00095C07">
        <w:rPr>
          <w:rFonts w:ascii="Calibri" w:hAnsi="Calibri" w:cs="Calibri"/>
          <w:b/>
          <w:bCs/>
          <w:i/>
          <w:iCs/>
          <w:color w:val="C00000"/>
          <w:sz w:val="24"/>
          <w:szCs w:val="24"/>
          <w:lang w:val="tr-TR"/>
        </w:rPr>
        <w:t>:</w:t>
      </w:r>
    </w:p>
    <w:p w14:paraId="71C8C15E" w14:textId="77777777" w:rsidR="00E05A96" w:rsidRPr="004F1792" w:rsidRDefault="00E05A96" w:rsidP="00CF266B">
      <w:pPr>
        <w:spacing w:before="120" w:after="0" w:line="240" w:lineRule="auto"/>
        <w:jc w:val="both"/>
        <w:rPr>
          <w:rFonts w:ascii="Calibri" w:hAnsi="Calibri" w:cs="Calibri"/>
          <w:sz w:val="24"/>
          <w:szCs w:val="24"/>
        </w:rPr>
      </w:pPr>
      <w:r w:rsidRPr="004F1792">
        <w:rPr>
          <w:rFonts w:ascii="Calibri" w:hAnsi="Calibri" w:cs="Calibri"/>
          <w:sz w:val="24"/>
          <w:szCs w:val="24"/>
        </w:rPr>
        <w:t xml:space="preserve">For just as one of man's hands does not compete with his other hand, one of his eyes does not criticize his other eye, his tongue does not object to his ear, the heart does not see the fault of </w:t>
      </w:r>
      <w:proofErr w:type="spellStart"/>
      <w:r w:rsidRPr="004F1792">
        <w:rPr>
          <w:rFonts w:ascii="Calibri" w:hAnsi="Calibri" w:cs="Calibri"/>
          <w:sz w:val="24"/>
          <w:szCs w:val="24"/>
        </w:rPr>
        <w:t>r</w:t>
      </w:r>
      <w:r w:rsidRPr="004F1792">
        <w:rPr>
          <w:rFonts w:ascii="Calibri" w:hAnsi="Calibri" w:cs="Calibri"/>
          <w:color w:val="000000"/>
          <w:sz w:val="24"/>
          <w:szCs w:val="24"/>
        </w:rPr>
        <w:t>ûh</w:t>
      </w:r>
      <w:proofErr w:type="spellEnd"/>
      <w:r w:rsidRPr="004F1792">
        <w:rPr>
          <w:rFonts w:ascii="Calibri" w:hAnsi="Calibri" w:cs="Calibri"/>
          <w:color w:val="000000"/>
          <w:sz w:val="24"/>
          <w:szCs w:val="24"/>
        </w:rPr>
        <w:t>, they</w:t>
      </w:r>
      <w:r w:rsidRPr="004F1792">
        <w:rPr>
          <w:rFonts w:ascii="Calibri" w:hAnsi="Calibri" w:cs="Calibri"/>
          <w:sz w:val="24"/>
          <w:szCs w:val="24"/>
        </w:rPr>
        <w:t xml:space="preserve"> rather complete the deficiencies of one another, veil their faults, assist their need and help in their duty; otherwise, the life of that man's being would extinguish, his </w:t>
      </w:r>
      <w:proofErr w:type="spellStart"/>
      <w:r w:rsidRPr="004F1792">
        <w:rPr>
          <w:rFonts w:ascii="Calibri" w:hAnsi="Calibri" w:cs="Calibri"/>
          <w:sz w:val="24"/>
          <w:szCs w:val="24"/>
        </w:rPr>
        <w:t>r</w:t>
      </w:r>
      <w:r w:rsidRPr="004F1792">
        <w:rPr>
          <w:rFonts w:ascii="Calibri" w:hAnsi="Calibri" w:cs="Calibri"/>
          <w:color w:val="000000"/>
          <w:sz w:val="24"/>
          <w:szCs w:val="24"/>
        </w:rPr>
        <w:t>ûh</w:t>
      </w:r>
      <w:proofErr w:type="spellEnd"/>
      <w:r w:rsidRPr="004F1792">
        <w:rPr>
          <w:rFonts w:ascii="Calibri" w:hAnsi="Calibri" w:cs="Calibri"/>
          <w:sz w:val="24"/>
          <w:szCs w:val="24"/>
        </w:rPr>
        <w:t xml:space="preserve"> would flee and his body would decompose. And just as the cogs of a factory do not struggle with one another with rivalry; by preceding each other, they do not domineer; by seeing each other’s faults, they do not criticize, shatter other's eagerness for work and make them fall into idleness. They rather assist with all their dispositions in order to direct each </w:t>
      </w:r>
      <w:r w:rsidRPr="004F1792">
        <w:rPr>
          <w:rFonts w:ascii="Calibri" w:hAnsi="Calibri" w:cs="Calibri"/>
          <w:sz w:val="24"/>
          <w:szCs w:val="24"/>
        </w:rPr>
        <w:lastRenderedPageBreak/>
        <w:t>other’s motions toward the common aim; they walk towards the purpose of their creation in true solidarity and alliance. If one iota of opposition or domination interferes, it will disorder the factory and cause it to be fruitless and barren. Then the factory's owner will break and destroy the factory entirely.</w:t>
      </w:r>
    </w:p>
    <w:p w14:paraId="3DAF2FFB" w14:textId="77777777" w:rsidR="00E05A96" w:rsidRPr="004F1792" w:rsidRDefault="00E05A96" w:rsidP="00CF266B">
      <w:pPr>
        <w:spacing w:before="120" w:after="0" w:line="240" w:lineRule="auto"/>
        <w:jc w:val="both"/>
        <w:rPr>
          <w:rFonts w:ascii="Calibri" w:hAnsi="Calibri" w:cs="Calibri"/>
          <w:sz w:val="24"/>
          <w:szCs w:val="24"/>
        </w:rPr>
      </w:pPr>
      <w:r w:rsidRPr="004F1792">
        <w:rPr>
          <w:rFonts w:ascii="Calibri" w:hAnsi="Calibri" w:cs="Calibri"/>
          <w:sz w:val="24"/>
          <w:szCs w:val="24"/>
        </w:rPr>
        <w:t xml:space="preserve">Thus, O </w:t>
      </w:r>
      <w:proofErr w:type="spellStart"/>
      <w:r w:rsidRPr="004F1792">
        <w:rPr>
          <w:rFonts w:ascii="Calibri" w:hAnsi="Calibri" w:cs="Calibri"/>
          <w:sz w:val="24"/>
          <w:szCs w:val="24"/>
        </w:rPr>
        <w:t>Risale-i</w:t>
      </w:r>
      <w:proofErr w:type="spellEnd"/>
      <w:r w:rsidRPr="004F1792">
        <w:rPr>
          <w:rFonts w:ascii="Calibri" w:hAnsi="Calibri" w:cs="Calibri"/>
          <w:sz w:val="24"/>
          <w:szCs w:val="24"/>
        </w:rPr>
        <w:t xml:space="preserve"> Nur students and servants of the Qur'an! You and we are members of such a </w:t>
      </w:r>
      <w:proofErr w:type="spellStart"/>
      <w:r w:rsidRPr="004F1792">
        <w:rPr>
          <w:rFonts w:ascii="Calibri" w:hAnsi="Calibri" w:cs="Calibri"/>
          <w:sz w:val="24"/>
          <w:szCs w:val="24"/>
        </w:rPr>
        <w:t>ma’nawî</w:t>
      </w:r>
      <w:proofErr w:type="spellEnd"/>
      <w:r w:rsidRPr="004F1792">
        <w:rPr>
          <w:rFonts w:ascii="Calibri" w:hAnsi="Calibri" w:cs="Calibri"/>
          <w:sz w:val="24"/>
          <w:szCs w:val="24"/>
        </w:rPr>
        <w:t xml:space="preserve"> collective personality worthy of the title of </w:t>
      </w:r>
      <w:r w:rsidRPr="004F1792">
        <w:rPr>
          <w:rFonts w:ascii="Calibri" w:hAnsi="Calibri" w:cs="Calibri"/>
          <w:i/>
          <w:iCs/>
          <w:sz w:val="24"/>
          <w:szCs w:val="24"/>
        </w:rPr>
        <w:t>perfect man</w:t>
      </w:r>
      <w:r w:rsidRPr="004F1792">
        <w:rPr>
          <w:rFonts w:ascii="Calibri" w:hAnsi="Calibri" w:cs="Calibri"/>
          <w:sz w:val="24"/>
          <w:szCs w:val="24"/>
        </w:rPr>
        <w:t xml:space="preserve">… and the cogs of a factory that produces eternal happiness within eternal life… and servants working in a ship of </w:t>
      </w:r>
      <w:proofErr w:type="spellStart"/>
      <w:r w:rsidRPr="004F1792">
        <w:rPr>
          <w:rFonts w:ascii="Calibri" w:hAnsi="Calibri" w:cs="Calibri"/>
          <w:sz w:val="24"/>
          <w:szCs w:val="24"/>
        </w:rPr>
        <w:t>Ar</w:t>
      </w:r>
      <w:proofErr w:type="spellEnd"/>
      <w:r w:rsidRPr="004F1792">
        <w:rPr>
          <w:rFonts w:ascii="Calibri" w:hAnsi="Calibri" w:cs="Calibri"/>
          <w:sz w:val="24"/>
          <w:szCs w:val="24"/>
        </w:rPr>
        <w:t>-Rabb that will disembark the ummah of Muhammad (</w:t>
      </w:r>
      <w:proofErr w:type="spellStart"/>
      <w:r w:rsidRPr="004F1792">
        <w:rPr>
          <w:rFonts w:ascii="Calibri" w:hAnsi="Calibri" w:cs="Calibri"/>
          <w:sz w:val="24"/>
          <w:szCs w:val="24"/>
        </w:rPr>
        <w:t>asm</w:t>
      </w:r>
      <w:proofErr w:type="spellEnd"/>
      <w:r w:rsidRPr="004F1792">
        <w:rPr>
          <w:rFonts w:ascii="Calibri" w:hAnsi="Calibri" w:cs="Calibri"/>
          <w:sz w:val="24"/>
          <w:szCs w:val="24"/>
        </w:rPr>
        <w:t xml:space="preserve">) at </w:t>
      </w:r>
      <w:proofErr w:type="spellStart"/>
      <w:r w:rsidRPr="004F1792">
        <w:rPr>
          <w:rFonts w:ascii="Calibri" w:hAnsi="Calibri" w:cs="Calibri"/>
          <w:sz w:val="24"/>
          <w:szCs w:val="24"/>
        </w:rPr>
        <w:t>Dâr</w:t>
      </w:r>
      <w:proofErr w:type="spellEnd"/>
      <w:r w:rsidRPr="004F1792">
        <w:rPr>
          <w:rFonts w:ascii="Calibri" w:hAnsi="Calibri" w:cs="Calibri"/>
          <w:sz w:val="24"/>
          <w:szCs w:val="24"/>
        </w:rPr>
        <w:t xml:space="preserve"> as-</w:t>
      </w:r>
      <w:proofErr w:type="spellStart"/>
      <w:r w:rsidRPr="004F1792">
        <w:rPr>
          <w:rFonts w:ascii="Calibri" w:hAnsi="Calibri" w:cs="Calibri"/>
          <w:sz w:val="24"/>
          <w:szCs w:val="24"/>
        </w:rPr>
        <w:t>Salâm</w:t>
      </w:r>
      <w:proofErr w:type="spellEnd"/>
      <w:r w:rsidRPr="004F1792">
        <w:rPr>
          <w:rStyle w:val="FootnoteReference"/>
          <w:rFonts w:ascii="Calibri" w:hAnsi="Calibri" w:cs="Calibri"/>
          <w:sz w:val="24"/>
          <w:szCs w:val="24"/>
        </w:rPr>
        <w:footnoteReference w:id="12"/>
      </w:r>
      <w:r w:rsidRPr="004F1792">
        <w:rPr>
          <w:rFonts w:ascii="Calibri" w:hAnsi="Calibri" w:cs="Calibri"/>
          <w:sz w:val="24"/>
          <w:szCs w:val="24"/>
        </w:rPr>
        <w:t xml:space="preserve">, the shore of </w:t>
      </w:r>
      <w:proofErr w:type="spellStart"/>
      <w:r w:rsidRPr="004F1792">
        <w:rPr>
          <w:rFonts w:ascii="Calibri" w:hAnsi="Calibri" w:cs="Calibri"/>
          <w:sz w:val="24"/>
          <w:szCs w:val="24"/>
        </w:rPr>
        <w:t>salâmât</w:t>
      </w:r>
      <w:proofErr w:type="spellEnd"/>
      <w:r w:rsidRPr="004F1792">
        <w:rPr>
          <w:rFonts w:ascii="Calibri" w:hAnsi="Calibri" w:cs="Calibri"/>
          <w:sz w:val="24"/>
          <w:szCs w:val="24"/>
        </w:rPr>
        <w:t xml:space="preserve">. We are surely in need of and obliged to solidarity and true </w:t>
      </w:r>
      <w:r w:rsidRPr="004F1792">
        <w:rPr>
          <w:rFonts w:cstheme="minorHAnsi"/>
          <w:sz w:val="24"/>
          <w:szCs w:val="24"/>
        </w:rPr>
        <w:t>union</w:t>
      </w:r>
      <w:r w:rsidRPr="004F1792">
        <w:rPr>
          <w:rFonts w:ascii="Calibri" w:hAnsi="Calibri" w:cs="Calibri"/>
          <w:sz w:val="24"/>
          <w:szCs w:val="24"/>
        </w:rPr>
        <w:t xml:space="preserve"> through gaining the mystery of </w:t>
      </w:r>
      <w:proofErr w:type="spellStart"/>
      <w:r w:rsidRPr="004F1792">
        <w:rPr>
          <w:rFonts w:ascii="Calibri" w:hAnsi="Calibri" w:cs="Calibri"/>
          <w:sz w:val="24"/>
          <w:szCs w:val="24"/>
        </w:rPr>
        <w:t>ikhlas</w:t>
      </w:r>
      <w:proofErr w:type="spellEnd"/>
      <w:r w:rsidRPr="004F1792">
        <w:rPr>
          <w:rFonts w:ascii="Calibri" w:hAnsi="Calibri" w:cs="Calibri"/>
          <w:sz w:val="24"/>
          <w:szCs w:val="24"/>
        </w:rPr>
        <w:t xml:space="preserve"> that provides the </w:t>
      </w:r>
      <w:proofErr w:type="spellStart"/>
      <w:r w:rsidRPr="004F1792">
        <w:rPr>
          <w:rFonts w:ascii="Calibri" w:hAnsi="Calibri" w:cs="Calibri"/>
          <w:sz w:val="24"/>
          <w:szCs w:val="24"/>
        </w:rPr>
        <w:t>mana’wî</w:t>
      </w:r>
      <w:proofErr w:type="spellEnd"/>
      <w:r w:rsidRPr="004F1792">
        <w:rPr>
          <w:rFonts w:ascii="Calibri" w:hAnsi="Calibri" w:cs="Calibri"/>
          <w:sz w:val="24"/>
          <w:szCs w:val="24"/>
        </w:rPr>
        <w:t xml:space="preserve"> strength of one thousand one hundred eleven from four individuals. Yes, if three alifs</w:t>
      </w:r>
      <w:r w:rsidRPr="004F1792">
        <w:rPr>
          <w:rStyle w:val="FootnoteReference"/>
          <w:rFonts w:ascii="Calibri" w:hAnsi="Calibri" w:cs="Calibri"/>
          <w:sz w:val="24"/>
          <w:szCs w:val="24"/>
        </w:rPr>
        <w:footnoteReference w:id="13"/>
      </w:r>
      <w:r w:rsidRPr="004F1792">
        <w:rPr>
          <w:rFonts w:ascii="Calibri" w:hAnsi="Calibri" w:cs="Calibri"/>
          <w:sz w:val="24"/>
          <w:szCs w:val="24"/>
        </w:rPr>
        <w:t xml:space="preserve"> do not unite, they have the value of three. If they unite, they acquire the value of one hundred and eleven through the mystery of numbers. If four times four are apart from each other, they have the value of sixteen. </w:t>
      </w:r>
    </w:p>
    <w:p w14:paraId="04D07B57" w14:textId="77777777" w:rsidR="00E05A96" w:rsidRPr="004F1792" w:rsidRDefault="00E05A96" w:rsidP="00CF266B">
      <w:pPr>
        <w:spacing w:before="120" w:after="0" w:line="240" w:lineRule="auto"/>
        <w:jc w:val="both"/>
        <w:rPr>
          <w:rFonts w:ascii="Calibri" w:hAnsi="Calibri" w:cs="Calibri"/>
          <w:sz w:val="24"/>
          <w:szCs w:val="24"/>
        </w:rPr>
      </w:pPr>
      <w:r w:rsidRPr="004F1792">
        <w:rPr>
          <w:rFonts w:ascii="Calibri" w:hAnsi="Calibri" w:cs="Calibri"/>
          <w:sz w:val="24"/>
          <w:szCs w:val="24"/>
        </w:rPr>
        <w:t>If through the mystery of brotherhood (</w:t>
      </w:r>
      <w:proofErr w:type="spellStart"/>
      <w:r w:rsidRPr="004F1792">
        <w:rPr>
          <w:rFonts w:ascii="Calibri" w:hAnsi="Calibri" w:cs="Calibri"/>
          <w:sz w:val="24"/>
          <w:szCs w:val="24"/>
        </w:rPr>
        <w:t>ukhuwwah</w:t>
      </w:r>
      <w:proofErr w:type="spellEnd"/>
      <w:r w:rsidRPr="004F1792">
        <w:rPr>
          <w:rFonts w:ascii="Calibri" w:hAnsi="Calibri" w:cs="Calibri"/>
          <w:sz w:val="24"/>
          <w:szCs w:val="24"/>
        </w:rPr>
        <w:t xml:space="preserve">) and unity on aim and alliance on duty, they correspond and stand shoulder to shoulder on a line, they have the strength and value of four thousand four hundred and forty-four. Numerous historical events testify to the value and </w:t>
      </w:r>
      <w:proofErr w:type="spellStart"/>
      <w:r w:rsidRPr="004F1792">
        <w:rPr>
          <w:rFonts w:ascii="Calibri" w:hAnsi="Calibri" w:cs="Calibri"/>
          <w:sz w:val="24"/>
          <w:szCs w:val="24"/>
        </w:rPr>
        <w:t>mana’wî</w:t>
      </w:r>
      <w:proofErr w:type="spellEnd"/>
      <w:r w:rsidRPr="004F1792">
        <w:rPr>
          <w:rFonts w:ascii="Calibri" w:hAnsi="Calibri" w:cs="Calibri"/>
          <w:sz w:val="24"/>
          <w:szCs w:val="24"/>
        </w:rPr>
        <w:t xml:space="preserve"> strength of sixteen self-sacrificing brothers being over four thousand through the true mystery of </w:t>
      </w:r>
      <w:proofErr w:type="spellStart"/>
      <w:r w:rsidRPr="004F1792">
        <w:rPr>
          <w:rFonts w:ascii="Calibri" w:hAnsi="Calibri" w:cs="Calibri"/>
          <w:sz w:val="24"/>
          <w:szCs w:val="24"/>
        </w:rPr>
        <w:t>ikhlas</w:t>
      </w:r>
      <w:proofErr w:type="spellEnd"/>
      <w:r w:rsidRPr="004F1792">
        <w:rPr>
          <w:rFonts w:ascii="Calibri" w:hAnsi="Calibri" w:cs="Calibri"/>
          <w:sz w:val="24"/>
          <w:szCs w:val="24"/>
        </w:rPr>
        <w:t>.</w:t>
      </w:r>
    </w:p>
    <w:p w14:paraId="4D187333" w14:textId="77777777" w:rsidR="004A6029" w:rsidRPr="004F1792" w:rsidRDefault="004A6029" w:rsidP="00CF266B">
      <w:pPr>
        <w:spacing w:before="120" w:after="0" w:line="240" w:lineRule="auto"/>
        <w:jc w:val="right"/>
        <w:rPr>
          <w:rFonts w:ascii="Calibri" w:hAnsi="Calibri" w:cs="Calibri"/>
          <w:sz w:val="24"/>
          <w:szCs w:val="24"/>
        </w:rPr>
      </w:pPr>
      <w:r w:rsidRPr="004F1792">
        <w:rPr>
          <w:rFonts w:ascii="Calibri" w:hAnsi="Calibri" w:cs="Calibri"/>
          <w:sz w:val="24"/>
          <w:szCs w:val="24"/>
        </w:rPr>
        <w:t>The Twenty-First Flash – Your Second Principle</w:t>
      </w:r>
    </w:p>
    <w:p w14:paraId="3E084704" w14:textId="77777777" w:rsidR="004A6029" w:rsidRPr="004F1792" w:rsidRDefault="004A6029" w:rsidP="00CF266B">
      <w:pPr>
        <w:spacing w:before="120" w:after="0" w:line="240" w:lineRule="auto"/>
        <w:jc w:val="both"/>
        <w:rPr>
          <w:rFonts w:ascii="Calibri" w:hAnsi="Calibri" w:cs="Calibri"/>
          <w:sz w:val="24"/>
          <w:szCs w:val="24"/>
        </w:rPr>
      </w:pPr>
    </w:p>
    <w:p w14:paraId="5E9935F9" w14:textId="77777777" w:rsidR="00F267A4" w:rsidRPr="004F1792" w:rsidRDefault="00F267A4" w:rsidP="00CF266B">
      <w:pPr>
        <w:spacing w:before="120" w:after="0" w:line="240" w:lineRule="auto"/>
        <w:jc w:val="both"/>
        <w:rPr>
          <w:rFonts w:ascii="Calibri" w:hAnsi="Calibri" w:cs="Calibri"/>
          <w:sz w:val="24"/>
          <w:szCs w:val="24"/>
        </w:rPr>
      </w:pPr>
      <w:r w:rsidRPr="004F1792">
        <w:rPr>
          <w:rFonts w:ascii="Calibri" w:hAnsi="Calibri" w:cs="Calibri"/>
          <w:sz w:val="24"/>
          <w:szCs w:val="24"/>
        </w:rPr>
        <w:t xml:space="preserve">One who reads these </w:t>
      </w:r>
      <w:proofErr w:type="spellStart"/>
      <w:r w:rsidRPr="004F1792">
        <w:rPr>
          <w:rFonts w:ascii="Calibri" w:hAnsi="Calibri" w:cs="Calibri"/>
          <w:sz w:val="24"/>
          <w:szCs w:val="24"/>
        </w:rPr>
        <w:t>risales</w:t>
      </w:r>
      <w:proofErr w:type="spellEnd"/>
      <w:r w:rsidRPr="004F1792">
        <w:rPr>
          <w:rFonts w:ascii="Calibri" w:hAnsi="Calibri" w:cs="Calibri"/>
          <w:sz w:val="24"/>
          <w:szCs w:val="24"/>
        </w:rPr>
        <w:t xml:space="preserve"> and lessons for a year through understanding and accepting can become an important ‘</w:t>
      </w:r>
      <w:proofErr w:type="spellStart"/>
      <w:r w:rsidRPr="004F1792">
        <w:rPr>
          <w:rFonts w:ascii="Calibri" w:hAnsi="Calibri" w:cs="Calibri"/>
          <w:sz w:val="24"/>
          <w:szCs w:val="24"/>
        </w:rPr>
        <w:t>âlim</w:t>
      </w:r>
      <w:proofErr w:type="spellEnd"/>
      <w:r w:rsidRPr="004F1792">
        <w:rPr>
          <w:rFonts w:ascii="Calibri" w:hAnsi="Calibri" w:cs="Calibri"/>
          <w:sz w:val="24"/>
          <w:szCs w:val="24"/>
        </w:rPr>
        <w:t xml:space="preserve"> possessing </w:t>
      </w:r>
      <w:proofErr w:type="spellStart"/>
      <w:r w:rsidRPr="004F1792">
        <w:rPr>
          <w:rFonts w:ascii="Calibri" w:hAnsi="Calibri" w:cs="Calibri"/>
          <w:sz w:val="24"/>
          <w:szCs w:val="24"/>
        </w:rPr>
        <w:t>haqiqah</w:t>
      </w:r>
      <w:proofErr w:type="spellEnd"/>
      <w:r w:rsidRPr="004F1792">
        <w:rPr>
          <w:rFonts w:ascii="Calibri" w:hAnsi="Calibri" w:cs="Calibri"/>
          <w:sz w:val="24"/>
          <w:szCs w:val="24"/>
        </w:rPr>
        <w:t xml:space="preserve"> of this time. And even if he does not understand them</w:t>
      </w:r>
      <w:r w:rsidRPr="004F1792">
        <w:rPr>
          <w:rFonts w:ascii="Calibri" w:hAnsi="Calibri" w:cs="Calibri"/>
          <w:b/>
          <w:bCs/>
          <w:sz w:val="24"/>
          <w:szCs w:val="24"/>
        </w:rPr>
        <w:t xml:space="preserve">, since the </w:t>
      </w:r>
      <w:proofErr w:type="spellStart"/>
      <w:r w:rsidRPr="004F1792">
        <w:rPr>
          <w:rFonts w:ascii="Calibri" w:hAnsi="Calibri" w:cs="Calibri"/>
          <w:b/>
          <w:bCs/>
          <w:sz w:val="24"/>
          <w:szCs w:val="24"/>
        </w:rPr>
        <w:t>Risale-i</w:t>
      </w:r>
      <w:proofErr w:type="spellEnd"/>
      <w:r w:rsidRPr="004F1792">
        <w:rPr>
          <w:rFonts w:ascii="Calibri" w:hAnsi="Calibri" w:cs="Calibri"/>
          <w:b/>
          <w:bCs/>
          <w:sz w:val="24"/>
          <w:szCs w:val="24"/>
        </w:rPr>
        <w:t xml:space="preserve"> Nur students have a </w:t>
      </w:r>
      <w:proofErr w:type="spellStart"/>
      <w:r w:rsidRPr="004F1792">
        <w:rPr>
          <w:rFonts w:ascii="Calibri" w:hAnsi="Calibri" w:cs="Calibri"/>
          <w:b/>
          <w:bCs/>
          <w:sz w:val="24"/>
          <w:szCs w:val="24"/>
        </w:rPr>
        <w:t>ma’nawî</w:t>
      </w:r>
      <w:proofErr w:type="spellEnd"/>
      <w:r w:rsidRPr="004F1792">
        <w:rPr>
          <w:rFonts w:ascii="Calibri" w:hAnsi="Calibri" w:cs="Calibri"/>
          <w:b/>
          <w:bCs/>
          <w:sz w:val="24"/>
          <w:szCs w:val="24"/>
        </w:rPr>
        <w:t xml:space="preserve"> collective personality, indubitably that </w:t>
      </w:r>
      <w:proofErr w:type="spellStart"/>
      <w:r w:rsidRPr="004F1792">
        <w:rPr>
          <w:rFonts w:ascii="Calibri" w:hAnsi="Calibri" w:cs="Calibri"/>
          <w:b/>
          <w:bCs/>
          <w:sz w:val="24"/>
          <w:szCs w:val="24"/>
        </w:rPr>
        <w:t>ma’nawî</w:t>
      </w:r>
      <w:proofErr w:type="spellEnd"/>
      <w:r w:rsidRPr="004F1792">
        <w:rPr>
          <w:rFonts w:ascii="Calibri" w:hAnsi="Calibri" w:cs="Calibri"/>
          <w:b/>
          <w:bCs/>
          <w:sz w:val="24"/>
          <w:szCs w:val="24"/>
        </w:rPr>
        <w:t xml:space="preserve"> collective personality is an ‘</w:t>
      </w:r>
      <w:proofErr w:type="spellStart"/>
      <w:r w:rsidRPr="004F1792">
        <w:rPr>
          <w:rFonts w:ascii="Calibri" w:hAnsi="Calibri" w:cs="Calibri"/>
          <w:b/>
          <w:bCs/>
          <w:sz w:val="24"/>
          <w:szCs w:val="24"/>
        </w:rPr>
        <w:t>âlim</w:t>
      </w:r>
      <w:proofErr w:type="spellEnd"/>
      <w:r w:rsidRPr="004F1792">
        <w:rPr>
          <w:rFonts w:ascii="Calibri" w:hAnsi="Calibri" w:cs="Calibri"/>
          <w:b/>
          <w:bCs/>
          <w:sz w:val="24"/>
          <w:szCs w:val="24"/>
        </w:rPr>
        <w:t xml:space="preserve"> of this time. As for your pens, they are the fingers of that </w:t>
      </w:r>
      <w:proofErr w:type="spellStart"/>
      <w:r w:rsidRPr="004F1792">
        <w:rPr>
          <w:rFonts w:ascii="Calibri" w:hAnsi="Calibri" w:cs="Calibri"/>
          <w:b/>
          <w:bCs/>
          <w:sz w:val="24"/>
          <w:szCs w:val="24"/>
        </w:rPr>
        <w:t>ma’nawî</w:t>
      </w:r>
      <w:proofErr w:type="spellEnd"/>
      <w:r w:rsidRPr="004F1792">
        <w:rPr>
          <w:rFonts w:ascii="Calibri" w:hAnsi="Calibri" w:cs="Calibri"/>
          <w:b/>
          <w:bCs/>
          <w:sz w:val="24"/>
          <w:szCs w:val="24"/>
        </w:rPr>
        <w:t xml:space="preserve"> collective personality.</w:t>
      </w:r>
      <w:r w:rsidRPr="004F1792">
        <w:rPr>
          <w:rFonts w:ascii="Calibri" w:hAnsi="Calibri" w:cs="Calibri"/>
          <w:sz w:val="24"/>
          <w:szCs w:val="24"/>
        </w:rPr>
        <w:t xml:space="preserve"> In my own view, although I am not worthy of it, in consequence of your good opinion of me, at the point of being followers, you have given this poor man the position of being </w:t>
      </w:r>
      <w:proofErr w:type="spellStart"/>
      <w:r w:rsidRPr="004F1792">
        <w:rPr>
          <w:rFonts w:ascii="Calibri" w:hAnsi="Calibri" w:cs="Calibri"/>
          <w:sz w:val="24"/>
          <w:szCs w:val="24"/>
        </w:rPr>
        <w:t>ustadh</w:t>
      </w:r>
      <w:proofErr w:type="spellEnd"/>
      <w:r w:rsidRPr="004F1792">
        <w:rPr>
          <w:rFonts w:ascii="Calibri" w:hAnsi="Calibri" w:cs="Calibri"/>
          <w:sz w:val="24"/>
          <w:szCs w:val="24"/>
        </w:rPr>
        <w:t xml:space="preserve"> and ‘</w:t>
      </w:r>
      <w:proofErr w:type="spellStart"/>
      <w:r w:rsidRPr="004F1792">
        <w:rPr>
          <w:rFonts w:ascii="Calibri" w:hAnsi="Calibri" w:cs="Calibri"/>
          <w:sz w:val="24"/>
          <w:szCs w:val="24"/>
        </w:rPr>
        <w:t>âlim</w:t>
      </w:r>
      <w:proofErr w:type="spellEnd"/>
      <w:r w:rsidRPr="004F1792">
        <w:rPr>
          <w:rFonts w:ascii="Calibri" w:hAnsi="Calibri" w:cs="Calibri"/>
          <w:sz w:val="24"/>
          <w:szCs w:val="24"/>
        </w:rPr>
        <w:t xml:space="preserve">, therefore, you have attached yourselves to me. </w:t>
      </w:r>
      <w:r w:rsidRPr="004F1792">
        <w:rPr>
          <w:rFonts w:ascii="Calibri" w:hAnsi="Calibri" w:cs="Calibri"/>
          <w:b/>
          <w:bCs/>
          <w:sz w:val="24"/>
          <w:szCs w:val="24"/>
        </w:rPr>
        <w:t>Since I am unlettered and without the pen, your pens are considered mine; you will receive the reward indicated in the hadith.</w:t>
      </w:r>
      <w:r w:rsidRPr="004F1792">
        <w:rPr>
          <w:rFonts w:ascii="Calibri" w:hAnsi="Calibri" w:cs="Calibri"/>
          <w:sz w:val="24"/>
          <w:szCs w:val="24"/>
        </w:rPr>
        <w:t xml:space="preserve">  </w:t>
      </w:r>
    </w:p>
    <w:p w14:paraId="36B88346" w14:textId="77777777" w:rsidR="004A6029" w:rsidRPr="004F1792" w:rsidRDefault="004A6029" w:rsidP="00CF266B">
      <w:pPr>
        <w:spacing w:before="120" w:after="0" w:line="240" w:lineRule="auto"/>
        <w:jc w:val="right"/>
        <w:rPr>
          <w:rFonts w:ascii="Calibri" w:hAnsi="Calibri" w:cs="Calibri"/>
          <w:sz w:val="24"/>
          <w:szCs w:val="24"/>
        </w:rPr>
      </w:pPr>
      <w:r w:rsidRPr="004F1792">
        <w:rPr>
          <w:rFonts w:ascii="Calibri" w:hAnsi="Calibri" w:cs="Calibri"/>
          <w:sz w:val="24"/>
          <w:szCs w:val="24"/>
        </w:rPr>
        <w:t>The Twenty-First Flash – A Confidential Letter to Some of My Brothers</w:t>
      </w:r>
    </w:p>
    <w:p w14:paraId="5F90EAE5" w14:textId="77777777" w:rsidR="004A6029" w:rsidRPr="004F1792" w:rsidRDefault="004A6029" w:rsidP="00CF266B">
      <w:pPr>
        <w:spacing w:before="120" w:after="0" w:line="240" w:lineRule="auto"/>
        <w:jc w:val="both"/>
        <w:rPr>
          <w:rFonts w:ascii="Calibri" w:hAnsi="Calibri" w:cs="Calibri"/>
          <w:color w:val="C00000"/>
          <w:sz w:val="24"/>
          <w:szCs w:val="24"/>
        </w:rPr>
      </w:pPr>
    </w:p>
    <w:p w14:paraId="5590448F" w14:textId="77777777" w:rsidR="00145D3D" w:rsidRPr="004F1792" w:rsidRDefault="00145D3D" w:rsidP="00CF266B">
      <w:pPr>
        <w:spacing w:before="120" w:after="0" w:line="240" w:lineRule="auto"/>
        <w:jc w:val="both"/>
        <w:rPr>
          <w:rFonts w:ascii="Calibri" w:hAnsi="Calibri" w:cs="Calibri"/>
          <w:b/>
          <w:bCs/>
          <w:sz w:val="24"/>
          <w:szCs w:val="24"/>
        </w:rPr>
      </w:pPr>
      <w:r w:rsidRPr="004F1792">
        <w:rPr>
          <w:rFonts w:ascii="Calibri" w:hAnsi="Calibri" w:cs="Calibri"/>
          <w:sz w:val="24"/>
          <w:szCs w:val="24"/>
        </w:rPr>
        <w:t xml:space="preserve">Yes, just as </w:t>
      </w:r>
      <w:proofErr w:type="spellStart"/>
      <w:r w:rsidRPr="004F1792">
        <w:rPr>
          <w:rFonts w:ascii="Calibri" w:hAnsi="Calibri" w:cs="Calibri"/>
          <w:sz w:val="24"/>
          <w:szCs w:val="24"/>
        </w:rPr>
        <w:t>walâyah</w:t>
      </w:r>
      <w:proofErr w:type="spellEnd"/>
      <w:r w:rsidRPr="004F1792">
        <w:rPr>
          <w:rFonts w:ascii="Calibri" w:hAnsi="Calibri" w:cs="Calibri"/>
          <w:sz w:val="24"/>
          <w:szCs w:val="24"/>
        </w:rPr>
        <w:t xml:space="preserve"> has </w:t>
      </w:r>
      <w:proofErr w:type="spellStart"/>
      <w:r w:rsidRPr="004F1792">
        <w:rPr>
          <w:rFonts w:ascii="Calibri" w:hAnsi="Calibri" w:cs="Calibri"/>
          <w:sz w:val="24"/>
          <w:szCs w:val="24"/>
        </w:rPr>
        <w:t>karâmât</w:t>
      </w:r>
      <w:proofErr w:type="spellEnd"/>
      <w:r w:rsidRPr="004F1792">
        <w:rPr>
          <w:rFonts w:ascii="Calibri" w:hAnsi="Calibri" w:cs="Calibri"/>
          <w:sz w:val="24"/>
          <w:szCs w:val="24"/>
        </w:rPr>
        <w:t xml:space="preserve">, so does the pure intention and so does sincerity. Especially </w:t>
      </w:r>
      <w:r w:rsidRPr="004F1792">
        <w:rPr>
          <w:rFonts w:ascii="Calibri" w:hAnsi="Calibri" w:cs="Calibri"/>
          <w:b/>
          <w:bCs/>
          <w:sz w:val="24"/>
          <w:szCs w:val="24"/>
        </w:rPr>
        <w:t>earnest, sincere cooperation among brothers within a sphere of brotherhood (</w:t>
      </w:r>
      <w:proofErr w:type="spellStart"/>
      <w:r w:rsidRPr="004F1792">
        <w:rPr>
          <w:rFonts w:ascii="Calibri" w:hAnsi="Calibri" w:cs="Calibri"/>
          <w:b/>
          <w:bCs/>
          <w:sz w:val="24"/>
          <w:szCs w:val="24"/>
        </w:rPr>
        <w:t>ukhuwwah</w:t>
      </w:r>
      <w:proofErr w:type="spellEnd"/>
      <w:r w:rsidRPr="004F1792">
        <w:rPr>
          <w:rFonts w:ascii="Calibri" w:hAnsi="Calibri" w:cs="Calibri"/>
          <w:b/>
          <w:bCs/>
          <w:sz w:val="24"/>
          <w:szCs w:val="24"/>
        </w:rPr>
        <w:t xml:space="preserve">), which is for the sake of Allah, may have many </w:t>
      </w:r>
      <w:proofErr w:type="spellStart"/>
      <w:r w:rsidRPr="004F1792">
        <w:rPr>
          <w:rFonts w:ascii="Calibri" w:hAnsi="Calibri" w:cs="Calibri"/>
          <w:b/>
          <w:bCs/>
          <w:sz w:val="24"/>
          <w:szCs w:val="24"/>
        </w:rPr>
        <w:t>karâmât</w:t>
      </w:r>
      <w:proofErr w:type="spellEnd"/>
      <w:r w:rsidRPr="004F1792">
        <w:rPr>
          <w:rFonts w:ascii="Calibri" w:hAnsi="Calibri" w:cs="Calibri"/>
          <w:b/>
          <w:bCs/>
          <w:sz w:val="24"/>
          <w:szCs w:val="24"/>
        </w:rPr>
        <w:t xml:space="preserve">. Even the </w:t>
      </w:r>
      <w:proofErr w:type="spellStart"/>
      <w:r w:rsidRPr="004F1792">
        <w:rPr>
          <w:rFonts w:ascii="Calibri" w:hAnsi="Calibri" w:cs="Calibri"/>
          <w:b/>
          <w:bCs/>
          <w:sz w:val="24"/>
          <w:szCs w:val="24"/>
        </w:rPr>
        <w:t>ma’nawî</w:t>
      </w:r>
      <w:proofErr w:type="spellEnd"/>
      <w:r w:rsidRPr="004F1792">
        <w:rPr>
          <w:rFonts w:ascii="Calibri" w:hAnsi="Calibri" w:cs="Calibri"/>
          <w:b/>
          <w:bCs/>
          <w:sz w:val="24"/>
          <w:szCs w:val="24"/>
        </w:rPr>
        <w:t xml:space="preserve"> collective personality of such a </w:t>
      </w:r>
      <w:proofErr w:type="spellStart"/>
      <w:r w:rsidRPr="004F1792">
        <w:rPr>
          <w:rFonts w:ascii="Calibri" w:hAnsi="Calibri" w:cs="Calibri"/>
          <w:b/>
          <w:bCs/>
          <w:color w:val="000000"/>
          <w:sz w:val="24"/>
          <w:szCs w:val="24"/>
        </w:rPr>
        <w:t>jamâ’ah</w:t>
      </w:r>
      <w:proofErr w:type="spellEnd"/>
      <w:r w:rsidRPr="004F1792">
        <w:rPr>
          <w:rFonts w:ascii="Calibri" w:hAnsi="Calibri" w:cs="Calibri"/>
          <w:b/>
          <w:bCs/>
          <w:color w:val="000000"/>
          <w:sz w:val="24"/>
          <w:szCs w:val="24"/>
        </w:rPr>
        <w:t xml:space="preserve"> </w:t>
      </w:r>
      <w:r w:rsidRPr="004F1792">
        <w:rPr>
          <w:rFonts w:ascii="Calibri" w:hAnsi="Calibri" w:cs="Calibri"/>
          <w:b/>
          <w:bCs/>
          <w:sz w:val="24"/>
          <w:szCs w:val="24"/>
        </w:rPr>
        <w:t xml:space="preserve">may be a perfected </w:t>
      </w:r>
      <w:proofErr w:type="spellStart"/>
      <w:r w:rsidRPr="004F1792">
        <w:rPr>
          <w:rFonts w:ascii="Calibri" w:hAnsi="Calibri" w:cs="Calibri"/>
          <w:b/>
          <w:bCs/>
          <w:sz w:val="24"/>
          <w:szCs w:val="24"/>
        </w:rPr>
        <w:t>walî</w:t>
      </w:r>
      <w:proofErr w:type="spellEnd"/>
      <w:r w:rsidRPr="004F1792">
        <w:rPr>
          <w:rFonts w:ascii="Calibri" w:hAnsi="Calibri" w:cs="Calibri"/>
          <w:b/>
          <w:bCs/>
          <w:sz w:val="24"/>
          <w:szCs w:val="24"/>
        </w:rPr>
        <w:t xml:space="preserve"> and becomes the place of manifestation for the ‘</w:t>
      </w:r>
      <w:proofErr w:type="spellStart"/>
      <w:r w:rsidRPr="004F1792">
        <w:rPr>
          <w:rFonts w:ascii="Calibri" w:hAnsi="Calibri" w:cs="Calibri"/>
          <w:b/>
          <w:bCs/>
          <w:sz w:val="24"/>
          <w:szCs w:val="24"/>
        </w:rPr>
        <w:t>inâyah</w:t>
      </w:r>
      <w:proofErr w:type="spellEnd"/>
      <w:r w:rsidRPr="004F1792">
        <w:rPr>
          <w:rFonts w:ascii="Calibri" w:hAnsi="Calibri" w:cs="Calibri"/>
          <w:b/>
          <w:bCs/>
          <w:sz w:val="24"/>
          <w:szCs w:val="24"/>
        </w:rPr>
        <w:t>.</w:t>
      </w:r>
    </w:p>
    <w:p w14:paraId="1AA2F4F9" w14:textId="77777777" w:rsidR="00145D3D" w:rsidRPr="004F1792" w:rsidRDefault="00145D3D" w:rsidP="00CF266B">
      <w:pPr>
        <w:spacing w:before="120" w:after="0" w:line="240" w:lineRule="auto"/>
        <w:jc w:val="both"/>
        <w:rPr>
          <w:rFonts w:ascii="Calibri" w:hAnsi="Calibri" w:cs="Calibri"/>
          <w:sz w:val="24"/>
          <w:szCs w:val="24"/>
        </w:rPr>
      </w:pPr>
      <w:r w:rsidRPr="004F1792">
        <w:rPr>
          <w:rFonts w:ascii="Calibri" w:hAnsi="Calibri" w:cs="Calibri"/>
          <w:sz w:val="24"/>
          <w:szCs w:val="24"/>
        </w:rPr>
        <w:t xml:space="preserve">Thus, O my brothers and my friends in the service of the Qur’an! Just as how </w:t>
      </w:r>
      <w:proofErr w:type="spellStart"/>
      <w:r w:rsidRPr="004F1792">
        <w:rPr>
          <w:rFonts w:ascii="Calibri" w:hAnsi="Calibri" w:cs="Calibri"/>
          <w:sz w:val="24"/>
          <w:szCs w:val="24"/>
        </w:rPr>
        <w:t>dhulm</w:t>
      </w:r>
      <w:proofErr w:type="spellEnd"/>
      <w:r w:rsidRPr="004F1792">
        <w:rPr>
          <w:rFonts w:ascii="Calibri" w:hAnsi="Calibri" w:cs="Calibri"/>
          <w:sz w:val="24"/>
          <w:szCs w:val="24"/>
        </w:rPr>
        <w:t xml:space="preserve"> and an error </w:t>
      </w:r>
      <w:r w:rsidR="00745AE5" w:rsidRPr="004F1792">
        <w:rPr>
          <w:rFonts w:ascii="Calibri" w:hAnsi="Calibri" w:cs="Calibri"/>
          <w:sz w:val="24"/>
          <w:szCs w:val="24"/>
        </w:rPr>
        <w:t xml:space="preserve">is </w:t>
      </w:r>
      <w:r w:rsidRPr="004F1792">
        <w:rPr>
          <w:rFonts w:ascii="Calibri" w:hAnsi="Calibri" w:cs="Calibri"/>
          <w:sz w:val="24"/>
          <w:szCs w:val="24"/>
        </w:rPr>
        <w:t xml:space="preserve">to give all the honour and booty to the sergeant of </w:t>
      </w:r>
      <w:r w:rsidR="00745AE5" w:rsidRPr="004F1792">
        <w:rPr>
          <w:rFonts w:ascii="Calibri" w:hAnsi="Calibri" w:cs="Calibri"/>
          <w:sz w:val="24"/>
          <w:szCs w:val="24"/>
        </w:rPr>
        <w:t>a troop, who conquers a castle</w:t>
      </w:r>
      <w:r w:rsidRPr="004F1792">
        <w:rPr>
          <w:rFonts w:ascii="Calibri" w:hAnsi="Calibri" w:cs="Calibri"/>
          <w:sz w:val="24"/>
          <w:szCs w:val="24"/>
        </w:rPr>
        <w:t>, in the same way, you cannot ascribe the ‘</w:t>
      </w:r>
      <w:proofErr w:type="spellStart"/>
      <w:r w:rsidRPr="004F1792">
        <w:rPr>
          <w:rFonts w:ascii="Calibri" w:hAnsi="Calibri" w:cs="Calibri"/>
          <w:sz w:val="24"/>
          <w:szCs w:val="24"/>
        </w:rPr>
        <w:t>inâyah</w:t>
      </w:r>
      <w:proofErr w:type="spellEnd"/>
      <w:r w:rsidRPr="004F1792">
        <w:rPr>
          <w:rFonts w:ascii="Calibri" w:hAnsi="Calibri" w:cs="Calibri"/>
          <w:sz w:val="24"/>
          <w:szCs w:val="24"/>
        </w:rPr>
        <w:t xml:space="preserve"> in </w:t>
      </w:r>
      <w:r w:rsidRPr="004F1792">
        <w:rPr>
          <w:rFonts w:ascii="Calibri" w:hAnsi="Calibri" w:cs="Calibri"/>
          <w:b/>
          <w:bCs/>
          <w:sz w:val="24"/>
          <w:szCs w:val="24"/>
        </w:rPr>
        <w:t xml:space="preserve">the victories that occurred through the </w:t>
      </w:r>
      <w:r w:rsidRPr="004F1792">
        <w:rPr>
          <w:rFonts w:ascii="Calibri" w:hAnsi="Calibri" w:cs="Calibri"/>
          <w:b/>
          <w:bCs/>
          <w:sz w:val="24"/>
          <w:szCs w:val="24"/>
        </w:rPr>
        <w:lastRenderedPageBreak/>
        <w:t xml:space="preserve">strength of your </w:t>
      </w:r>
      <w:proofErr w:type="spellStart"/>
      <w:r w:rsidRPr="004F1792">
        <w:rPr>
          <w:rFonts w:ascii="Calibri" w:hAnsi="Calibri" w:cs="Calibri"/>
          <w:b/>
          <w:bCs/>
          <w:sz w:val="24"/>
          <w:szCs w:val="24"/>
        </w:rPr>
        <w:t>ma’nawî</w:t>
      </w:r>
      <w:proofErr w:type="spellEnd"/>
      <w:r w:rsidRPr="004F1792">
        <w:rPr>
          <w:rFonts w:ascii="Calibri" w:hAnsi="Calibri" w:cs="Calibri"/>
          <w:b/>
          <w:bCs/>
          <w:sz w:val="24"/>
          <w:szCs w:val="24"/>
        </w:rPr>
        <w:t xml:space="preserve"> collective personality and your pens</w:t>
      </w:r>
      <w:r w:rsidRPr="004F1792">
        <w:rPr>
          <w:rFonts w:ascii="Calibri" w:hAnsi="Calibri" w:cs="Calibri"/>
          <w:sz w:val="24"/>
          <w:szCs w:val="24"/>
        </w:rPr>
        <w:t xml:space="preserve"> to an unfortunate like me! </w:t>
      </w:r>
      <w:r w:rsidR="00745AE5" w:rsidRPr="004F1792">
        <w:rPr>
          <w:rFonts w:ascii="Calibri" w:hAnsi="Calibri" w:cs="Calibri"/>
          <w:sz w:val="24"/>
          <w:szCs w:val="24"/>
        </w:rPr>
        <w:t>C</w:t>
      </w:r>
      <w:r w:rsidRPr="004F1792">
        <w:rPr>
          <w:rFonts w:ascii="Calibri" w:hAnsi="Calibri" w:cs="Calibri"/>
          <w:sz w:val="24"/>
          <w:szCs w:val="24"/>
        </w:rPr>
        <w:t xml:space="preserve">ertainly, there is a sign from the </w:t>
      </w:r>
      <w:proofErr w:type="spellStart"/>
      <w:r w:rsidRPr="004F1792">
        <w:rPr>
          <w:rFonts w:ascii="Calibri" w:hAnsi="Calibri" w:cs="Calibri"/>
          <w:sz w:val="24"/>
          <w:szCs w:val="24"/>
        </w:rPr>
        <w:t>ghayb</w:t>
      </w:r>
      <w:proofErr w:type="spellEnd"/>
      <w:r w:rsidRPr="004F1792">
        <w:rPr>
          <w:rFonts w:ascii="Calibri" w:hAnsi="Calibri" w:cs="Calibri"/>
          <w:sz w:val="24"/>
          <w:szCs w:val="24"/>
        </w:rPr>
        <w:t xml:space="preserve"> in such a blessed </w:t>
      </w:r>
      <w:proofErr w:type="spellStart"/>
      <w:r w:rsidRPr="004F1792">
        <w:rPr>
          <w:rFonts w:ascii="Calibri" w:hAnsi="Calibri" w:cs="Calibri"/>
          <w:color w:val="000000"/>
          <w:sz w:val="24"/>
          <w:szCs w:val="24"/>
        </w:rPr>
        <w:t>jamâ’ah</w:t>
      </w:r>
      <w:proofErr w:type="spellEnd"/>
      <w:r w:rsidRPr="004F1792">
        <w:rPr>
          <w:rFonts w:ascii="Calibri" w:hAnsi="Calibri" w:cs="Calibri"/>
          <w:sz w:val="24"/>
          <w:szCs w:val="24"/>
        </w:rPr>
        <w:t xml:space="preserve">, more powerful than the </w:t>
      </w:r>
      <w:proofErr w:type="spellStart"/>
      <w:r w:rsidRPr="004F1792">
        <w:rPr>
          <w:rFonts w:ascii="Calibri" w:hAnsi="Calibri" w:cs="Calibri"/>
          <w:sz w:val="24"/>
          <w:szCs w:val="24"/>
        </w:rPr>
        <w:t>tawâfuqs</w:t>
      </w:r>
      <w:proofErr w:type="spellEnd"/>
      <w:r w:rsidRPr="004F1792">
        <w:rPr>
          <w:rFonts w:ascii="Calibri" w:hAnsi="Calibri" w:cs="Calibri"/>
          <w:sz w:val="24"/>
          <w:szCs w:val="24"/>
        </w:rPr>
        <w:t xml:space="preserve"> from the </w:t>
      </w:r>
      <w:proofErr w:type="spellStart"/>
      <w:r w:rsidRPr="004F1792">
        <w:rPr>
          <w:rFonts w:ascii="Calibri" w:hAnsi="Calibri" w:cs="Calibri"/>
          <w:sz w:val="24"/>
          <w:szCs w:val="24"/>
        </w:rPr>
        <w:t>ghayb</w:t>
      </w:r>
      <w:proofErr w:type="spellEnd"/>
      <w:r w:rsidRPr="004F1792">
        <w:rPr>
          <w:rFonts w:ascii="Calibri" w:hAnsi="Calibri" w:cs="Calibri"/>
          <w:sz w:val="24"/>
          <w:szCs w:val="24"/>
        </w:rPr>
        <w:t xml:space="preserve"> and I see it, but I cannot show it to everyone and the public.</w:t>
      </w:r>
    </w:p>
    <w:p w14:paraId="789CB1D2" w14:textId="77777777" w:rsidR="00145D3D" w:rsidRPr="004F1792" w:rsidRDefault="00145D3D" w:rsidP="00CF266B">
      <w:pPr>
        <w:spacing w:before="120" w:after="0" w:line="240" w:lineRule="auto"/>
        <w:jc w:val="right"/>
        <w:rPr>
          <w:rFonts w:ascii="Calibri" w:hAnsi="Calibri" w:cs="Calibri"/>
          <w:sz w:val="24"/>
          <w:szCs w:val="24"/>
        </w:rPr>
      </w:pPr>
      <w:r w:rsidRPr="004F1792">
        <w:rPr>
          <w:rFonts w:ascii="Calibri" w:hAnsi="Calibri" w:cs="Calibri"/>
          <w:sz w:val="24"/>
          <w:szCs w:val="24"/>
        </w:rPr>
        <w:t>The Twenty-Eight Letter – The Seventh Matter</w:t>
      </w:r>
      <w:r w:rsidR="008C0028" w:rsidRPr="004F1792">
        <w:rPr>
          <w:rFonts w:ascii="Calibri" w:hAnsi="Calibri" w:cs="Calibri"/>
          <w:sz w:val="24"/>
          <w:szCs w:val="24"/>
        </w:rPr>
        <w:t>,</w:t>
      </w:r>
      <w:r w:rsidRPr="004F1792">
        <w:rPr>
          <w:rFonts w:ascii="Calibri" w:hAnsi="Calibri" w:cs="Calibri"/>
          <w:sz w:val="24"/>
          <w:szCs w:val="24"/>
        </w:rPr>
        <w:t xml:space="preserve"> which is the Seventh </w:t>
      </w:r>
      <w:proofErr w:type="spellStart"/>
      <w:r w:rsidRPr="004F1792">
        <w:rPr>
          <w:rFonts w:ascii="Calibri" w:hAnsi="Calibri" w:cs="Calibri"/>
          <w:sz w:val="24"/>
          <w:szCs w:val="24"/>
        </w:rPr>
        <w:t>Risale</w:t>
      </w:r>
      <w:proofErr w:type="spellEnd"/>
      <w:r w:rsidRPr="004F1792">
        <w:rPr>
          <w:rFonts w:ascii="Calibri" w:hAnsi="Calibri" w:cs="Calibri"/>
          <w:sz w:val="24"/>
          <w:szCs w:val="24"/>
        </w:rPr>
        <w:t xml:space="preserve"> – 2nd Sign</w:t>
      </w:r>
    </w:p>
    <w:p w14:paraId="2E5EBC6D" w14:textId="77777777" w:rsidR="00145D3D" w:rsidRPr="004F1792" w:rsidRDefault="00145D3D" w:rsidP="00CF266B">
      <w:pPr>
        <w:spacing w:before="120" w:after="0" w:line="240" w:lineRule="auto"/>
        <w:jc w:val="both"/>
        <w:rPr>
          <w:rFonts w:ascii="Calibri" w:hAnsi="Calibri" w:cs="Calibri"/>
          <w:color w:val="000000"/>
          <w:sz w:val="24"/>
          <w:szCs w:val="24"/>
          <w:lang w:eastAsia="tr-TR" w:bidi="ar-AE"/>
        </w:rPr>
      </w:pPr>
    </w:p>
    <w:p w14:paraId="036F743F" w14:textId="77777777" w:rsidR="00145D3D" w:rsidRPr="004F1792" w:rsidRDefault="00145D3D" w:rsidP="00CF266B">
      <w:pPr>
        <w:spacing w:before="120" w:after="0" w:line="240" w:lineRule="auto"/>
        <w:jc w:val="both"/>
        <w:rPr>
          <w:rFonts w:ascii="Calibri" w:hAnsi="Calibri" w:cs="Calibri"/>
          <w:b/>
          <w:bCs/>
          <w:color w:val="000000"/>
          <w:sz w:val="24"/>
          <w:szCs w:val="24"/>
          <w:lang w:eastAsia="tr-TR" w:bidi="ar-AE"/>
        </w:rPr>
      </w:pPr>
      <w:r w:rsidRPr="004F1792">
        <w:rPr>
          <w:rFonts w:ascii="Calibri" w:hAnsi="Calibri" w:cs="Calibri"/>
          <w:color w:val="000000"/>
          <w:sz w:val="24"/>
          <w:szCs w:val="24"/>
          <w:lang w:eastAsia="tr-TR" w:bidi="ar-AE"/>
        </w:rPr>
        <w:t xml:space="preserve">My brothers! The most dangerous aspect of </w:t>
      </w:r>
      <w:proofErr w:type="spellStart"/>
      <w:r w:rsidRPr="004F1792">
        <w:rPr>
          <w:rFonts w:ascii="Calibri" w:hAnsi="Calibri" w:cs="Calibri"/>
          <w:color w:val="000000"/>
          <w:sz w:val="24"/>
          <w:szCs w:val="24"/>
          <w:lang w:eastAsia="tr-TR" w:bidi="ar-AE"/>
        </w:rPr>
        <w:t>ananiyyah</w:t>
      </w:r>
      <w:proofErr w:type="spellEnd"/>
      <w:r w:rsidRPr="004F1792">
        <w:rPr>
          <w:rFonts w:ascii="Calibri" w:hAnsi="Calibri" w:cs="Calibri"/>
          <w:color w:val="000000"/>
          <w:sz w:val="24"/>
          <w:szCs w:val="24"/>
          <w:lang w:eastAsia="tr-TR" w:bidi="ar-AE"/>
        </w:rPr>
        <w:t xml:space="preserve"> in our work is jealousy. </w:t>
      </w:r>
      <w:r w:rsidRPr="004F1792">
        <w:rPr>
          <w:rFonts w:ascii="Calibri" w:hAnsi="Calibri" w:cs="Calibri"/>
          <w:b/>
          <w:bCs/>
          <w:color w:val="000000"/>
          <w:sz w:val="24"/>
          <w:szCs w:val="24"/>
          <w:lang w:eastAsia="tr-TR" w:bidi="ar-AE"/>
        </w:rPr>
        <w:t>If it is not purely for the sake of Allah, jealousy interferes and spoils it.</w:t>
      </w:r>
      <w:r w:rsidRPr="004F1792">
        <w:rPr>
          <w:rFonts w:ascii="Calibri" w:hAnsi="Calibri" w:cs="Calibri"/>
          <w:color w:val="000000"/>
          <w:sz w:val="24"/>
          <w:szCs w:val="24"/>
          <w:lang w:eastAsia="tr-TR" w:bidi="ar-AE"/>
        </w:rPr>
        <w:t xml:space="preserve"> </w:t>
      </w:r>
      <w:r w:rsidR="00745AE5" w:rsidRPr="004F1792">
        <w:rPr>
          <w:rFonts w:ascii="Calibri" w:hAnsi="Calibri" w:cs="Calibri"/>
          <w:b/>
          <w:bCs/>
          <w:color w:val="000000"/>
          <w:sz w:val="24"/>
          <w:szCs w:val="24"/>
          <w:lang w:eastAsia="tr-TR" w:bidi="ar-AE"/>
        </w:rPr>
        <w:t>Just as one of a person's hands</w:t>
      </w:r>
      <w:r w:rsidRPr="004F1792">
        <w:rPr>
          <w:rFonts w:ascii="Calibri" w:hAnsi="Calibri" w:cs="Calibri"/>
          <w:b/>
          <w:bCs/>
          <w:color w:val="000000"/>
          <w:sz w:val="24"/>
          <w:szCs w:val="24"/>
          <w:lang w:eastAsia="tr-TR" w:bidi="ar-AE"/>
        </w:rPr>
        <w:t xml:space="preserve"> do not jealous of the other, his eye does not envy his ear and his heart does not compete with his mind, in the same way, each of you is a sense and a member of the </w:t>
      </w:r>
      <w:proofErr w:type="spellStart"/>
      <w:r w:rsidRPr="004F1792">
        <w:rPr>
          <w:rFonts w:ascii="Calibri" w:hAnsi="Calibri" w:cs="Calibri"/>
          <w:b/>
          <w:bCs/>
          <w:color w:val="000000"/>
          <w:sz w:val="24"/>
          <w:szCs w:val="24"/>
          <w:lang w:eastAsia="tr-TR" w:bidi="ar-AE"/>
        </w:rPr>
        <w:t>ma’nawî</w:t>
      </w:r>
      <w:proofErr w:type="spellEnd"/>
      <w:r w:rsidRPr="004F1792">
        <w:rPr>
          <w:rFonts w:ascii="Calibri" w:hAnsi="Calibri" w:cs="Calibri"/>
          <w:b/>
          <w:bCs/>
          <w:color w:val="000000"/>
          <w:sz w:val="24"/>
          <w:szCs w:val="24"/>
          <w:lang w:eastAsia="tr-TR" w:bidi="ar-AE"/>
        </w:rPr>
        <w:t xml:space="preserve"> collective personality of our assembly. To take pride and pleasure in one another's virtues is a duty of your conscience, let alone rivalry against each other.</w:t>
      </w:r>
    </w:p>
    <w:p w14:paraId="65CB55C6" w14:textId="77777777" w:rsidR="00145D3D" w:rsidRPr="004F1792" w:rsidRDefault="00145D3D" w:rsidP="00CF266B">
      <w:pPr>
        <w:spacing w:before="120" w:after="0" w:line="240" w:lineRule="auto"/>
        <w:jc w:val="right"/>
        <w:rPr>
          <w:rFonts w:ascii="Calibri" w:hAnsi="Calibri" w:cs="Calibri"/>
          <w:sz w:val="24"/>
          <w:szCs w:val="24"/>
        </w:rPr>
      </w:pPr>
      <w:r w:rsidRPr="004F1792">
        <w:rPr>
          <w:rFonts w:ascii="Calibri" w:hAnsi="Calibri" w:cs="Calibri"/>
          <w:sz w:val="24"/>
          <w:szCs w:val="24"/>
        </w:rPr>
        <w:t xml:space="preserve">The Twenty-Ninth Letter – The Sixth Section which is the Sixth </w:t>
      </w:r>
      <w:proofErr w:type="spellStart"/>
      <w:r w:rsidRPr="004F1792">
        <w:rPr>
          <w:rFonts w:ascii="Calibri" w:hAnsi="Calibri" w:cs="Calibri"/>
          <w:sz w:val="24"/>
          <w:szCs w:val="24"/>
        </w:rPr>
        <w:t>Risale</w:t>
      </w:r>
      <w:proofErr w:type="spellEnd"/>
      <w:r w:rsidRPr="004F1792">
        <w:rPr>
          <w:rFonts w:ascii="Calibri" w:hAnsi="Calibri" w:cs="Calibri"/>
          <w:sz w:val="24"/>
          <w:szCs w:val="24"/>
        </w:rPr>
        <w:t xml:space="preserve"> – 5th Wile of Shaytan</w:t>
      </w:r>
    </w:p>
    <w:p w14:paraId="44A6724F" w14:textId="77777777" w:rsidR="00CC728D" w:rsidRPr="004F1792" w:rsidRDefault="00CC728D" w:rsidP="00CF266B">
      <w:pPr>
        <w:spacing w:before="120" w:after="0" w:line="240" w:lineRule="auto"/>
        <w:jc w:val="both"/>
        <w:rPr>
          <w:rFonts w:ascii="Calibri" w:hAnsi="Calibri" w:cs="Calibri"/>
          <w:i/>
          <w:iCs/>
          <w:color w:val="C00000"/>
          <w:sz w:val="24"/>
          <w:szCs w:val="24"/>
        </w:rPr>
      </w:pPr>
    </w:p>
    <w:p w14:paraId="407C1153" w14:textId="77777777" w:rsidR="00145D3D" w:rsidRPr="004F1792" w:rsidRDefault="00CC728D" w:rsidP="00CF266B">
      <w:pPr>
        <w:spacing w:before="120" w:after="0" w:line="240" w:lineRule="auto"/>
        <w:jc w:val="both"/>
        <w:rPr>
          <w:rFonts w:ascii="Calibri" w:hAnsi="Calibri" w:cs="Calibri"/>
          <w:sz w:val="24"/>
          <w:szCs w:val="24"/>
        </w:rPr>
      </w:pPr>
      <w:r w:rsidRPr="004F1792">
        <w:rPr>
          <w:rFonts w:ascii="Calibri" w:hAnsi="Calibri" w:cs="Calibri"/>
          <w:i/>
          <w:iCs/>
          <w:color w:val="C00000"/>
          <w:sz w:val="24"/>
          <w:szCs w:val="24"/>
        </w:rPr>
        <w:t xml:space="preserve">The </w:t>
      </w:r>
      <w:proofErr w:type="spellStart"/>
      <w:r w:rsidRPr="004F1792">
        <w:rPr>
          <w:rFonts w:ascii="Calibri" w:hAnsi="Calibri" w:cs="Calibri"/>
          <w:i/>
          <w:iCs/>
          <w:color w:val="C00000"/>
          <w:sz w:val="24"/>
          <w:szCs w:val="24"/>
        </w:rPr>
        <w:t>mana’wî</w:t>
      </w:r>
      <w:proofErr w:type="spellEnd"/>
      <w:r w:rsidRPr="004F1792">
        <w:rPr>
          <w:rFonts w:ascii="Calibri" w:hAnsi="Calibri" w:cs="Calibri"/>
          <w:i/>
          <w:iCs/>
          <w:color w:val="C00000"/>
          <w:sz w:val="24"/>
          <w:szCs w:val="24"/>
        </w:rPr>
        <w:t xml:space="preserve"> collective personality of </w:t>
      </w:r>
      <w:proofErr w:type="spellStart"/>
      <w:r w:rsidRPr="004F1792">
        <w:rPr>
          <w:rFonts w:ascii="Calibri" w:hAnsi="Calibri" w:cs="Calibri"/>
          <w:i/>
          <w:iCs/>
          <w:color w:val="C00000"/>
          <w:sz w:val="24"/>
          <w:szCs w:val="24"/>
        </w:rPr>
        <w:t>sharr</w:t>
      </w:r>
      <w:proofErr w:type="spellEnd"/>
      <w:r w:rsidRPr="004F1792">
        <w:rPr>
          <w:rFonts w:ascii="Calibri" w:hAnsi="Calibri" w:cs="Calibri"/>
          <w:i/>
          <w:iCs/>
          <w:color w:val="C00000"/>
          <w:sz w:val="24"/>
          <w:szCs w:val="24"/>
        </w:rPr>
        <w:t xml:space="preserve"> currents:</w:t>
      </w:r>
    </w:p>
    <w:p w14:paraId="72B161B5" w14:textId="77777777" w:rsidR="00176A05" w:rsidRPr="002F73B0" w:rsidRDefault="00176A05" w:rsidP="00CF266B">
      <w:pPr>
        <w:spacing w:before="120" w:after="0" w:line="240" w:lineRule="auto"/>
        <w:jc w:val="both"/>
        <w:rPr>
          <w:sz w:val="24"/>
          <w:szCs w:val="24"/>
        </w:rPr>
      </w:pPr>
      <w:r w:rsidRPr="00D9294F">
        <w:rPr>
          <w:sz w:val="24"/>
          <w:szCs w:val="24"/>
        </w:rPr>
        <w:t xml:space="preserve">When I was preoccupied with these observations in </w:t>
      </w:r>
      <w:proofErr w:type="spellStart"/>
      <w:r w:rsidRPr="00D9294F">
        <w:rPr>
          <w:sz w:val="24"/>
          <w:szCs w:val="24"/>
        </w:rPr>
        <w:t>Eskishehir</w:t>
      </w:r>
      <w:proofErr w:type="spellEnd"/>
      <w:r w:rsidRPr="00D9294F">
        <w:rPr>
          <w:sz w:val="24"/>
          <w:szCs w:val="24"/>
        </w:rPr>
        <w:t xml:space="preserve"> Prison, </w:t>
      </w:r>
      <w:r w:rsidRPr="00176A05">
        <w:rPr>
          <w:b/>
          <w:bCs/>
          <w:sz w:val="24"/>
          <w:szCs w:val="24"/>
        </w:rPr>
        <w:t xml:space="preserve">a </w:t>
      </w:r>
      <w:proofErr w:type="spellStart"/>
      <w:r w:rsidRPr="00176A05">
        <w:rPr>
          <w:b/>
          <w:bCs/>
          <w:sz w:val="24"/>
          <w:szCs w:val="24"/>
        </w:rPr>
        <w:t>ma’nawî</w:t>
      </w:r>
      <w:proofErr w:type="spellEnd"/>
      <w:r w:rsidRPr="00176A05">
        <w:rPr>
          <w:b/>
          <w:bCs/>
          <w:sz w:val="24"/>
          <w:szCs w:val="24"/>
        </w:rPr>
        <w:t xml:space="preserve"> collective personality that advocates dissipation and </w:t>
      </w:r>
      <w:proofErr w:type="spellStart"/>
      <w:r w:rsidRPr="00176A05">
        <w:rPr>
          <w:b/>
          <w:bCs/>
          <w:sz w:val="24"/>
          <w:szCs w:val="24"/>
        </w:rPr>
        <w:t>dhalâlah</w:t>
      </w:r>
      <w:proofErr w:type="spellEnd"/>
      <w:r w:rsidRPr="002F73B0">
        <w:rPr>
          <w:sz w:val="24"/>
          <w:szCs w:val="24"/>
        </w:rPr>
        <w:t xml:space="preserve"> stood before me </w:t>
      </w:r>
      <w:r w:rsidRPr="00176A05">
        <w:rPr>
          <w:b/>
          <w:bCs/>
          <w:sz w:val="24"/>
          <w:szCs w:val="24"/>
        </w:rPr>
        <w:t xml:space="preserve">like a human </w:t>
      </w:r>
      <w:proofErr w:type="spellStart"/>
      <w:r w:rsidRPr="00176A05">
        <w:rPr>
          <w:b/>
          <w:bCs/>
          <w:sz w:val="24"/>
          <w:szCs w:val="24"/>
        </w:rPr>
        <w:t>shaytan</w:t>
      </w:r>
      <w:proofErr w:type="spellEnd"/>
      <w:r w:rsidRPr="002F73B0">
        <w:rPr>
          <w:sz w:val="24"/>
          <w:szCs w:val="24"/>
        </w:rPr>
        <w:t xml:space="preserve"> and said,</w:t>
      </w:r>
      <w:r w:rsidRPr="004F1792">
        <w:rPr>
          <w:rStyle w:val="FootnoteReference"/>
          <w:rFonts w:ascii="Calibri" w:hAnsi="Calibri" w:cs="Calibri"/>
          <w:sz w:val="24"/>
          <w:szCs w:val="24"/>
        </w:rPr>
        <w:footnoteReference w:id="14"/>
      </w:r>
      <w:r w:rsidRPr="002F73B0">
        <w:rPr>
          <w:sz w:val="24"/>
          <w:szCs w:val="24"/>
        </w:rPr>
        <w:t xml:space="preserve"> "We want to experience all the pleasures and joys of life and to make others experience them; don't interfere with us!"</w:t>
      </w:r>
    </w:p>
    <w:p w14:paraId="19FE64AD" w14:textId="77777777" w:rsidR="00CC728D" w:rsidRPr="004F1792" w:rsidRDefault="00CC728D" w:rsidP="00CF266B">
      <w:pPr>
        <w:spacing w:before="120" w:after="0" w:line="240" w:lineRule="auto"/>
        <w:jc w:val="right"/>
        <w:rPr>
          <w:rFonts w:ascii="Calibri" w:hAnsi="Calibri" w:cs="Calibri"/>
          <w:sz w:val="24"/>
          <w:szCs w:val="24"/>
        </w:rPr>
      </w:pPr>
      <w:r w:rsidRPr="004F1792">
        <w:rPr>
          <w:rFonts w:ascii="Calibri" w:hAnsi="Calibri" w:cs="Calibri"/>
          <w:sz w:val="24"/>
          <w:szCs w:val="24"/>
        </w:rPr>
        <w:t>The Eleventh Ray – The Third Matter</w:t>
      </w:r>
    </w:p>
    <w:p w14:paraId="4F690781" w14:textId="77777777" w:rsidR="00CC728D" w:rsidRPr="004F1792" w:rsidRDefault="00CC728D" w:rsidP="00CF266B">
      <w:pPr>
        <w:spacing w:before="120" w:after="0" w:line="240" w:lineRule="auto"/>
        <w:jc w:val="both"/>
        <w:rPr>
          <w:rFonts w:ascii="Calibri" w:hAnsi="Calibri" w:cs="Calibri"/>
          <w:sz w:val="24"/>
          <w:szCs w:val="24"/>
        </w:rPr>
      </w:pPr>
    </w:p>
    <w:p w14:paraId="0B51C4B8" w14:textId="77777777" w:rsidR="00CC728D" w:rsidRPr="004F1792" w:rsidRDefault="00CC728D" w:rsidP="00CF266B">
      <w:pPr>
        <w:spacing w:before="120" w:after="0" w:line="240" w:lineRule="auto"/>
        <w:jc w:val="both"/>
        <w:rPr>
          <w:rFonts w:ascii="Calibri" w:hAnsi="Calibri" w:cs="Calibri"/>
          <w:sz w:val="24"/>
          <w:szCs w:val="24"/>
        </w:rPr>
      </w:pPr>
      <w:r w:rsidRPr="004F1792">
        <w:rPr>
          <w:rFonts w:ascii="Calibri" w:hAnsi="Calibri" w:cs="Calibri"/>
          <w:sz w:val="24"/>
          <w:szCs w:val="24"/>
        </w:rPr>
        <w:lastRenderedPageBreak/>
        <w:t xml:space="preserve">When </w:t>
      </w:r>
      <w:r w:rsidRPr="004F1792">
        <w:rPr>
          <w:rFonts w:ascii="Calibri" w:hAnsi="Calibri" w:cs="Calibri"/>
          <w:b/>
          <w:bCs/>
          <w:sz w:val="24"/>
          <w:szCs w:val="24"/>
        </w:rPr>
        <w:t xml:space="preserve">the representative of the people of </w:t>
      </w:r>
      <w:proofErr w:type="spellStart"/>
      <w:r w:rsidR="00157E64" w:rsidRPr="004F1792">
        <w:rPr>
          <w:rFonts w:ascii="Calibri" w:hAnsi="Calibri" w:cs="Calibri"/>
          <w:b/>
          <w:bCs/>
          <w:sz w:val="24"/>
          <w:szCs w:val="24"/>
        </w:rPr>
        <w:t>dhalâlah</w:t>
      </w:r>
      <w:proofErr w:type="spellEnd"/>
      <w:r w:rsidR="00157E64" w:rsidRPr="004F1792">
        <w:rPr>
          <w:rFonts w:ascii="Calibri" w:hAnsi="Calibri" w:cs="Calibri"/>
          <w:sz w:val="24"/>
          <w:szCs w:val="24"/>
        </w:rPr>
        <w:t xml:space="preserve"> </w:t>
      </w:r>
      <w:r w:rsidRPr="004F1792">
        <w:rPr>
          <w:rFonts w:ascii="Calibri" w:hAnsi="Calibri" w:cs="Calibri"/>
          <w:sz w:val="24"/>
          <w:szCs w:val="24"/>
        </w:rPr>
        <w:t xml:space="preserve">could </w:t>
      </w:r>
      <w:r w:rsidR="004D6798" w:rsidRPr="004F1792">
        <w:rPr>
          <w:rFonts w:ascii="Calibri" w:hAnsi="Calibri" w:cs="Calibri"/>
          <w:sz w:val="24"/>
          <w:szCs w:val="24"/>
        </w:rPr>
        <w:t xml:space="preserve">not </w:t>
      </w:r>
      <w:r w:rsidRPr="004F1792">
        <w:rPr>
          <w:rFonts w:ascii="Calibri" w:hAnsi="Calibri" w:cs="Calibri"/>
          <w:sz w:val="24"/>
          <w:szCs w:val="24"/>
        </w:rPr>
        <w:t xml:space="preserve">find </w:t>
      </w:r>
      <w:r w:rsidR="00157E64" w:rsidRPr="004F1792">
        <w:rPr>
          <w:rFonts w:ascii="Calibri" w:hAnsi="Calibri" w:cs="Calibri"/>
          <w:sz w:val="24"/>
          <w:szCs w:val="24"/>
        </w:rPr>
        <w:t xml:space="preserve">anything </w:t>
      </w:r>
      <w:r w:rsidRPr="004F1792">
        <w:rPr>
          <w:rFonts w:ascii="Calibri" w:hAnsi="Calibri" w:cs="Calibri"/>
          <w:sz w:val="24"/>
          <w:szCs w:val="24"/>
        </w:rPr>
        <w:t xml:space="preserve">on which to build his </w:t>
      </w:r>
      <w:proofErr w:type="spellStart"/>
      <w:r w:rsidR="00157E64" w:rsidRPr="004F1792">
        <w:rPr>
          <w:rFonts w:ascii="Calibri" w:hAnsi="Calibri" w:cs="Calibri"/>
          <w:sz w:val="24"/>
          <w:szCs w:val="24"/>
        </w:rPr>
        <w:t>dhalâlah</w:t>
      </w:r>
      <w:proofErr w:type="spellEnd"/>
      <w:r w:rsidR="00157E64" w:rsidRPr="004F1792">
        <w:rPr>
          <w:rFonts w:ascii="Calibri" w:hAnsi="Calibri" w:cs="Calibri"/>
          <w:sz w:val="24"/>
          <w:szCs w:val="24"/>
        </w:rPr>
        <w:t xml:space="preserve"> and to hold on </w:t>
      </w:r>
      <w:r w:rsidRPr="004F1792">
        <w:rPr>
          <w:rFonts w:ascii="Calibri" w:hAnsi="Calibri" w:cs="Calibri"/>
          <w:sz w:val="24"/>
          <w:szCs w:val="24"/>
        </w:rPr>
        <w:t>and</w:t>
      </w:r>
      <w:r w:rsidR="00157E64" w:rsidRPr="004F1792">
        <w:rPr>
          <w:rFonts w:ascii="Calibri" w:hAnsi="Calibri" w:cs="Calibri"/>
          <w:sz w:val="24"/>
          <w:szCs w:val="24"/>
        </w:rPr>
        <w:t xml:space="preserve"> he</w:t>
      </w:r>
      <w:r w:rsidRPr="004F1792">
        <w:rPr>
          <w:rFonts w:ascii="Calibri" w:hAnsi="Calibri" w:cs="Calibri"/>
          <w:sz w:val="24"/>
          <w:szCs w:val="24"/>
        </w:rPr>
        <w:t xml:space="preserve"> was </w:t>
      </w:r>
      <w:r w:rsidR="00157E64" w:rsidRPr="004F1792">
        <w:rPr>
          <w:rFonts w:ascii="Calibri" w:hAnsi="Calibri" w:cs="Calibri"/>
          <w:sz w:val="24"/>
          <w:szCs w:val="24"/>
        </w:rPr>
        <w:t>silenced</w:t>
      </w:r>
      <w:r w:rsidRPr="004F1792">
        <w:rPr>
          <w:rFonts w:ascii="Calibri" w:hAnsi="Calibri" w:cs="Calibri"/>
          <w:sz w:val="24"/>
          <w:szCs w:val="24"/>
        </w:rPr>
        <w:t>, he sa</w:t>
      </w:r>
      <w:r w:rsidR="00157E64" w:rsidRPr="004F1792">
        <w:rPr>
          <w:rFonts w:ascii="Calibri" w:hAnsi="Calibri" w:cs="Calibri"/>
          <w:sz w:val="24"/>
          <w:szCs w:val="24"/>
        </w:rPr>
        <w:t>ys</w:t>
      </w:r>
      <w:r w:rsidRPr="004F1792">
        <w:rPr>
          <w:rFonts w:ascii="Calibri" w:hAnsi="Calibri" w:cs="Calibri"/>
          <w:sz w:val="24"/>
          <w:szCs w:val="24"/>
        </w:rPr>
        <w:t xml:space="preserve"> the following:</w:t>
      </w:r>
    </w:p>
    <w:p w14:paraId="5AF48D0D" w14:textId="309CE650" w:rsidR="00CC728D" w:rsidRPr="004F1792" w:rsidRDefault="00157E64" w:rsidP="00CF266B">
      <w:pPr>
        <w:spacing w:before="120" w:after="0" w:line="240" w:lineRule="auto"/>
        <w:jc w:val="both"/>
        <w:rPr>
          <w:rFonts w:ascii="Calibri" w:hAnsi="Calibri" w:cs="Calibri"/>
          <w:sz w:val="24"/>
          <w:szCs w:val="24"/>
        </w:rPr>
      </w:pPr>
      <w:r w:rsidRPr="004F1792">
        <w:rPr>
          <w:rFonts w:ascii="Calibri" w:hAnsi="Calibri" w:cs="Calibri"/>
          <w:sz w:val="24"/>
          <w:szCs w:val="24"/>
        </w:rPr>
        <w:t xml:space="preserve">“Since, in my opinion, </w:t>
      </w:r>
      <w:r w:rsidR="00CC728D" w:rsidRPr="004F1792">
        <w:rPr>
          <w:rFonts w:ascii="Calibri" w:hAnsi="Calibri" w:cs="Calibri"/>
          <w:sz w:val="24"/>
          <w:szCs w:val="24"/>
        </w:rPr>
        <w:t xml:space="preserve">I </w:t>
      </w:r>
      <w:r w:rsidRPr="004F1792">
        <w:rPr>
          <w:rFonts w:ascii="Calibri" w:hAnsi="Calibri" w:cs="Calibri"/>
          <w:sz w:val="24"/>
          <w:szCs w:val="24"/>
        </w:rPr>
        <w:t>see</w:t>
      </w:r>
      <w:r w:rsidR="00CC728D" w:rsidRPr="004F1792">
        <w:rPr>
          <w:rFonts w:ascii="Calibri" w:hAnsi="Calibri" w:cs="Calibri"/>
          <w:sz w:val="24"/>
          <w:szCs w:val="24"/>
        </w:rPr>
        <w:t xml:space="preserve"> </w:t>
      </w:r>
      <w:r w:rsidRPr="004F1792">
        <w:rPr>
          <w:rFonts w:ascii="Calibri" w:hAnsi="Calibri" w:cs="Calibri"/>
          <w:sz w:val="24"/>
          <w:szCs w:val="24"/>
        </w:rPr>
        <w:t>the</w:t>
      </w:r>
      <w:r w:rsidR="00CC728D" w:rsidRPr="004F1792">
        <w:rPr>
          <w:rFonts w:ascii="Calibri" w:hAnsi="Calibri" w:cs="Calibri"/>
          <w:sz w:val="24"/>
          <w:szCs w:val="24"/>
        </w:rPr>
        <w:t xml:space="preserve"> world</w:t>
      </w:r>
      <w:r w:rsidRPr="004F1792">
        <w:rPr>
          <w:rFonts w:ascii="Calibri" w:hAnsi="Calibri" w:cs="Calibri"/>
          <w:sz w:val="24"/>
          <w:szCs w:val="24"/>
        </w:rPr>
        <w:t>’s</w:t>
      </w:r>
      <w:r w:rsidR="00CC728D" w:rsidRPr="004F1792">
        <w:rPr>
          <w:rFonts w:ascii="Calibri" w:hAnsi="Calibri" w:cs="Calibri"/>
          <w:sz w:val="24"/>
          <w:szCs w:val="24"/>
        </w:rPr>
        <w:t xml:space="preserve"> </w:t>
      </w:r>
      <w:r w:rsidRPr="004F1792">
        <w:rPr>
          <w:rFonts w:ascii="Calibri" w:hAnsi="Calibri" w:cs="Calibri"/>
          <w:sz w:val="24"/>
          <w:szCs w:val="24"/>
        </w:rPr>
        <w:t xml:space="preserve">happiness </w:t>
      </w:r>
      <w:r w:rsidR="00CC728D" w:rsidRPr="004F1792">
        <w:rPr>
          <w:rFonts w:ascii="Calibri" w:hAnsi="Calibri" w:cs="Calibri"/>
          <w:sz w:val="24"/>
          <w:szCs w:val="24"/>
        </w:rPr>
        <w:t xml:space="preserve">and </w:t>
      </w:r>
      <w:r w:rsidRPr="004F1792">
        <w:rPr>
          <w:rFonts w:ascii="Calibri" w:hAnsi="Calibri" w:cs="Calibri"/>
          <w:sz w:val="24"/>
          <w:szCs w:val="24"/>
        </w:rPr>
        <w:t xml:space="preserve">the pleasure of </w:t>
      </w:r>
      <w:r w:rsidR="00CC728D" w:rsidRPr="004F1792">
        <w:rPr>
          <w:rFonts w:ascii="Calibri" w:hAnsi="Calibri" w:cs="Calibri"/>
          <w:sz w:val="24"/>
          <w:szCs w:val="24"/>
        </w:rPr>
        <w:t>life, and the progress of civili</w:t>
      </w:r>
      <w:r w:rsidR="00095C07">
        <w:rPr>
          <w:rFonts w:ascii="Calibri" w:hAnsi="Calibri" w:cs="Calibri"/>
          <w:sz w:val="24"/>
          <w:szCs w:val="24"/>
        </w:rPr>
        <w:t>s</w:t>
      </w:r>
      <w:r w:rsidR="00CC728D" w:rsidRPr="004F1792">
        <w:rPr>
          <w:rFonts w:ascii="Calibri" w:hAnsi="Calibri" w:cs="Calibri"/>
          <w:sz w:val="24"/>
          <w:szCs w:val="24"/>
        </w:rPr>
        <w:t xml:space="preserve">ation and perfection of arts </w:t>
      </w:r>
      <w:r w:rsidRPr="004F1792">
        <w:rPr>
          <w:rFonts w:ascii="Calibri" w:hAnsi="Calibri" w:cs="Calibri"/>
          <w:sz w:val="24"/>
          <w:szCs w:val="24"/>
        </w:rPr>
        <w:t xml:space="preserve">and craft </w:t>
      </w:r>
      <w:r w:rsidR="00165586" w:rsidRPr="004F1792">
        <w:rPr>
          <w:rFonts w:ascii="Calibri" w:hAnsi="Calibri" w:cs="Calibri"/>
          <w:sz w:val="24"/>
          <w:szCs w:val="24"/>
        </w:rPr>
        <w:t>in</w:t>
      </w:r>
      <w:r w:rsidR="00281A40" w:rsidRPr="004F1792">
        <w:rPr>
          <w:rFonts w:ascii="Calibri" w:hAnsi="Calibri" w:cs="Calibri"/>
          <w:sz w:val="24"/>
          <w:szCs w:val="24"/>
        </w:rPr>
        <w:t xml:space="preserve"> </w:t>
      </w:r>
      <w:r w:rsidR="00165586" w:rsidRPr="004F1792">
        <w:rPr>
          <w:rFonts w:ascii="Calibri" w:hAnsi="Calibri" w:cs="Calibri"/>
          <w:sz w:val="24"/>
          <w:szCs w:val="24"/>
          <w:u w:val="single"/>
        </w:rPr>
        <w:t>the love of the world</w:t>
      </w:r>
      <w:r w:rsidR="00281A40" w:rsidRPr="004F1792">
        <w:rPr>
          <w:rFonts w:ascii="Calibri" w:hAnsi="Calibri" w:cs="Calibri"/>
          <w:sz w:val="24"/>
          <w:szCs w:val="24"/>
        </w:rPr>
        <w:t>,</w:t>
      </w:r>
      <w:r w:rsidR="00165586" w:rsidRPr="004F1792">
        <w:rPr>
          <w:rFonts w:ascii="Calibri" w:hAnsi="Calibri" w:cs="Calibri"/>
          <w:sz w:val="24"/>
          <w:szCs w:val="24"/>
        </w:rPr>
        <w:t xml:space="preserve"> </w:t>
      </w:r>
      <w:r w:rsidR="00281A40" w:rsidRPr="004F1792">
        <w:rPr>
          <w:rFonts w:ascii="Calibri" w:hAnsi="Calibri" w:cs="Calibri"/>
          <w:sz w:val="24"/>
          <w:szCs w:val="24"/>
          <w:u w:val="single"/>
        </w:rPr>
        <w:t>freedom</w:t>
      </w:r>
      <w:r w:rsidR="00281A40" w:rsidRPr="004F1792">
        <w:rPr>
          <w:rFonts w:ascii="Calibri" w:hAnsi="Calibri" w:cs="Calibri"/>
          <w:sz w:val="24"/>
          <w:szCs w:val="24"/>
        </w:rPr>
        <w:t xml:space="preserve"> </w:t>
      </w:r>
      <w:r w:rsidR="00165586" w:rsidRPr="004F1792">
        <w:rPr>
          <w:rFonts w:ascii="Calibri" w:hAnsi="Calibri" w:cs="Calibri"/>
          <w:sz w:val="24"/>
          <w:szCs w:val="24"/>
        </w:rPr>
        <w:t xml:space="preserve">and </w:t>
      </w:r>
      <w:r w:rsidR="00165586" w:rsidRPr="004F1792">
        <w:rPr>
          <w:rFonts w:ascii="Calibri" w:hAnsi="Calibri" w:cs="Calibri"/>
          <w:sz w:val="24"/>
          <w:szCs w:val="24"/>
          <w:u w:val="single"/>
        </w:rPr>
        <w:t>relying on myself</w:t>
      </w:r>
      <w:r w:rsidR="00165586" w:rsidRPr="004F1792">
        <w:rPr>
          <w:rFonts w:ascii="Calibri" w:hAnsi="Calibri" w:cs="Calibri"/>
          <w:sz w:val="24"/>
          <w:szCs w:val="24"/>
        </w:rPr>
        <w:t xml:space="preserve"> and </w:t>
      </w:r>
      <w:r w:rsidR="00CC728D" w:rsidRPr="004F1792">
        <w:rPr>
          <w:rFonts w:ascii="Calibri" w:hAnsi="Calibri" w:cs="Calibri"/>
          <w:sz w:val="24"/>
          <w:szCs w:val="24"/>
        </w:rPr>
        <w:t xml:space="preserve">in </w:t>
      </w:r>
      <w:r w:rsidRPr="004F1792">
        <w:rPr>
          <w:rFonts w:ascii="Calibri" w:hAnsi="Calibri" w:cs="Calibri"/>
          <w:sz w:val="24"/>
          <w:szCs w:val="24"/>
          <w:u w:val="single"/>
        </w:rPr>
        <w:t>not</w:t>
      </w:r>
      <w:r w:rsidR="00CC728D" w:rsidRPr="004F1792">
        <w:rPr>
          <w:rFonts w:ascii="Calibri" w:hAnsi="Calibri" w:cs="Calibri"/>
          <w:sz w:val="24"/>
          <w:szCs w:val="24"/>
          <w:u w:val="single"/>
        </w:rPr>
        <w:t xml:space="preserve"> think</w:t>
      </w:r>
      <w:r w:rsidRPr="004F1792">
        <w:rPr>
          <w:rFonts w:ascii="Calibri" w:hAnsi="Calibri" w:cs="Calibri"/>
          <w:sz w:val="24"/>
          <w:szCs w:val="24"/>
          <w:u w:val="single"/>
        </w:rPr>
        <w:t>ing</w:t>
      </w:r>
      <w:r w:rsidR="00CC728D" w:rsidRPr="004F1792">
        <w:rPr>
          <w:rFonts w:ascii="Calibri" w:hAnsi="Calibri" w:cs="Calibri"/>
          <w:sz w:val="24"/>
          <w:szCs w:val="24"/>
          <w:u w:val="single"/>
        </w:rPr>
        <w:t xml:space="preserve"> of the </w:t>
      </w:r>
      <w:proofErr w:type="spellStart"/>
      <w:r w:rsidRPr="004F1792">
        <w:rPr>
          <w:rFonts w:ascii="Calibri" w:hAnsi="Calibri" w:cs="Calibri"/>
          <w:sz w:val="24"/>
          <w:szCs w:val="24"/>
          <w:u w:val="single"/>
        </w:rPr>
        <w:t>âkhirah</w:t>
      </w:r>
      <w:proofErr w:type="spellEnd"/>
      <w:r w:rsidRPr="004F1792">
        <w:rPr>
          <w:rFonts w:ascii="Calibri" w:hAnsi="Calibri" w:cs="Calibri"/>
          <w:sz w:val="24"/>
          <w:szCs w:val="24"/>
        </w:rPr>
        <w:t xml:space="preserve"> </w:t>
      </w:r>
      <w:r w:rsidR="00CC728D" w:rsidRPr="004F1792">
        <w:rPr>
          <w:rFonts w:ascii="Calibri" w:hAnsi="Calibri" w:cs="Calibri"/>
          <w:sz w:val="24"/>
          <w:szCs w:val="24"/>
        </w:rPr>
        <w:t xml:space="preserve">and </w:t>
      </w:r>
      <w:r w:rsidRPr="004F1792">
        <w:rPr>
          <w:rFonts w:ascii="Calibri" w:hAnsi="Calibri" w:cs="Calibri"/>
          <w:sz w:val="24"/>
          <w:szCs w:val="24"/>
          <w:u w:val="single"/>
        </w:rPr>
        <w:t>not</w:t>
      </w:r>
      <w:r w:rsidR="00CC728D" w:rsidRPr="004F1792">
        <w:rPr>
          <w:rFonts w:ascii="Calibri" w:hAnsi="Calibri" w:cs="Calibri"/>
          <w:sz w:val="24"/>
          <w:szCs w:val="24"/>
          <w:u w:val="single"/>
        </w:rPr>
        <w:t xml:space="preserve"> </w:t>
      </w:r>
      <w:r w:rsidRPr="004F1792">
        <w:rPr>
          <w:rFonts w:ascii="Calibri" w:hAnsi="Calibri" w:cs="Calibri"/>
          <w:sz w:val="24"/>
          <w:szCs w:val="24"/>
          <w:u w:val="single"/>
        </w:rPr>
        <w:t>recogni</w:t>
      </w:r>
      <w:r w:rsidR="00095C07">
        <w:rPr>
          <w:rFonts w:ascii="Calibri" w:hAnsi="Calibri" w:cs="Calibri"/>
          <w:sz w:val="24"/>
          <w:szCs w:val="24"/>
          <w:u w:val="single"/>
        </w:rPr>
        <w:t>s</w:t>
      </w:r>
      <w:r w:rsidRPr="004F1792">
        <w:rPr>
          <w:rFonts w:ascii="Calibri" w:hAnsi="Calibri" w:cs="Calibri"/>
          <w:sz w:val="24"/>
          <w:szCs w:val="24"/>
          <w:u w:val="single"/>
        </w:rPr>
        <w:t>ing</w:t>
      </w:r>
      <w:r w:rsidR="00CC728D" w:rsidRPr="004F1792">
        <w:rPr>
          <w:rFonts w:ascii="Calibri" w:hAnsi="Calibri" w:cs="Calibri"/>
          <w:sz w:val="24"/>
          <w:szCs w:val="24"/>
          <w:u w:val="single"/>
        </w:rPr>
        <w:t xml:space="preserve"> </w:t>
      </w:r>
      <w:r w:rsidRPr="004F1792">
        <w:rPr>
          <w:rFonts w:ascii="Calibri" w:hAnsi="Calibri" w:cs="Calibri"/>
          <w:sz w:val="24"/>
          <w:szCs w:val="24"/>
          <w:u w:val="single"/>
        </w:rPr>
        <w:t>Allah</w:t>
      </w:r>
      <w:r w:rsidRPr="004F1792">
        <w:rPr>
          <w:rFonts w:ascii="Calibri" w:hAnsi="Calibri" w:cs="Calibri"/>
          <w:sz w:val="24"/>
          <w:szCs w:val="24"/>
        </w:rPr>
        <w:t>,</w:t>
      </w:r>
      <w:r w:rsidR="006C15C3" w:rsidRPr="004F1792">
        <w:rPr>
          <w:rStyle w:val="FootnoteReference"/>
          <w:rFonts w:ascii="Calibri" w:hAnsi="Calibri" w:cs="Calibri"/>
          <w:sz w:val="24"/>
          <w:szCs w:val="24"/>
        </w:rPr>
        <w:footnoteReference w:id="15"/>
      </w:r>
      <w:r w:rsidR="006C15C3" w:rsidRPr="004F1792">
        <w:rPr>
          <w:rFonts w:ascii="Calibri" w:hAnsi="Calibri" w:cs="Calibri"/>
          <w:sz w:val="24"/>
          <w:szCs w:val="24"/>
        </w:rPr>
        <w:t xml:space="preserve"> </w:t>
      </w:r>
      <w:r w:rsidR="00CC728D" w:rsidRPr="004F1792">
        <w:rPr>
          <w:rFonts w:ascii="Calibri" w:hAnsi="Calibri" w:cs="Calibri"/>
          <w:b/>
          <w:bCs/>
          <w:sz w:val="24"/>
          <w:szCs w:val="24"/>
        </w:rPr>
        <w:t xml:space="preserve">I </w:t>
      </w:r>
      <w:r w:rsidRPr="004F1792">
        <w:rPr>
          <w:rFonts w:ascii="Calibri" w:hAnsi="Calibri" w:cs="Calibri"/>
          <w:b/>
          <w:bCs/>
          <w:sz w:val="24"/>
          <w:szCs w:val="24"/>
        </w:rPr>
        <w:t>urged</w:t>
      </w:r>
      <w:r w:rsidR="00CC728D" w:rsidRPr="004F1792">
        <w:rPr>
          <w:rFonts w:ascii="Calibri" w:hAnsi="Calibri" w:cs="Calibri"/>
          <w:b/>
          <w:bCs/>
          <w:sz w:val="24"/>
          <w:szCs w:val="24"/>
        </w:rPr>
        <w:t xml:space="preserve"> most men onto this </w:t>
      </w:r>
      <w:r w:rsidRPr="004F1792">
        <w:rPr>
          <w:rFonts w:ascii="Calibri" w:hAnsi="Calibri" w:cs="Calibri"/>
          <w:b/>
          <w:bCs/>
          <w:sz w:val="24"/>
          <w:szCs w:val="24"/>
        </w:rPr>
        <w:t>way</w:t>
      </w:r>
      <w:r w:rsidR="00CC728D" w:rsidRPr="004F1792">
        <w:rPr>
          <w:rFonts w:ascii="Calibri" w:hAnsi="Calibri" w:cs="Calibri"/>
          <w:b/>
          <w:bCs/>
          <w:sz w:val="24"/>
          <w:szCs w:val="24"/>
        </w:rPr>
        <w:t xml:space="preserve">, through the assistance of </w:t>
      </w:r>
      <w:proofErr w:type="spellStart"/>
      <w:r w:rsidRPr="004F1792">
        <w:rPr>
          <w:rFonts w:ascii="Calibri" w:hAnsi="Calibri" w:cs="Calibri"/>
          <w:b/>
          <w:bCs/>
          <w:sz w:val="24"/>
          <w:szCs w:val="24"/>
        </w:rPr>
        <w:t>shaytan</w:t>
      </w:r>
      <w:proofErr w:type="spellEnd"/>
      <w:r w:rsidR="00CC728D" w:rsidRPr="004F1792">
        <w:rPr>
          <w:rFonts w:ascii="Calibri" w:hAnsi="Calibri" w:cs="Calibri"/>
          <w:b/>
          <w:bCs/>
          <w:sz w:val="24"/>
          <w:szCs w:val="24"/>
        </w:rPr>
        <w:t xml:space="preserve">, and </w:t>
      </w:r>
      <w:r w:rsidRPr="004F1792">
        <w:rPr>
          <w:rFonts w:ascii="Calibri" w:hAnsi="Calibri" w:cs="Calibri"/>
          <w:b/>
          <w:bCs/>
          <w:sz w:val="24"/>
          <w:szCs w:val="24"/>
        </w:rPr>
        <w:t>I continue to urge</w:t>
      </w:r>
      <w:r w:rsidRPr="004F1792">
        <w:rPr>
          <w:rFonts w:ascii="Calibri" w:hAnsi="Calibri" w:cs="Calibri"/>
          <w:sz w:val="24"/>
          <w:szCs w:val="24"/>
        </w:rPr>
        <w:t>.”</w:t>
      </w:r>
    </w:p>
    <w:p w14:paraId="72D40D20" w14:textId="77777777" w:rsidR="00637B72" w:rsidRPr="004F1792" w:rsidRDefault="00637B72" w:rsidP="00CF266B">
      <w:pPr>
        <w:spacing w:before="120" w:after="0" w:line="240" w:lineRule="auto"/>
        <w:jc w:val="right"/>
        <w:rPr>
          <w:rFonts w:ascii="Calibri" w:hAnsi="Calibri" w:cs="Calibri"/>
          <w:sz w:val="24"/>
          <w:szCs w:val="24"/>
        </w:rPr>
      </w:pPr>
      <w:r w:rsidRPr="004F1792">
        <w:rPr>
          <w:rFonts w:ascii="Calibri" w:hAnsi="Calibri" w:cs="Calibri"/>
          <w:sz w:val="24"/>
          <w:szCs w:val="24"/>
        </w:rPr>
        <w:t>The Thirty-Second Word – The Third Stopping Place – The Second Point of The Second Discussion</w:t>
      </w:r>
    </w:p>
    <w:p w14:paraId="4C0889EC" w14:textId="77777777" w:rsidR="007D47C2" w:rsidRPr="004F1792" w:rsidRDefault="007D47C2" w:rsidP="00CF266B">
      <w:pPr>
        <w:spacing w:before="120" w:after="0" w:line="240" w:lineRule="auto"/>
        <w:jc w:val="right"/>
        <w:rPr>
          <w:rFonts w:ascii="Calibri" w:hAnsi="Calibri" w:cs="Calibri"/>
          <w:sz w:val="24"/>
          <w:szCs w:val="24"/>
        </w:rPr>
      </w:pPr>
    </w:p>
    <w:p w14:paraId="7EA001F7" w14:textId="77777777" w:rsidR="00136A2D" w:rsidRPr="00136A2D" w:rsidRDefault="00136A2D" w:rsidP="00CF266B">
      <w:pPr>
        <w:widowControl w:val="0"/>
        <w:autoSpaceDE w:val="0"/>
        <w:spacing w:before="120" w:after="0" w:line="240" w:lineRule="auto"/>
        <w:jc w:val="both"/>
        <w:rPr>
          <w:rFonts w:ascii="Calibri" w:hAnsi="Calibri" w:cs="Calibri"/>
          <w:sz w:val="24"/>
          <w:szCs w:val="24"/>
        </w:rPr>
      </w:pPr>
      <w:r w:rsidRPr="00136A2D">
        <w:rPr>
          <w:rFonts w:ascii="Calibri" w:hAnsi="Calibri" w:cs="Calibri"/>
          <w:sz w:val="24"/>
          <w:szCs w:val="24"/>
        </w:rPr>
        <w:t xml:space="preserve">In the </w:t>
      </w:r>
      <w:proofErr w:type="spellStart"/>
      <w:r w:rsidRPr="00136A2D">
        <w:rPr>
          <w:rFonts w:ascii="Calibri" w:hAnsi="Calibri" w:cs="Calibri"/>
          <w:color w:val="000000"/>
          <w:sz w:val="24"/>
          <w:szCs w:val="24"/>
        </w:rPr>
        <w:t>riwâyât</w:t>
      </w:r>
      <w:proofErr w:type="spellEnd"/>
      <w:r w:rsidRPr="00136A2D">
        <w:rPr>
          <w:rFonts w:ascii="Calibri" w:hAnsi="Calibri" w:cs="Calibri"/>
          <w:color w:val="000000"/>
          <w:sz w:val="24"/>
          <w:szCs w:val="24"/>
        </w:rPr>
        <w:t xml:space="preserve">, </w:t>
      </w:r>
      <w:r w:rsidRPr="00136A2D">
        <w:rPr>
          <w:rFonts w:ascii="Calibri" w:hAnsi="Calibri" w:cs="Calibri"/>
          <w:sz w:val="24"/>
          <w:szCs w:val="24"/>
        </w:rPr>
        <w:t xml:space="preserve">the extraordinary power of the individuals of the </w:t>
      </w:r>
      <w:proofErr w:type="spellStart"/>
      <w:r w:rsidRPr="00136A2D">
        <w:rPr>
          <w:rFonts w:ascii="Calibri" w:hAnsi="Calibri" w:cs="Calibri"/>
          <w:color w:val="000000"/>
          <w:sz w:val="24"/>
          <w:szCs w:val="24"/>
        </w:rPr>
        <w:t>âkhirzaman</w:t>
      </w:r>
      <w:proofErr w:type="spellEnd"/>
      <w:r w:rsidRPr="00136A2D">
        <w:rPr>
          <w:rFonts w:ascii="Calibri" w:hAnsi="Calibri" w:cs="Calibri"/>
          <w:color w:val="000000"/>
          <w:sz w:val="24"/>
          <w:szCs w:val="24"/>
        </w:rPr>
        <w:t xml:space="preserve"> was</w:t>
      </w:r>
      <w:r w:rsidRPr="00136A2D">
        <w:rPr>
          <w:rFonts w:ascii="Calibri" w:hAnsi="Calibri" w:cs="Calibri"/>
          <w:sz w:val="24"/>
          <w:szCs w:val="24"/>
        </w:rPr>
        <w:t xml:space="preserve"> mentioned.  </w:t>
      </w:r>
    </w:p>
    <w:p w14:paraId="5B785BC3" w14:textId="77777777" w:rsidR="00136A2D" w:rsidRPr="00136A2D" w:rsidRDefault="00136A2D" w:rsidP="00CF266B">
      <w:pPr>
        <w:widowControl w:val="0"/>
        <w:autoSpaceDE w:val="0"/>
        <w:spacing w:before="120" w:after="0" w:line="240" w:lineRule="auto"/>
        <w:jc w:val="both"/>
        <w:rPr>
          <w:rFonts w:ascii="Calibri" w:hAnsi="Calibri" w:cs="Calibri"/>
          <w:color w:val="FF0000"/>
          <w:sz w:val="24"/>
          <w:szCs w:val="24"/>
        </w:rPr>
      </w:pPr>
      <w:r w:rsidRPr="00170703">
        <w:rPr>
          <w:rStyle w:val="FootnoteReference"/>
          <w:rFonts w:ascii="Calibri" w:hAnsi="Calibri" w:cs="Calibri"/>
        </w:rPr>
        <w:footnoteReference w:id="16"/>
      </w:r>
      <w:r w:rsidRPr="00170703">
        <w:rPr>
          <w:rFonts w:ascii="Calibri" w:hAnsi="Calibri" w:cs="Calibri"/>
          <w:color w:val="FF0000"/>
          <w:sz w:val="28"/>
          <w:szCs w:val="28"/>
          <w:rtl/>
        </w:rPr>
        <w:t xml:space="preserve">وَ الْعِلْمُ </w:t>
      </w:r>
      <w:r w:rsidRPr="00944813">
        <w:rPr>
          <w:rFonts w:ascii="Calibri" w:hAnsi="Calibri" w:cs="Calibri"/>
          <w:color w:val="FF0000"/>
          <w:sz w:val="28"/>
          <w:szCs w:val="28"/>
          <w:rtl/>
        </w:rPr>
        <w:t>عِنْدَ اللّٰهِ‌</w:t>
      </w:r>
      <w:r w:rsidRPr="00136A2D">
        <w:rPr>
          <w:rFonts w:ascii="Calibri" w:hAnsi="Calibri" w:cs="Calibri"/>
          <w:sz w:val="24"/>
          <w:szCs w:val="24"/>
        </w:rPr>
        <w:t xml:space="preserve">, its </w:t>
      </w:r>
      <w:proofErr w:type="spellStart"/>
      <w:r w:rsidRPr="00136A2D">
        <w:rPr>
          <w:rFonts w:ascii="Calibri" w:hAnsi="Calibri" w:cs="Calibri"/>
          <w:color w:val="000000"/>
          <w:sz w:val="24"/>
          <w:szCs w:val="24"/>
          <w:shd w:val="clear" w:color="auto" w:fill="FFFFFF"/>
        </w:rPr>
        <w:t>ta’wîl</w:t>
      </w:r>
      <w:proofErr w:type="spellEnd"/>
      <w:r w:rsidRPr="00136A2D">
        <w:rPr>
          <w:rFonts w:ascii="Calibri" w:hAnsi="Calibri" w:cs="Calibri"/>
          <w:color w:val="000000"/>
          <w:sz w:val="24"/>
          <w:szCs w:val="24"/>
          <w:shd w:val="clear" w:color="auto" w:fill="FFFFFF"/>
        </w:rPr>
        <w:t xml:space="preserve"> </w:t>
      </w:r>
      <w:r w:rsidRPr="00136A2D">
        <w:rPr>
          <w:rFonts w:ascii="Calibri" w:hAnsi="Calibri" w:cs="Calibri"/>
          <w:sz w:val="24"/>
          <w:szCs w:val="24"/>
        </w:rPr>
        <w:t xml:space="preserve">is this: it is an allusion to the greatness of the </w:t>
      </w:r>
      <w:proofErr w:type="spellStart"/>
      <w:r w:rsidRPr="00136A2D">
        <w:rPr>
          <w:rFonts w:ascii="Calibri" w:hAnsi="Calibri" w:cs="Calibri"/>
          <w:color w:val="000000"/>
          <w:sz w:val="24"/>
          <w:szCs w:val="24"/>
          <w:lang w:eastAsia="tr-TR" w:bidi="ar-AE"/>
        </w:rPr>
        <w:t>ma’nawî</w:t>
      </w:r>
      <w:proofErr w:type="spellEnd"/>
      <w:r w:rsidRPr="00136A2D">
        <w:rPr>
          <w:rFonts w:ascii="Calibri" w:hAnsi="Calibri" w:cs="Calibri"/>
          <w:color w:val="000000"/>
          <w:sz w:val="24"/>
          <w:szCs w:val="24"/>
          <w:lang w:eastAsia="tr-TR" w:bidi="ar-AE"/>
        </w:rPr>
        <w:t xml:space="preserve"> </w:t>
      </w:r>
      <w:r w:rsidRPr="00136A2D">
        <w:rPr>
          <w:rFonts w:ascii="Calibri" w:hAnsi="Calibri" w:cs="Calibri"/>
          <w:sz w:val="24"/>
          <w:szCs w:val="24"/>
        </w:rPr>
        <w:t xml:space="preserve">personality those individuals represent. Just as, at one time, the form of the Japanese Commander-in-Chief, who had defeated Russia, was shown as his one foot in the Pacific Ocean and the other foot in the fort of Port Arthur, so the fearsome greatness of the </w:t>
      </w:r>
      <w:proofErr w:type="spellStart"/>
      <w:r w:rsidRPr="00136A2D">
        <w:rPr>
          <w:rFonts w:ascii="Calibri" w:hAnsi="Calibri" w:cs="Calibri"/>
          <w:color w:val="000000"/>
          <w:sz w:val="24"/>
          <w:szCs w:val="24"/>
          <w:lang w:eastAsia="tr-TR" w:bidi="ar-AE"/>
        </w:rPr>
        <w:t>ma’nawî</w:t>
      </w:r>
      <w:proofErr w:type="spellEnd"/>
      <w:r w:rsidRPr="00136A2D">
        <w:rPr>
          <w:rFonts w:ascii="Calibri" w:hAnsi="Calibri" w:cs="Calibri"/>
          <w:color w:val="000000"/>
          <w:sz w:val="24"/>
          <w:szCs w:val="24"/>
          <w:lang w:eastAsia="tr-TR" w:bidi="ar-AE"/>
        </w:rPr>
        <w:t xml:space="preserve"> </w:t>
      </w:r>
      <w:r w:rsidRPr="00136A2D">
        <w:rPr>
          <w:rFonts w:ascii="Calibri" w:hAnsi="Calibri" w:cs="Calibri"/>
          <w:sz w:val="24"/>
          <w:szCs w:val="24"/>
        </w:rPr>
        <w:t xml:space="preserve">collective personality was shown in the representative of that personality and in the huge statues of that representative. As for their extraordinary and wondrous power, since most of their works are destruction and related to the desires of the </w:t>
      </w:r>
      <w:proofErr w:type="spellStart"/>
      <w:r w:rsidRPr="00136A2D">
        <w:rPr>
          <w:rFonts w:ascii="Calibri" w:hAnsi="Calibri" w:cs="Calibri"/>
          <w:sz w:val="24"/>
          <w:szCs w:val="24"/>
        </w:rPr>
        <w:t>nafs</w:t>
      </w:r>
      <w:proofErr w:type="spellEnd"/>
      <w:r w:rsidRPr="00136A2D">
        <w:rPr>
          <w:rFonts w:ascii="Calibri" w:hAnsi="Calibri" w:cs="Calibri"/>
          <w:sz w:val="24"/>
          <w:szCs w:val="24"/>
        </w:rPr>
        <w:t xml:space="preserve">, they appear to have extraordinary power because destruction is easy. One match burns down a village. As for the desires of the </w:t>
      </w:r>
      <w:proofErr w:type="spellStart"/>
      <w:r w:rsidRPr="00136A2D">
        <w:rPr>
          <w:rFonts w:ascii="Calibri" w:hAnsi="Calibri" w:cs="Calibri"/>
          <w:sz w:val="24"/>
          <w:szCs w:val="24"/>
        </w:rPr>
        <w:t>nafs</w:t>
      </w:r>
      <w:proofErr w:type="spellEnd"/>
      <w:r w:rsidRPr="00136A2D">
        <w:rPr>
          <w:rFonts w:ascii="Calibri" w:hAnsi="Calibri" w:cs="Calibri"/>
          <w:sz w:val="24"/>
          <w:szCs w:val="24"/>
        </w:rPr>
        <w:t xml:space="preserve">, since the </w:t>
      </w:r>
      <w:proofErr w:type="spellStart"/>
      <w:r w:rsidRPr="00136A2D">
        <w:rPr>
          <w:rFonts w:ascii="Calibri" w:hAnsi="Calibri" w:cs="Calibri"/>
          <w:sz w:val="24"/>
          <w:szCs w:val="24"/>
        </w:rPr>
        <w:t>nafs</w:t>
      </w:r>
      <w:proofErr w:type="spellEnd"/>
      <w:r w:rsidRPr="00136A2D">
        <w:rPr>
          <w:rFonts w:ascii="Calibri" w:hAnsi="Calibri" w:cs="Calibri"/>
          <w:sz w:val="24"/>
          <w:szCs w:val="24"/>
        </w:rPr>
        <w:t xml:space="preserve"> of people </w:t>
      </w:r>
      <w:r w:rsidRPr="00136A2D">
        <w:rPr>
          <w:rFonts w:ascii="Calibri" w:hAnsi="Calibri" w:cs="Calibri" w:hint="eastAsia"/>
          <w:sz w:val="24"/>
          <w:szCs w:val="24"/>
        </w:rPr>
        <w:t>support them, they spread quickly.</w:t>
      </w:r>
    </w:p>
    <w:p w14:paraId="33652B92" w14:textId="77777777" w:rsidR="00670826" w:rsidRPr="003E3715" w:rsidRDefault="00637B72" w:rsidP="00CF266B">
      <w:pPr>
        <w:spacing w:before="120" w:after="0" w:line="240" w:lineRule="auto"/>
        <w:jc w:val="right"/>
        <w:rPr>
          <w:rFonts w:ascii="Calibri" w:hAnsi="Calibri" w:cs="Calibri"/>
          <w:sz w:val="24"/>
          <w:szCs w:val="24"/>
        </w:rPr>
      </w:pPr>
      <w:r w:rsidRPr="004F1792">
        <w:rPr>
          <w:rFonts w:ascii="Calibri" w:hAnsi="Calibri" w:cs="Calibri"/>
          <w:sz w:val="24"/>
          <w:szCs w:val="24"/>
        </w:rPr>
        <w:t>The Fifth Ray – The Tenth Matter</w:t>
      </w:r>
    </w:p>
    <w:p w14:paraId="4B4550D0" w14:textId="77777777" w:rsidR="00637B72" w:rsidRPr="003E3715" w:rsidRDefault="00637B72" w:rsidP="00CF266B">
      <w:pPr>
        <w:spacing w:before="120" w:after="0" w:line="240" w:lineRule="auto"/>
        <w:jc w:val="right"/>
        <w:rPr>
          <w:rFonts w:ascii="Calibri" w:hAnsi="Calibri" w:cs="Calibri"/>
          <w:sz w:val="24"/>
          <w:szCs w:val="24"/>
        </w:rPr>
      </w:pPr>
    </w:p>
    <w:sectPr w:rsidR="00637B72" w:rsidRPr="003E3715" w:rsidSect="00852833">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A367D" w14:textId="77777777" w:rsidR="009C2D96" w:rsidRDefault="009C2D96" w:rsidP="00EF139D">
      <w:pPr>
        <w:spacing w:after="0" w:line="240" w:lineRule="auto"/>
      </w:pPr>
      <w:r>
        <w:separator/>
      </w:r>
    </w:p>
  </w:endnote>
  <w:endnote w:type="continuationSeparator" w:id="0">
    <w:p w14:paraId="490D41B6" w14:textId="77777777" w:rsidR="009C2D96" w:rsidRDefault="009C2D96" w:rsidP="00EF1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2DB11" w14:textId="77777777" w:rsidR="009C2D96" w:rsidRDefault="009C2D96" w:rsidP="00EF139D">
      <w:pPr>
        <w:spacing w:after="0" w:line="240" w:lineRule="auto"/>
      </w:pPr>
      <w:r>
        <w:separator/>
      </w:r>
    </w:p>
  </w:footnote>
  <w:footnote w:type="continuationSeparator" w:id="0">
    <w:p w14:paraId="76E0DE0B" w14:textId="77777777" w:rsidR="009C2D96" w:rsidRDefault="009C2D96" w:rsidP="00EF139D">
      <w:pPr>
        <w:spacing w:after="0" w:line="240" w:lineRule="auto"/>
      </w:pPr>
      <w:r>
        <w:continuationSeparator/>
      </w:r>
    </w:p>
  </w:footnote>
  <w:footnote w:id="1">
    <w:p w14:paraId="004EC031" w14:textId="77777777" w:rsidR="00F90D89" w:rsidRPr="004F1792" w:rsidRDefault="00F90D89" w:rsidP="007D47C2">
      <w:pPr>
        <w:pStyle w:val="FootnoteText"/>
        <w:spacing w:before="120"/>
        <w:jc w:val="both"/>
        <w:rPr>
          <w:sz w:val="24"/>
          <w:szCs w:val="24"/>
          <w:lang w:val="en-GB"/>
        </w:rPr>
      </w:pPr>
      <w:r w:rsidRPr="004F1792">
        <w:rPr>
          <w:rStyle w:val="FootnoteReference"/>
          <w:sz w:val="24"/>
          <w:szCs w:val="24"/>
        </w:rPr>
        <w:footnoteRef/>
      </w:r>
      <w:r w:rsidRPr="004F1792">
        <w:rPr>
          <w:sz w:val="24"/>
          <w:szCs w:val="24"/>
        </w:rPr>
        <w:t xml:space="preserve"> </w:t>
      </w:r>
      <w:r w:rsidRPr="004F1792">
        <w:rPr>
          <w:rFonts w:ascii="Calibri" w:hAnsi="Calibri" w:cs="Calibri"/>
          <w:sz w:val="24"/>
          <w:szCs w:val="24"/>
        </w:rPr>
        <w:t xml:space="preserve">(“Be!” </w:t>
      </w:r>
      <w:proofErr w:type="spellStart"/>
      <w:r w:rsidRPr="004F1792">
        <w:rPr>
          <w:rFonts w:ascii="Calibri" w:hAnsi="Calibri" w:cs="Calibri"/>
          <w:sz w:val="24"/>
          <w:szCs w:val="24"/>
        </w:rPr>
        <w:t>And</w:t>
      </w:r>
      <w:proofErr w:type="spellEnd"/>
      <w:r w:rsidRPr="004F1792">
        <w:rPr>
          <w:rFonts w:ascii="Calibri" w:hAnsi="Calibri" w:cs="Calibri"/>
          <w:sz w:val="24"/>
          <w:szCs w:val="24"/>
        </w:rPr>
        <w:t xml:space="preserve"> it is!)</w:t>
      </w:r>
    </w:p>
  </w:footnote>
  <w:footnote w:id="2">
    <w:p w14:paraId="682FC86D" w14:textId="77777777" w:rsidR="00F90D89" w:rsidRPr="004F1792" w:rsidRDefault="00F90D89" w:rsidP="007D47C2">
      <w:pPr>
        <w:spacing w:before="120" w:after="0" w:line="240" w:lineRule="auto"/>
        <w:jc w:val="both"/>
        <w:rPr>
          <w:rFonts w:ascii="Calibri" w:hAnsi="Calibri" w:cs="Calibri"/>
          <w:sz w:val="24"/>
          <w:szCs w:val="24"/>
        </w:rPr>
      </w:pPr>
      <w:r w:rsidRPr="004F1792">
        <w:rPr>
          <w:rStyle w:val="DipnotKarakterleri"/>
          <w:rFonts w:ascii="Calibri" w:hAnsi="Calibri" w:cs="Calibri"/>
          <w:sz w:val="24"/>
          <w:szCs w:val="24"/>
        </w:rPr>
        <w:footnoteRef/>
      </w:r>
      <w:r w:rsidRPr="004F1792">
        <w:rPr>
          <w:rFonts w:ascii="Calibri" w:hAnsi="Calibri" w:cs="Calibri"/>
          <w:color w:val="000000"/>
          <w:sz w:val="24"/>
          <w:szCs w:val="24"/>
        </w:rPr>
        <w:t xml:space="preserve"> (The cause is like the doer)</w:t>
      </w:r>
    </w:p>
  </w:footnote>
  <w:footnote w:id="3">
    <w:p w14:paraId="0C28F962" w14:textId="77777777" w:rsidR="00FB358D" w:rsidRPr="004F1792" w:rsidRDefault="00FB358D" w:rsidP="007D47C2">
      <w:pPr>
        <w:spacing w:before="120" w:after="0" w:line="240" w:lineRule="auto"/>
        <w:jc w:val="both"/>
        <w:rPr>
          <w:rFonts w:ascii="Calibri" w:hAnsi="Calibri" w:cs="Calibri"/>
          <w:sz w:val="24"/>
          <w:szCs w:val="24"/>
        </w:rPr>
      </w:pPr>
      <w:r w:rsidRPr="004F1792">
        <w:rPr>
          <w:rStyle w:val="FootnoteReference"/>
          <w:sz w:val="24"/>
          <w:szCs w:val="24"/>
        </w:rPr>
        <w:footnoteRef/>
      </w:r>
      <w:r w:rsidRPr="004F1792">
        <w:rPr>
          <w:sz w:val="24"/>
          <w:szCs w:val="24"/>
        </w:rPr>
        <w:t xml:space="preserve"> </w:t>
      </w:r>
      <w:r w:rsidRPr="004F1792">
        <w:rPr>
          <w:rFonts w:ascii="Calibri" w:hAnsi="Calibri" w:cs="Calibri"/>
          <w:sz w:val="24"/>
          <w:szCs w:val="24"/>
        </w:rPr>
        <w:t>(The last one of the mounts that Hazrat Muhammad (</w:t>
      </w:r>
      <w:proofErr w:type="spellStart"/>
      <w:r w:rsidRPr="004F1792">
        <w:rPr>
          <w:rFonts w:ascii="Calibri" w:hAnsi="Calibri" w:cs="Calibri"/>
          <w:sz w:val="24"/>
          <w:szCs w:val="24"/>
        </w:rPr>
        <w:t>asm</w:t>
      </w:r>
      <w:proofErr w:type="spellEnd"/>
      <w:r w:rsidRPr="004F1792">
        <w:rPr>
          <w:rFonts w:ascii="Calibri" w:hAnsi="Calibri" w:cs="Calibri"/>
          <w:sz w:val="24"/>
          <w:szCs w:val="24"/>
        </w:rPr>
        <w:t xml:space="preserve">) rode at the night of </w:t>
      </w:r>
      <w:proofErr w:type="spellStart"/>
      <w:r w:rsidRPr="004F1792">
        <w:rPr>
          <w:rFonts w:ascii="Calibri" w:hAnsi="Calibri" w:cs="Calibri"/>
          <w:sz w:val="24"/>
          <w:szCs w:val="24"/>
        </w:rPr>
        <w:t>Mi’raj</w:t>
      </w:r>
      <w:proofErr w:type="spellEnd"/>
      <w:r w:rsidRPr="004F1792">
        <w:rPr>
          <w:rFonts w:ascii="Calibri" w:hAnsi="Calibri" w:cs="Calibri"/>
          <w:sz w:val="24"/>
          <w:szCs w:val="24"/>
        </w:rPr>
        <w:t>)</w:t>
      </w:r>
      <w:r w:rsidR="00C42AB2" w:rsidRPr="004F1792">
        <w:rPr>
          <w:rFonts w:ascii="Calibri" w:hAnsi="Calibri" w:cs="Calibri"/>
          <w:i/>
          <w:iCs/>
          <w:color w:val="000000"/>
          <w:sz w:val="24"/>
          <w:szCs w:val="24"/>
        </w:rPr>
        <w:t xml:space="preserve"> (Tr.)</w:t>
      </w:r>
    </w:p>
  </w:footnote>
  <w:footnote w:id="4">
    <w:p w14:paraId="1AF3E92A" w14:textId="77777777" w:rsidR="007D47C2" w:rsidRPr="004F1792" w:rsidRDefault="007D47C2" w:rsidP="007D47C2">
      <w:pPr>
        <w:pStyle w:val="FootnoteText"/>
        <w:spacing w:before="120"/>
        <w:jc w:val="both"/>
        <w:rPr>
          <w:rFonts w:ascii="Calibri" w:eastAsia="Times New Roman" w:hAnsi="Calibri" w:cs="Arial"/>
          <w:sz w:val="24"/>
          <w:szCs w:val="24"/>
        </w:rPr>
      </w:pPr>
      <w:r w:rsidRPr="004F1792">
        <w:rPr>
          <w:rStyle w:val="DipnotKarakterleri"/>
          <w:rFonts w:ascii="Calibri" w:eastAsia="Times New Roman" w:hAnsi="Calibri" w:cs="Arial"/>
          <w:sz w:val="24"/>
          <w:szCs w:val="24"/>
        </w:rPr>
        <w:footnoteRef/>
      </w:r>
      <w:r w:rsidRPr="004F1792">
        <w:rPr>
          <w:rFonts w:ascii="Calibri" w:eastAsia="Times New Roman" w:hAnsi="Calibri" w:cs="Calibri"/>
          <w:sz w:val="24"/>
          <w:szCs w:val="24"/>
        </w:rPr>
        <w:t>(</w:t>
      </w:r>
      <w:proofErr w:type="spellStart"/>
      <w:r w:rsidRPr="004F1792">
        <w:rPr>
          <w:rFonts w:ascii="Calibri" w:eastAsia="Times New Roman" w:hAnsi="Calibri" w:cs="Calibri"/>
          <w:sz w:val="24"/>
          <w:szCs w:val="24"/>
        </w:rPr>
        <w:t>The</w:t>
      </w:r>
      <w:proofErr w:type="spellEnd"/>
      <w:r w:rsidRPr="004F1792">
        <w:rPr>
          <w:rFonts w:ascii="Calibri" w:eastAsia="Times New Roman" w:hAnsi="Calibri" w:cs="Calibri"/>
          <w:sz w:val="24"/>
          <w:szCs w:val="24"/>
        </w:rPr>
        <w:t xml:space="preserve"> </w:t>
      </w:r>
      <w:proofErr w:type="spellStart"/>
      <w:r w:rsidRPr="004F1792">
        <w:rPr>
          <w:rFonts w:ascii="Calibri" w:eastAsia="Times New Roman" w:hAnsi="Calibri" w:cs="Calibri"/>
          <w:sz w:val="24"/>
          <w:szCs w:val="24"/>
        </w:rPr>
        <w:t>cause</w:t>
      </w:r>
      <w:proofErr w:type="spellEnd"/>
      <w:r w:rsidRPr="004F1792">
        <w:rPr>
          <w:rFonts w:ascii="Calibri" w:eastAsia="Times New Roman" w:hAnsi="Calibri" w:cs="Calibri"/>
          <w:sz w:val="24"/>
          <w:szCs w:val="24"/>
        </w:rPr>
        <w:t xml:space="preserve"> is </w:t>
      </w:r>
      <w:proofErr w:type="spellStart"/>
      <w:r w:rsidRPr="004F1792">
        <w:rPr>
          <w:rFonts w:ascii="Calibri" w:eastAsia="Times New Roman" w:hAnsi="Calibri" w:cs="Calibri"/>
          <w:sz w:val="24"/>
          <w:szCs w:val="24"/>
        </w:rPr>
        <w:t>like</w:t>
      </w:r>
      <w:proofErr w:type="spellEnd"/>
      <w:r w:rsidRPr="004F1792">
        <w:rPr>
          <w:rFonts w:ascii="Calibri" w:eastAsia="Times New Roman" w:hAnsi="Calibri" w:cs="Calibri"/>
          <w:sz w:val="24"/>
          <w:szCs w:val="24"/>
        </w:rPr>
        <w:t xml:space="preserve"> </w:t>
      </w:r>
      <w:proofErr w:type="spellStart"/>
      <w:r w:rsidRPr="004F1792">
        <w:rPr>
          <w:rFonts w:ascii="Calibri" w:eastAsia="Times New Roman" w:hAnsi="Calibri" w:cs="Calibri"/>
          <w:sz w:val="24"/>
          <w:szCs w:val="24"/>
        </w:rPr>
        <w:t>the</w:t>
      </w:r>
      <w:proofErr w:type="spellEnd"/>
      <w:r w:rsidRPr="004F1792">
        <w:rPr>
          <w:rFonts w:ascii="Calibri" w:eastAsia="Times New Roman" w:hAnsi="Calibri" w:cs="Calibri"/>
          <w:sz w:val="24"/>
          <w:szCs w:val="24"/>
        </w:rPr>
        <w:t xml:space="preserve"> </w:t>
      </w:r>
      <w:proofErr w:type="spellStart"/>
      <w:r w:rsidRPr="004F1792">
        <w:rPr>
          <w:rFonts w:ascii="Calibri" w:eastAsia="Times New Roman" w:hAnsi="Calibri" w:cs="Calibri"/>
          <w:sz w:val="24"/>
          <w:szCs w:val="24"/>
        </w:rPr>
        <w:t>doer</w:t>
      </w:r>
      <w:proofErr w:type="spellEnd"/>
      <w:r w:rsidRPr="004F1792">
        <w:rPr>
          <w:rFonts w:ascii="Calibri" w:eastAsia="Times New Roman" w:hAnsi="Calibri" w:cs="Calibri"/>
          <w:sz w:val="24"/>
          <w:szCs w:val="24"/>
        </w:rPr>
        <w:t>)</w:t>
      </w:r>
    </w:p>
  </w:footnote>
  <w:footnote w:id="5">
    <w:p w14:paraId="0778738F" w14:textId="77777777" w:rsidR="00F13D6F" w:rsidRPr="00116EFA" w:rsidRDefault="00F13D6F" w:rsidP="00F13D6F">
      <w:pPr>
        <w:pStyle w:val="FootnoteText"/>
        <w:spacing w:before="120"/>
        <w:jc w:val="both"/>
        <w:rPr>
          <w:rFonts w:ascii="Calibri" w:hAnsi="Calibri" w:cs="Calibri"/>
          <w:i/>
          <w:iCs/>
          <w:color w:val="000000"/>
          <w:sz w:val="24"/>
          <w:szCs w:val="24"/>
        </w:rPr>
      </w:pPr>
      <w:r w:rsidRPr="00116EFA">
        <w:rPr>
          <w:rStyle w:val="FootnoteReference"/>
          <w:rFonts w:ascii="Calibri" w:hAnsi="Calibri" w:cs="Calibri"/>
          <w:sz w:val="24"/>
          <w:szCs w:val="24"/>
        </w:rPr>
        <w:footnoteRef/>
      </w:r>
      <w:r w:rsidRPr="00116EFA">
        <w:rPr>
          <w:rFonts w:ascii="Calibri" w:hAnsi="Calibri" w:cs="Calibri"/>
          <w:sz w:val="24"/>
          <w:szCs w:val="24"/>
        </w:rPr>
        <w:t xml:space="preserve"> (</w:t>
      </w:r>
      <w:proofErr w:type="spellStart"/>
      <w:r w:rsidRPr="00116EFA">
        <w:rPr>
          <w:rFonts w:ascii="Calibri" w:hAnsi="Calibri" w:cs="Calibri"/>
          <w:sz w:val="24"/>
          <w:szCs w:val="24"/>
        </w:rPr>
        <w:t>The</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niche</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or</w:t>
      </w:r>
      <w:proofErr w:type="spellEnd"/>
      <w:r w:rsidRPr="00116EFA">
        <w:rPr>
          <w:rFonts w:ascii="Calibri" w:hAnsi="Calibri" w:cs="Calibri"/>
          <w:sz w:val="24"/>
          <w:szCs w:val="24"/>
        </w:rPr>
        <w:t xml:space="preserve"> a </w:t>
      </w:r>
      <w:proofErr w:type="spellStart"/>
      <w:r w:rsidRPr="00116EFA">
        <w:rPr>
          <w:rFonts w:ascii="Calibri" w:hAnsi="Calibri" w:cs="Calibri"/>
          <w:sz w:val="24"/>
          <w:szCs w:val="24"/>
        </w:rPr>
        <w:t>representation</w:t>
      </w:r>
      <w:proofErr w:type="spellEnd"/>
      <w:r w:rsidRPr="00116EFA">
        <w:rPr>
          <w:rFonts w:ascii="Calibri" w:hAnsi="Calibri" w:cs="Calibri"/>
          <w:sz w:val="24"/>
          <w:szCs w:val="24"/>
        </w:rPr>
        <w:t xml:space="preserve"> of a </w:t>
      </w:r>
      <w:proofErr w:type="spellStart"/>
      <w:r w:rsidRPr="00116EFA">
        <w:rPr>
          <w:rFonts w:ascii="Calibri" w:hAnsi="Calibri" w:cs="Calibri"/>
          <w:sz w:val="24"/>
          <w:szCs w:val="24"/>
        </w:rPr>
        <w:t>niche</w:t>
      </w:r>
      <w:proofErr w:type="spellEnd"/>
      <w:r w:rsidRPr="00116EFA">
        <w:rPr>
          <w:rFonts w:ascii="Calibri" w:hAnsi="Calibri" w:cs="Calibri"/>
          <w:sz w:val="24"/>
          <w:szCs w:val="24"/>
        </w:rPr>
        <w:t xml:space="preserve"> in a </w:t>
      </w:r>
      <w:proofErr w:type="spellStart"/>
      <w:r w:rsidRPr="00116EFA">
        <w:rPr>
          <w:rFonts w:ascii="Calibri" w:hAnsi="Calibri" w:cs="Calibri"/>
          <w:sz w:val="24"/>
          <w:szCs w:val="24"/>
        </w:rPr>
        <w:t>masjid</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that</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indicates</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the</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direction</w:t>
      </w:r>
      <w:proofErr w:type="spellEnd"/>
      <w:r w:rsidRPr="00116EFA">
        <w:rPr>
          <w:rFonts w:ascii="Calibri" w:hAnsi="Calibri" w:cs="Calibri"/>
          <w:sz w:val="24"/>
          <w:szCs w:val="24"/>
        </w:rPr>
        <w:t xml:space="preserve"> of </w:t>
      </w:r>
      <w:proofErr w:type="spellStart"/>
      <w:r w:rsidRPr="00116EFA">
        <w:rPr>
          <w:rFonts w:ascii="Calibri" w:hAnsi="Calibri" w:cs="Calibri"/>
          <w:sz w:val="24"/>
          <w:szCs w:val="24"/>
        </w:rPr>
        <w:t>the</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Ka’bâ</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which</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Muslims</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face</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during</w:t>
      </w:r>
      <w:proofErr w:type="spellEnd"/>
      <w:r w:rsidRPr="00116EFA">
        <w:rPr>
          <w:rFonts w:ascii="Calibri" w:hAnsi="Calibri" w:cs="Calibri"/>
          <w:sz w:val="24"/>
          <w:szCs w:val="24"/>
        </w:rPr>
        <w:t xml:space="preserve"> salâh.)</w:t>
      </w:r>
      <w:r w:rsidRPr="00116EFA">
        <w:rPr>
          <w:rFonts w:ascii="Calibri" w:hAnsi="Calibri" w:cs="Calibri"/>
          <w:i/>
          <w:iCs/>
          <w:color w:val="000000"/>
          <w:sz w:val="24"/>
          <w:szCs w:val="24"/>
        </w:rPr>
        <w:t xml:space="preserve"> </w:t>
      </w:r>
      <w:r w:rsidRPr="00116EFA">
        <w:rPr>
          <w:rFonts w:ascii="Calibri" w:hAnsi="Calibri" w:cs="Calibri"/>
          <w:i/>
          <w:iCs/>
          <w:sz w:val="24"/>
          <w:szCs w:val="24"/>
        </w:rPr>
        <w:t>(Tr.)</w:t>
      </w:r>
    </w:p>
  </w:footnote>
  <w:footnote w:id="6">
    <w:p w14:paraId="32F5E940" w14:textId="77777777" w:rsidR="00F13D6F" w:rsidRPr="00116EFA" w:rsidRDefault="00F13D6F" w:rsidP="00F13D6F">
      <w:pPr>
        <w:pStyle w:val="FootnoteText"/>
        <w:spacing w:before="120"/>
        <w:jc w:val="both"/>
        <w:rPr>
          <w:rFonts w:ascii="Calibri" w:hAnsi="Calibri" w:cs="Calibri"/>
          <w:i/>
          <w:iCs/>
          <w:color w:val="000000"/>
          <w:sz w:val="24"/>
          <w:szCs w:val="24"/>
        </w:rPr>
      </w:pPr>
      <w:r w:rsidRPr="00116EFA">
        <w:rPr>
          <w:rStyle w:val="FootnoteReference"/>
          <w:rFonts w:ascii="Calibri" w:hAnsi="Calibri" w:cs="Calibri"/>
          <w:sz w:val="24"/>
          <w:szCs w:val="24"/>
        </w:rPr>
        <w:footnoteRef/>
      </w:r>
      <w:r w:rsidRPr="00116EFA">
        <w:rPr>
          <w:rFonts w:ascii="Calibri" w:hAnsi="Calibri" w:cs="Calibri"/>
          <w:sz w:val="24"/>
          <w:szCs w:val="24"/>
        </w:rPr>
        <w:t xml:space="preserve"> (</w:t>
      </w:r>
      <w:proofErr w:type="spellStart"/>
      <w:r w:rsidRPr="00116EFA">
        <w:rPr>
          <w:rFonts w:ascii="Calibri" w:hAnsi="Calibri" w:cs="Calibri"/>
          <w:sz w:val="24"/>
          <w:szCs w:val="24"/>
        </w:rPr>
        <w:t>The</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raised</w:t>
      </w:r>
      <w:proofErr w:type="spellEnd"/>
      <w:r w:rsidRPr="00116EFA">
        <w:rPr>
          <w:rFonts w:ascii="Calibri" w:hAnsi="Calibri" w:cs="Calibri"/>
          <w:sz w:val="24"/>
          <w:szCs w:val="24"/>
        </w:rPr>
        <w:t xml:space="preserve"> platform in a </w:t>
      </w:r>
      <w:proofErr w:type="spellStart"/>
      <w:r w:rsidRPr="00116EFA">
        <w:rPr>
          <w:rFonts w:ascii="Calibri" w:hAnsi="Calibri" w:cs="Calibri"/>
          <w:sz w:val="24"/>
          <w:szCs w:val="24"/>
        </w:rPr>
        <w:t>masjid</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from</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which</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the</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Imam</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delivers</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sermons</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khutbah</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situated</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to</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the</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right</w:t>
      </w:r>
      <w:proofErr w:type="spellEnd"/>
      <w:r w:rsidRPr="00116EFA">
        <w:rPr>
          <w:rFonts w:ascii="Calibri" w:hAnsi="Calibri" w:cs="Calibri"/>
          <w:sz w:val="24"/>
          <w:szCs w:val="24"/>
        </w:rPr>
        <w:t xml:space="preserve"> of </w:t>
      </w:r>
      <w:proofErr w:type="spellStart"/>
      <w:r w:rsidRPr="00116EFA">
        <w:rPr>
          <w:rFonts w:ascii="Calibri" w:hAnsi="Calibri" w:cs="Calibri"/>
          <w:sz w:val="24"/>
          <w:szCs w:val="24"/>
        </w:rPr>
        <w:t>the</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mihrab</w:t>
      </w:r>
      <w:proofErr w:type="spellEnd"/>
      <w:r w:rsidRPr="00116EFA">
        <w:rPr>
          <w:rFonts w:ascii="Calibri" w:hAnsi="Calibri" w:cs="Calibri"/>
          <w:sz w:val="24"/>
          <w:szCs w:val="24"/>
        </w:rPr>
        <w:t>.)</w:t>
      </w:r>
      <w:r w:rsidRPr="00116EFA">
        <w:rPr>
          <w:rFonts w:ascii="Calibri" w:hAnsi="Calibri" w:cs="Calibri"/>
          <w:i/>
          <w:iCs/>
          <w:color w:val="000000"/>
          <w:sz w:val="24"/>
          <w:szCs w:val="24"/>
        </w:rPr>
        <w:t xml:space="preserve"> </w:t>
      </w:r>
      <w:r w:rsidRPr="00116EFA">
        <w:rPr>
          <w:rFonts w:ascii="Calibri" w:hAnsi="Calibri" w:cs="Calibri"/>
          <w:i/>
          <w:iCs/>
          <w:sz w:val="24"/>
          <w:szCs w:val="24"/>
        </w:rPr>
        <w:t>(Tr.)</w:t>
      </w:r>
    </w:p>
  </w:footnote>
  <w:footnote w:id="7">
    <w:p w14:paraId="1F020DD9" w14:textId="5B084387" w:rsidR="00F13D6F" w:rsidRPr="00116EFA" w:rsidRDefault="00F13D6F" w:rsidP="00F13D6F">
      <w:pPr>
        <w:pStyle w:val="FootnoteText"/>
        <w:spacing w:before="120"/>
        <w:jc w:val="both"/>
        <w:rPr>
          <w:rFonts w:ascii="Calibri" w:hAnsi="Calibri" w:cs="Calibri"/>
          <w:sz w:val="24"/>
          <w:szCs w:val="24"/>
        </w:rPr>
      </w:pPr>
      <w:r w:rsidRPr="00116EFA">
        <w:rPr>
          <w:rStyle w:val="FootnoteReference"/>
          <w:rFonts w:ascii="Calibri" w:hAnsi="Calibri" w:cs="Calibri"/>
          <w:sz w:val="24"/>
          <w:szCs w:val="24"/>
        </w:rPr>
        <w:footnoteRef/>
      </w:r>
      <w:r w:rsidRPr="00116EFA">
        <w:rPr>
          <w:rFonts w:ascii="Calibri" w:hAnsi="Calibri" w:cs="Calibri"/>
          <w:sz w:val="24"/>
          <w:szCs w:val="24"/>
        </w:rPr>
        <w:t xml:space="preserve"> (</w:t>
      </w:r>
      <w:proofErr w:type="spellStart"/>
      <w:r w:rsidRPr="00116EFA">
        <w:rPr>
          <w:rFonts w:ascii="Calibri" w:hAnsi="Calibri" w:cs="Calibri"/>
          <w:sz w:val="24"/>
          <w:szCs w:val="24"/>
        </w:rPr>
        <w:t>You</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have</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spoken</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the</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truth</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and</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what</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you</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have</w:t>
      </w:r>
      <w:proofErr w:type="spellEnd"/>
      <w:r w:rsidRPr="00116EFA">
        <w:rPr>
          <w:rFonts w:ascii="Calibri" w:hAnsi="Calibri" w:cs="Calibri"/>
          <w:sz w:val="24"/>
          <w:szCs w:val="24"/>
        </w:rPr>
        <w:t xml:space="preserve"> </w:t>
      </w:r>
      <w:proofErr w:type="spellStart"/>
      <w:r w:rsidRPr="00116EFA">
        <w:rPr>
          <w:rFonts w:ascii="Calibri" w:hAnsi="Calibri" w:cs="Calibri"/>
          <w:sz w:val="24"/>
          <w:szCs w:val="24"/>
        </w:rPr>
        <w:t>articulated</w:t>
      </w:r>
      <w:proofErr w:type="spellEnd"/>
      <w:r w:rsidRPr="00116EFA">
        <w:rPr>
          <w:rFonts w:ascii="Calibri" w:hAnsi="Calibri" w:cs="Calibri"/>
          <w:sz w:val="24"/>
          <w:szCs w:val="24"/>
        </w:rPr>
        <w:t xml:space="preserve"> is </w:t>
      </w:r>
      <w:hyperlink r:id="rId1" w:history="1">
        <w:proofErr w:type="spellStart"/>
        <w:r w:rsidRPr="00095C07">
          <w:rPr>
            <w:rStyle w:val="Hyperlink"/>
            <w:rFonts w:ascii="Calibri" w:hAnsi="Calibri" w:cs="Calibri"/>
            <w:sz w:val="24"/>
            <w:szCs w:val="24"/>
          </w:rPr>
          <w:t>haqq</w:t>
        </w:r>
        <w:proofErr w:type="spellEnd"/>
      </w:hyperlink>
      <w:r w:rsidRPr="00116EFA">
        <w:rPr>
          <w:rFonts w:ascii="Calibri" w:hAnsi="Calibri" w:cs="Calibri"/>
          <w:sz w:val="24"/>
          <w:szCs w:val="24"/>
        </w:rPr>
        <w:t>.)</w:t>
      </w:r>
      <w:r w:rsidRPr="00F13D6F">
        <w:rPr>
          <w:rFonts w:ascii="Calibri" w:hAnsi="Calibri" w:cs="Calibri"/>
          <w:i/>
          <w:iCs/>
          <w:sz w:val="24"/>
          <w:szCs w:val="24"/>
        </w:rPr>
        <w:t xml:space="preserve"> </w:t>
      </w:r>
      <w:r w:rsidRPr="00116EFA">
        <w:rPr>
          <w:rFonts w:ascii="Calibri" w:hAnsi="Calibri" w:cs="Calibri"/>
          <w:i/>
          <w:iCs/>
          <w:sz w:val="24"/>
          <w:szCs w:val="24"/>
        </w:rPr>
        <w:t>(Tr.)</w:t>
      </w:r>
    </w:p>
  </w:footnote>
  <w:footnote w:id="8">
    <w:p w14:paraId="11179329" w14:textId="77777777" w:rsidR="00CF266B" w:rsidRPr="00615668" w:rsidRDefault="00CF266B" w:rsidP="00CF266B">
      <w:pPr>
        <w:pStyle w:val="FootnoteText"/>
        <w:spacing w:before="120"/>
        <w:jc w:val="both"/>
        <w:rPr>
          <w:rFonts w:ascii="Calibri" w:hAnsi="Calibri" w:cs="Calibri"/>
          <w:sz w:val="24"/>
          <w:szCs w:val="24"/>
        </w:rPr>
      </w:pPr>
      <w:r w:rsidRPr="00615668">
        <w:rPr>
          <w:rStyle w:val="FootnoteReference"/>
          <w:rFonts w:ascii="Calibri" w:hAnsi="Calibri" w:cs="Calibri"/>
          <w:sz w:val="24"/>
          <w:szCs w:val="24"/>
        </w:rPr>
        <w:footnoteRef/>
      </w:r>
      <w:r w:rsidRPr="00615668">
        <w:rPr>
          <w:rFonts w:ascii="Calibri" w:hAnsi="Calibri" w:cs="Calibri"/>
          <w:sz w:val="24"/>
          <w:szCs w:val="24"/>
        </w:rPr>
        <w:t xml:space="preserve"> [</w:t>
      </w:r>
      <w:proofErr w:type="spellStart"/>
      <w:r w:rsidRPr="00615668">
        <w:rPr>
          <w:rFonts w:ascii="Calibri" w:hAnsi="Calibri" w:cs="Calibri"/>
          <w:color w:val="000000"/>
          <w:sz w:val="24"/>
          <w:szCs w:val="24"/>
        </w:rPr>
        <w:t>Veracious</w:t>
      </w:r>
      <w:proofErr w:type="spellEnd"/>
      <w:r w:rsidRPr="00615668">
        <w:rPr>
          <w:rFonts w:ascii="Calibri" w:hAnsi="Calibri" w:cs="Calibri"/>
          <w:color w:val="000000"/>
          <w:sz w:val="24"/>
          <w:szCs w:val="24"/>
        </w:rPr>
        <w:t xml:space="preserve"> </w:t>
      </w:r>
      <w:proofErr w:type="spellStart"/>
      <w:r w:rsidRPr="00615668">
        <w:rPr>
          <w:rFonts w:ascii="Calibri" w:hAnsi="Calibri" w:cs="Calibri"/>
          <w:color w:val="000000"/>
          <w:sz w:val="24"/>
          <w:szCs w:val="24"/>
        </w:rPr>
        <w:t>informer</w:t>
      </w:r>
      <w:proofErr w:type="spellEnd"/>
      <w:r w:rsidRPr="00615668">
        <w:rPr>
          <w:rFonts w:ascii="Calibri" w:hAnsi="Calibri" w:cs="Calibri"/>
          <w:color w:val="000000"/>
          <w:sz w:val="24"/>
          <w:szCs w:val="24"/>
        </w:rPr>
        <w:t xml:space="preserve">. </w:t>
      </w:r>
      <w:proofErr w:type="spellStart"/>
      <w:r w:rsidRPr="00615668">
        <w:rPr>
          <w:rFonts w:ascii="Calibri" w:hAnsi="Calibri" w:cs="Calibri"/>
          <w:color w:val="000000"/>
          <w:sz w:val="24"/>
          <w:szCs w:val="24"/>
        </w:rPr>
        <w:t>Hazrat</w:t>
      </w:r>
      <w:proofErr w:type="spellEnd"/>
      <w:r w:rsidRPr="00615668">
        <w:rPr>
          <w:rFonts w:ascii="Calibri" w:hAnsi="Calibri" w:cs="Calibri"/>
          <w:color w:val="000000"/>
          <w:sz w:val="24"/>
          <w:szCs w:val="24"/>
        </w:rPr>
        <w:t xml:space="preserve"> Muhammad (</w:t>
      </w:r>
      <w:proofErr w:type="spellStart"/>
      <w:r w:rsidRPr="00615668">
        <w:rPr>
          <w:rFonts w:ascii="Calibri" w:hAnsi="Calibri" w:cs="Calibri"/>
          <w:color w:val="000000"/>
          <w:sz w:val="24"/>
          <w:szCs w:val="24"/>
        </w:rPr>
        <w:t>asm</w:t>
      </w:r>
      <w:proofErr w:type="spellEnd"/>
      <w:r w:rsidRPr="00615668">
        <w:rPr>
          <w:rFonts w:ascii="Calibri" w:hAnsi="Calibri" w:cs="Calibri"/>
          <w:color w:val="000000"/>
          <w:sz w:val="24"/>
          <w:szCs w:val="24"/>
        </w:rPr>
        <w:t>)</w:t>
      </w:r>
      <w:r>
        <w:rPr>
          <w:rFonts w:ascii="Calibri" w:hAnsi="Calibri" w:cs="Calibri"/>
          <w:color w:val="000000"/>
          <w:sz w:val="24"/>
          <w:szCs w:val="24"/>
        </w:rPr>
        <w:t>.</w:t>
      </w:r>
      <w:r w:rsidRPr="00615668">
        <w:rPr>
          <w:rFonts w:ascii="Calibri" w:hAnsi="Calibri" w:cs="Calibri"/>
          <w:color w:val="000000"/>
          <w:sz w:val="24"/>
          <w:szCs w:val="24"/>
        </w:rPr>
        <w:t>]</w:t>
      </w:r>
      <w:r w:rsidRPr="00C42AB2">
        <w:rPr>
          <w:rFonts w:ascii="Calibri" w:hAnsi="Calibri" w:cs="Calibri"/>
          <w:i/>
          <w:iCs/>
          <w:color w:val="000000"/>
          <w:sz w:val="24"/>
          <w:szCs w:val="24"/>
        </w:rPr>
        <w:t xml:space="preserve"> </w:t>
      </w:r>
      <w:r w:rsidRPr="00615668">
        <w:rPr>
          <w:rFonts w:ascii="Calibri" w:hAnsi="Calibri" w:cs="Calibri"/>
          <w:i/>
          <w:iCs/>
          <w:color w:val="000000"/>
          <w:sz w:val="24"/>
          <w:szCs w:val="24"/>
        </w:rPr>
        <w:t>(Tr.)</w:t>
      </w:r>
    </w:p>
  </w:footnote>
  <w:footnote w:id="9">
    <w:p w14:paraId="50754630" w14:textId="77777777" w:rsidR="005A1582" w:rsidRPr="009E41C6" w:rsidRDefault="005A1582" w:rsidP="005A1582">
      <w:pPr>
        <w:pStyle w:val="FootnoteText"/>
        <w:spacing w:before="120"/>
        <w:jc w:val="both"/>
        <w:rPr>
          <w:rFonts w:ascii="Calibri" w:hAnsi="Calibri" w:cs="Calibri"/>
          <w:sz w:val="24"/>
          <w:szCs w:val="24"/>
        </w:rPr>
      </w:pPr>
      <w:r w:rsidRPr="009E41C6">
        <w:rPr>
          <w:rStyle w:val="FootnoteReference"/>
          <w:rFonts w:ascii="Calibri" w:hAnsi="Calibri" w:cs="Calibri"/>
          <w:sz w:val="24"/>
          <w:szCs w:val="24"/>
        </w:rPr>
        <w:footnoteRef/>
      </w:r>
      <w:r w:rsidRPr="009E41C6">
        <w:rPr>
          <w:rFonts w:ascii="Calibri" w:hAnsi="Calibri" w:cs="Calibri"/>
          <w:sz w:val="24"/>
          <w:szCs w:val="24"/>
        </w:rPr>
        <w:t xml:space="preserve"> </w:t>
      </w:r>
      <w:r w:rsidRPr="009E41C6">
        <w:rPr>
          <w:rFonts w:ascii="Calibri" w:hAnsi="Calibri" w:cs="Calibri"/>
          <w:sz w:val="24"/>
          <w:szCs w:val="24"/>
          <w:lang w:val="en-GB"/>
        </w:rPr>
        <w:t>[Two honoured Shaykhs who were dignified by Allah. Abu Bakr (</w:t>
      </w:r>
      <w:proofErr w:type="spellStart"/>
      <w:r w:rsidRPr="009E41C6">
        <w:rPr>
          <w:rFonts w:ascii="Calibri" w:hAnsi="Calibri" w:cs="Calibri"/>
          <w:sz w:val="24"/>
          <w:szCs w:val="24"/>
          <w:lang w:val="en-GB"/>
        </w:rPr>
        <w:t>ra</w:t>
      </w:r>
      <w:proofErr w:type="spellEnd"/>
      <w:r w:rsidRPr="009E41C6">
        <w:rPr>
          <w:rFonts w:ascii="Calibri" w:hAnsi="Calibri" w:cs="Calibri"/>
          <w:sz w:val="24"/>
          <w:szCs w:val="24"/>
          <w:lang w:val="en-GB"/>
        </w:rPr>
        <w:t>) and ‘Umar Fâruq (</w:t>
      </w:r>
      <w:proofErr w:type="spellStart"/>
      <w:r w:rsidRPr="009E41C6">
        <w:rPr>
          <w:rFonts w:ascii="Calibri" w:hAnsi="Calibri" w:cs="Calibri"/>
          <w:sz w:val="24"/>
          <w:szCs w:val="24"/>
          <w:lang w:val="en-GB"/>
        </w:rPr>
        <w:t>ra</w:t>
      </w:r>
      <w:proofErr w:type="spellEnd"/>
      <w:r w:rsidRPr="009E41C6">
        <w:rPr>
          <w:rFonts w:ascii="Calibri" w:hAnsi="Calibri" w:cs="Calibri"/>
          <w:sz w:val="24"/>
          <w:szCs w:val="24"/>
          <w:lang w:val="en-GB"/>
        </w:rPr>
        <w:t xml:space="preserve">)] </w:t>
      </w:r>
      <w:r w:rsidRPr="009E41C6">
        <w:rPr>
          <w:rFonts w:ascii="Calibri" w:hAnsi="Calibri" w:cs="Calibri"/>
          <w:i/>
          <w:iCs/>
          <w:sz w:val="24"/>
          <w:szCs w:val="24"/>
          <w:lang w:val="en-GB"/>
        </w:rPr>
        <w:t>(Tr.)</w:t>
      </w:r>
    </w:p>
  </w:footnote>
  <w:footnote w:id="10">
    <w:p w14:paraId="3E12856A" w14:textId="77777777" w:rsidR="005A1582" w:rsidRPr="00822448" w:rsidRDefault="005A1582" w:rsidP="005A1582">
      <w:pPr>
        <w:spacing w:before="120" w:after="0" w:line="240" w:lineRule="auto"/>
        <w:jc w:val="both"/>
        <w:rPr>
          <w:rFonts w:ascii="Calibri" w:hAnsi="Calibri" w:cs="Calibri"/>
          <w:i/>
          <w:iCs/>
          <w:sz w:val="24"/>
          <w:szCs w:val="24"/>
        </w:rPr>
      </w:pPr>
      <w:r w:rsidRPr="009E41C6">
        <w:rPr>
          <w:rStyle w:val="FootnoteReference"/>
          <w:rFonts w:ascii="Calibri" w:hAnsi="Calibri" w:cs="Calibri"/>
          <w:sz w:val="24"/>
          <w:szCs w:val="24"/>
        </w:rPr>
        <w:footnoteRef/>
      </w:r>
      <w:r w:rsidRPr="009E41C6">
        <w:rPr>
          <w:rFonts w:ascii="Calibri" w:hAnsi="Calibri" w:cs="Calibri"/>
          <w:sz w:val="24"/>
          <w:szCs w:val="24"/>
        </w:rPr>
        <w:t xml:space="preserve"> (</w:t>
      </w:r>
      <w:proofErr w:type="spellStart"/>
      <w:r w:rsidRPr="00822448">
        <w:rPr>
          <w:rFonts w:ascii="Calibri" w:hAnsi="Calibri" w:cs="Calibri"/>
          <w:b/>
          <w:bCs/>
          <w:sz w:val="24"/>
          <w:szCs w:val="24"/>
        </w:rPr>
        <w:t>Aqrabîyyah</w:t>
      </w:r>
      <w:proofErr w:type="spellEnd"/>
      <w:r w:rsidRPr="00822448">
        <w:rPr>
          <w:rFonts w:ascii="Calibri" w:hAnsi="Calibri" w:cs="Calibri"/>
          <w:b/>
          <w:bCs/>
          <w:sz w:val="24"/>
          <w:szCs w:val="24"/>
        </w:rPr>
        <w:t>:</w:t>
      </w:r>
      <w:r w:rsidRPr="00822448">
        <w:rPr>
          <w:rFonts w:ascii="Calibri" w:hAnsi="Calibri" w:cs="Calibri"/>
          <w:sz w:val="24"/>
          <w:szCs w:val="24"/>
        </w:rPr>
        <w:t xml:space="preserve"> Allah’s closeness to man. Allah’s making Himself close to some of His ‘</w:t>
      </w:r>
      <w:proofErr w:type="spellStart"/>
      <w:r w:rsidRPr="00822448">
        <w:rPr>
          <w:rFonts w:ascii="Calibri" w:hAnsi="Calibri" w:cs="Calibri"/>
          <w:sz w:val="24"/>
          <w:szCs w:val="24"/>
        </w:rPr>
        <w:t>abds</w:t>
      </w:r>
      <w:proofErr w:type="spellEnd"/>
      <w:r w:rsidRPr="00822448">
        <w:rPr>
          <w:rFonts w:ascii="Calibri" w:hAnsi="Calibri" w:cs="Calibri"/>
          <w:sz w:val="24"/>
          <w:szCs w:val="24"/>
        </w:rPr>
        <w:t xml:space="preserve">, who gained His love.) </w:t>
      </w:r>
      <w:r w:rsidRPr="00822448">
        <w:rPr>
          <w:rFonts w:ascii="Calibri" w:hAnsi="Calibri" w:cs="Calibri"/>
          <w:i/>
          <w:iCs/>
          <w:sz w:val="24"/>
          <w:szCs w:val="24"/>
        </w:rPr>
        <w:t>(Tr.)</w:t>
      </w:r>
    </w:p>
  </w:footnote>
  <w:footnote w:id="11">
    <w:p w14:paraId="67951583" w14:textId="77777777" w:rsidR="005A1582" w:rsidRPr="009E41C6" w:rsidRDefault="005A1582" w:rsidP="005A1582">
      <w:pPr>
        <w:pStyle w:val="FootnoteText"/>
        <w:spacing w:before="120"/>
        <w:jc w:val="both"/>
        <w:rPr>
          <w:rFonts w:ascii="Calibri" w:hAnsi="Calibri" w:cs="Calibri"/>
          <w:sz w:val="24"/>
          <w:szCs w:val="24"/>
        </w:rPr>
      </w:pPr>
      <w:r w:rsidRPr="009E41C6">
        <w:rPr>
          <w:rStyle w:val="FootnoteReference"/>
          <w:rFonts w:ascii="Calibri" w:hAnsi="Calibri" w:cs="Calibri"/>
          <w:sz w:val="24"/>
          <w:szCs w:val="24"/>
        </w:rPr>
        <w:footnoteRef/>
      </w:r>
      <w:r w:rsidRPr="009E41C6">
        <w:rPr>
          <w:rFonts w:ascii="Calibri" w:hAnsi="Calibri" w:cs="Calibri"/>
          <w:sz w:val="24"/>
          <w:szCs w:val="24"/>
        </w:rPr>
        <w:t xml:space="preserve"> (</w:t>
      </w:r>
      <w:proofErr w:type="spellStart"/>
      <w:r w:rsidRPr="009E41C6">
        <w:rPr>
          <w:rFonts w:ascii="Calibri" w:hAnsi="Calibri" w:cs="Calibri"/>
          <w:b/>
          <w:bCs/>
          <w:sz w:val="24"/>
          <w:szCs w:val="24"/>
          <w:lang w:val="en-GB"/>
        </w:rPr>
        <w:t>Qurbîyyah</w:t>
      </w:r>
      <w:proofErr w:type="spellEnd"/>
      <w:r w:rsidRPr="009E41C6">
        <w:rPr>
          <w:rFonts w:ascii="Calibri" w:hAnsi="Calibri" w:cs="Calibri"/>
          <w:b/>
          <w:bCs/>
          <w:sz w:val="24"/>
          <w:szCs w:val="24"/>
          <w:lang w:val="en-GB"/>
        </w:rPr>
        <w:t>:</w:t>
      </w:r>
      <w:r w:rsidRPr="009E41C6">
        <w:rPr>
          <w:rFonts w:ascii="Calibri" w:hAnsi="Calibri" w:cs="Calibri"/>
          <w:sz w:val="24"/>
          <w:szCs w:val="24"/>
        </w:rPr>
        <w:t xml:space="preserve"> </w:t>
      </w:r>
      <w:proofErr w:type="spellStart"/>
      <w:r w:rsidRPr="009E41C6">
        <w:rPr>
          <w:rFonts w:ascii="Calibri" w:hAnsi="Calibri" w:cs="Calibri"/>
          <w:sz w:val="24"/>
          <w:szCs w:val="24"/>
        </w:rPr>
        <w:t>Man’s</w:t>
      </w:r>
      <w:proofErr w:type="spellEnd"/>
      <w:r w:rsidRPr="009E41C6">
        <w:rPr>
          <w:rFonts w:ascii="Calibri" w:hAnsi="Calibri" w:cs="Calibri"/>
          <w:sz w:val="24"/>
          <w:szCs w:val="24"/>
        </w:rPr>
        <w:t xml:space="preserve"> </w:t>
      </w:r>
      <w:proofErr w:type="spellStart"/>
      <w:r w:rsidRPr="009E41C6">
        <w:rPr>
          <w:rFonts w:ascii="Calibri" w:hAnsi="Calibri" w:cs="Calibri"/>
          <w:sz w:val="24"/>
          <w:szCs w:val="24"/>
        </w:rPr>
        <w:t>proximity</w:t>
      </w:r>
      <w:proofErr w:type="spellEnd"/>
      <w:r w:rsidRPr="009E41C6">
        <w:rPr>
          <w:rFonts w:ascii="Calibri" w:hAnsi="Calibri" w:cs="Calibri"/>
          <w:sz w:val="24"/>
          <w:szCs w:val="24"/>
        </w:rPr>
        <w:t xml:space="preserve"> </w:t>
      </w:r>
      <w:proofErr w:type="spellStart"/>
      <w:r w:rsidRPr="009E41C6">
        <w:rPr>
          <w:rFonts w:ascii="Calibri" w:hAnsi="Calibri" w:cs="Calibri"/>
          <w:sz w:val="24"/>
          <w:szCs w:val="24"/>
        </w:rPr>
        <w:t>to</w:t>
      </w:r>
      <w:proofErr w:type="spellEnd"/>
      <w:r w:rsidRPr="009E41C6">
        <w:rPr>
          <w:rFonts w:ascii="Calibri" w:hAnsi="Calibri" w:cs="Calibri"/>
          <w:sz w:val="24"/>
          <w:szCs w:val="24"/>
        </w:rPr>
        <w:t xml:space="preserve"> Allah. </w:t>
      </w:r>
      <w:proofErr w:type="spellStart"/>
      <w:r w:rsidRPr="009E41C6">
        <w:rPr>
          <w:rFonts w:ascii="Calibri" w:hAnsi="Calibri" w:cs="Calibri"/>
          <w:sz w:val="24"/>
          <w:szCs w:val="24"/>
        </w:rPr>
        <w:t>Man’s</w:t>
      </w:r>
      <w:proofErr w:type="spellEnd"/>
      <w:r w:rsidRPr="009E41C6">
        <w:rPr>
          <w:rFonts w:ascii="Calibri" w:hAnsi="Calibri" w:cs="Calibri"/>
          <w:sz w:val="24"/>
          <w:szCs w:val="24"/>
        </w:rPr>
        <w:t xml:space="preserve"> </w:t>
      </w:r>
      <w:proofErr w:type="spellStart"/>
      <w:r w:rsidRPr="009E41C6">
        <w:rPr>
          <w:rFonts w:ascii="Calibri" w:hAnsi="Calibri" w:cs="Calibri"/>
          <w:sz w:val="24"/>
          <w:szCs w:val="24"/>
        </w:rPr>
        <w:t>getting</w:t>
      </w:r>
      <w:proofErr w:type="spellEnd"/>
      <w:r w:rsidRPr="009E41C6">
        <w:rPr>
          <w:rFonts w:ascii="Calibri" w:hAnsi="Calibri" w:cs="Calibri"/>
          <w:sz w:val="24"/>
          <w:szCs w:val="24"/>
        </w:rPr>
        <w:t xml:space="preserve"> </w:t>
      </w:r>
      <w:proofErr w:type="spellStart"/>
      <w:r w:rsidRPr="009E41C6">
        <w:rPr>
          <w:rFonts w:ascii="Calibri" w:hAnsi="Calibri" w:cs="Calibri"/>
          <w:sz w:val="24"/>
          <w:szCs w:val="24"/>
        </w:rPr>
        <w:t>closer</w:t>
      </w:r>
      <w:proofErr w:type="spellEnd"/>
      <w:r w:rsidRPr="009E41C6">
        <w:rPr>
          <w:rFonts w:ascii="Calibri" w:hAnsi="Calibri" w:cs="Calibri"/>
          <w:sz w:val="24"/>
          <w:szCs w:val="24"/>
        </w:rPr>
        <w:t xml:space="preserve"> </w:t>
      </w:r>
      <w:proofErr w:type="spellStart"/>
      <w:r w:rsidRPr="009E41C6">
        <w:rPr>
          <w:rFonts w:ascii="Calibri" w:hAnsi="Calibri" w:cs="Calibri"/>
          <w:sz w:val="24"/>
          <w:szCs w:val="24"/>
        </w:rPr>
        <w:t>to</w:t>
      </w:r>
      <w:proofErr w:type="spellEnd"/>
      <w:r w:rsidRPr="009E41C6">
        <w:rPr>
          <w:rFonts w:ascii="Calibri" w:hAnsi="Calibri" w:cs="Calibri"/>
          <w:sz w:val="24"/>
          <w:szCs w:val="24"/>
        </w:rPr>
        <w:t xml:space="preserve"> Allah </w:t>
      </w:r>
      <w:proofErr w:type="spellStart"/>
      <w:r w:rsidRPr="009E41C6">
        <w:rPr>
          <w:rFonts w:ascii="Calibri" w:hAnsi="Calibri" w:cs="Calibri"/>
          <w:sz w:val="24"/>
          <w:szCs w:val="24"/>
        </w:rPr>
        <w:t>through</w:t>
      </w:r>
      <w:proofErr w:type="spellEnd"/>
      <w:r w:rsidRPr="009E41C6">
        <w:rPr>
          <w:rFonts w:ascii="Calibri" w:hAnsi="Calibri" w:cs="Calibri"/>
          <w:sz w:val="24"/>
          <w:szCs w:val="24"/>
        </w:rPr>
        <w:t xml:space="preserve"> his </w:t>
      </w:r>
      <w:proofErr w:type="spellStart"/>
      <w:r w:rsidRPr="009E41C6">
        <w:rPr>
          <w:rFonts w:ascii="Calibri" w:hAnsi="Calibri" w:cs="Calibri"/>
          <w:sz w:val="24"/>
          <w:szCs w:val="24"/>
        </w:rPr>
        <w:t>own</w:t>
      </w:r>
      <w:proofErr w:type="spellEnd"/>
      <w:r w:rsidRPr="009E41C6">
        <w:rPr>
          <w:rFonts w:ascii="Calibri" w:hAnsi="Calibri" w:cs="Calibri"/>
          <w:sz w:val="24"/>
          <w:szCs w:val="24"/>
        </w:rPr>
        <w:t xml:space="preserve"> </w:t>
      </w:r>
      <w:proofErr w:type="spellStart"/>
      <w:r w:rsidRPr="009E41C6">
        <w:rPr>
          <w:rFonts w:ascii="Calibri" w:hAnsi="Calibri" w:cs="Calibri"/>
          <w:sz w:val="24"/>
          <w:szCs w:val="24"/>
        </w:rPr>
        <w:t>endeavour</w:t>
      </w:r>
      <w:proofErr w:type="spellEnd"/>
      <w:r w:rsidRPr="009E41C6">
        <w:rPr>
          <w:rFonts w:ascii="Calibri" w:hAnsi="Calibri" w:cs="Calibri"/>
          <w:sz w:val="24"/>
          <w:szCs w:val="24"/>
        </w:rPr>
        <w:t>.)</w:t>
      </w:r>
      <w:r w:rsidRPr="009E41C6">
        <w:rPr>
          <w:rFonts w:ascii="Calibri" w:hAnsi="Calibri" w:cs="Calibri"/>
          <w:i/>
          <w:iCs/>
          <w:sz w:val="24"/>
          <w:szCs w:val="24"/>
        </w:rPr>
        <w:t xml:space="preserve"> (Tr.)</w:t>
      </w:r>
    </w:p>
  </w:footnote>
  <w:footnote w:id="12">
    <w:p w14:paraId="5D6732E8" w14:textId="77777777" w:rsidR="00E05A96" w:rsidRPr="004F1792" w:rsidRDefault="00E05A96" w:rsidP="00E05A96">
      <w:pPr>
        <w:pStyle w:val="FootnoteText"/>
        <w:spacing w:before="120"/>
        <w:jc w:val="both"/>
        <w:rPr>
          <w:sz w:val="24"/>
          <w:szCs w:val="24"/>
        </w:rPr>
      </w:pPr>
      <w:r w:rsidRPr="004F1792">
        <w:rPr>
          <w:rStyle w:val="FootnoteReference"/>
          <w:sz w:val="24"/>
          <w:szCs w:val="24"/>
        </w:rPr>
        <w:footnoteRef/>
      </w:r>
      <w:r w:rsidRPr="004F1792">
        <w:rPr>
          <w:sz w:val="24"/>
          <w:szCs w:val="24"/>
        </w:rPr>
        <w:t xml:space="preserve"> </w:t>
      </w:r>
      <w:r w:rsidRPr="004F1792">
        <w:rPr>
          <w:rFonts w:ascii="Calibri" w:hAnsi="Calibri" w:cs="Calibri"/>
          <w:sz w:val="24"/>
          <w:szCs w:val="24"/>
        </w:rPr>
        <w:t>(</w:t>
      </w:r>
      <w:proofErr w:type="spellStart"/>
      <w:r w:rsidRPr="004F1792">
        <w:rPr>
          <w:rFonts w:ascii="Calibri" w:hAnsi="Calibri" w:cs="Calibri"/>
          <w:sz w:val="24"/>
          <w:szCs w:val="24"/>
        </w:rPr>
        <w:t>The</w:t>
      </w:r>
      <w:proofErr w:type="spellEnd"/>
      <w:r w:rsidRPr="004F1792">
        <w:rPr>
          <w:rFonts w:ascii="Calibri" w:hAnsi="Calibri" w:cs="Calibri"/>
          <w:sz w:val="24"/>
          <w:szCs w:val="24"/>
        </w:rPr>
        <w:t xml:space="preserve"> </w:t>
      </w:r>
      <w:proofErr w:type="spellStart"/>
      <w:r w:rsidRPr="004F1792">
        <w:rPr>
          <w:rFonts w:ascii="Calibri" w:hAnsi="Calibri" w:cs="Calibri"/>
          <w:sz w:val="24"/>
          <w:szCs w:val="24"/>
        </w:rPr>
        <w:t>land</w:t>
      </w:r>
      <w:proofErr w:type="spellEnd"/>
      <w:r w:rsidRPr="004F1792">
        <w:rPr>
          <w:rFonts w:ascii="Calibri" w:hAnsi="Calibri" w:cs="Calibri"/>
          <w:sz w:val="24"/>
          <w:szCs w:val="24"/>
        </w:rPr>
        <w:t xml:space="preserve"> of </w:t>
      </w:r>
      <w:proofErr w:type="spellStart"/>
      <w:r w:rsidRPr="004F1792">
        <w:rPr>
          <w:rFonts w:ascii="Calibri" w:hAnsi="Calibri" w:cs="Calibri"/>
          <w:sz w:val="24"/>
          <w:szCs w:val="24"/>
        </w:rPr>
        <w:t>Salâmât</w:t>
      </w:r>
      <w:proofErr w:type="spellEnd"/>
      <w:r w:rsidRPr="004F1792">
        <w:rPr>
          <w:rFonts w:ascii="Calibri" w:hAnsi="Calibri" w:cs="Calibri"/>
          <w:sz w:val="24"/>
          <w:szCs w:val="24"/>
        </w:rPr>
        <w:t xml:space="preserve">. </w:t>
      </w:r>
      <w:proofErr w:type="spellStart"/>
      <w:r w:rsidRPr="004F1792">
        <w:rPr>
          <w:rFonts w:ascii="Calibri" w:hAnsi="Calibri" w:cs="Calibri"/>
          <w:sz w:val="24"/>
          <w:szCs w:val="24"/>
        </w:rPr>
        <w:t>Jannah</w:t>
      </w:r>
      <w:proofErr w:type="spellEnd"/>
      <w:r w:rsidRPr="004F1792">
        <w:rPr>
          <w:rFonts w:ascii="Calibri" w:hAnsi="Calibri" w:cs="Calibri"/>
          <w:sz w:val="24"/>
          <w:szCs w:val="24"/>
        </w:rPr>
        <w:t xml:space="preserve">, </w:t>
      </w:r>
      <w:proofErr w:type="spellStart"/>
      <w:r w:rsidRPr="004F1792">
        <w:rPr>
          <w:rFonts w:ascii="Calibri" w:hAnsi="Calibri" w:cs="Calibri"/>
          <w:sz w:val="24"/>
          <w:szCs w:val="24"/>
        </w:rPr>
        <w:t>the</w:t>
      </w:r>
      <w:proofErr w:type="spellEnd"/>
      <w:r w:rsidRPr="004F1792">
        <w:rPr>
          <w:rFonts w:ascii="Calibri" w:hAnsi="Calibri" w:cs="Calibri"/>
          <w:sz w:val="24"/>
          <w:szCs w:val="24"/>
        </w:rPr>
        <w:t xml:space="preserve"> </w:t>
      </w:r>
      <w:proofErr w:type="spellStart"/>
      <w:r w:rsidRPr="004F1792">
        <w:rPr>
          <w:rFonts w:ascii="Calibri" w:hAnsi="Calibri" w:cs="Calibri"/>
          <w:sz w:val="24"/>
          <w:szCs w:val="24"/>
        </w:rPr>
        <w:t>place</w:t>
      </w:r>
      <w:proofErr w:type="spellEnd"/>
      <w:r w:rsidRPr="004F1792">
        <w:rPr>
          <w:rFonts w:ascii="Calibri" w:hAnsi="Calibri" w:cs="Calibri"/>
          <w:sz w:val="24"/>
          <w:szCs w:val="24"/>
        </w:rPr>
        <w:t xml:space="preserve"> of </w:t>
      </w:r>
      <w:proofErr w:type="spellStart"/>
      <w:r w:rsidRPr="004F1792">
        <w:rPr>
          <w:rFonts w:ascii="Calibri" w:hAnsi="Calibri" w:cs="Calibri"/>
          <w:sz w:val="24"/>
          <w:szCs w:val="24"/>
        </w:rPr>
        <w:t>salvation</w:t>
      </w:r>
      <w:proofErr w:type="spellEnd"/>
      <w:r w:rsidRPr="004F1792">
        <w:rPr>
          <w:rFonts w:ascii="Calibri" w:hAnsi="Calibri" w:cs="Calibri"/>
          <w:sz w:val="24"/>
          <w:szCs w:val="24"/>
        </w:rPr>
        <w:t xml:space="preserve"> </w:t>
      </w:r>
      <w:proofErr w:type="spellStart"/>
      <w:r w:rsidRPr="004F1792">
        <w:rPr>
          <w:rFonts w:ascii="Calibri" w:hAnsi="Calibri" w:cs="Calibri"/>
          <w:sz w:val="24"/>
          <w:szCs w:val="24"/>
        </w:rPr>
        <w:t>and</w:t>
      </w:r>
      <w:proofErr w:type="spellEnd"/>
      <w:r w:rsidRPr="004F1792">
        <w:rPr>
          <w:rFonts w:ascii="Calibri" w:hAnsi="Calibri" w:cs="Calibri"/>
          <w:sz w:val="24"/>
          <w:szCs w:val="24"/>
        </w:rPr>
        <w:t xml:space="preserve"> </w:t>
      </w:r>
      <w:proofErr w:type="spellStart"/>
      <w:r w:rsidRPr="004F1792">
        <w:rPr>
          <w:rFonts w:ascii="Calibri" w:hAnsi="Calibri" w:cs="Calibri"/>
          <w:sz w:val="24"/>
          <w:szCs w:val="24"/>
        </w:rPr>
        <w:t>safety</w:t>
      </w:r>
      <w:proofErr w:type="spellEnd"/>
      <w:r w:rsidRPr="004F1792">
        <w:rPr>
          <w:rFonts w:ascii="Calibri" w:hAnsi="Calibri" w:cs="Calibri"/>
          <w:sz w:val="24"/>
          <w:szCs w:val="24"/>
        </w:rPr>
        <w:t xml:space="preserve">, in </w:t>
      </w:r>
      <w:proofErr w:type="spellStart"/>
      <w:r w:rsidRPr="004F1792">
        <w:rPr>
          <w:rFonts w:ascii="Calibri" w:hAnsi="Calibri" w:cs="Calibri"/>
          <w:sz w:val="24"/>
          <w:szCs w:val="24"/>
        </w:rPr>
        <w:t>which</w:t>
      </w:r>
      <w:proofErr w:type="spellEnd"/>
      <w:r w:rsidRPr="004F1792">
        <w:rPr>
          <w:rFonts w:ascii="Calibri" w:hAnsi="Calibri" w:cs="Calibri"/>
          <w:sz w:val="24"/>
          <w:szCs w:val="24"/>
        </w:rPr>
        <w:t xml:space="preserve"> </w:t>
      </w:r>
      <w:proofErr w:type="spellStart"/>
      <w:r w:rsidRPr="004F1792">
        <w:rPr>
          <w:rFonts w:ascii="Calibri" w:hAnsi="Calibri" w:cs="Calibri"/>
          <w:sz w:val="24"/>
          <w:szCs w:val="24"/>
        </w:rPr>
        <w:t>there</w:t>
      </w:r>
      <w:proofErr w:type="spellEnd"/>
      <w:r w:rsidRPr="004F1792">
        <w:rPr>
          <w:rFonts w:ascii="Calibri" w:hAnsi="Calibri" w:cs="Calibri"/>
          <w:sz w:val="24"/>
          <w:szCs w:val="24"/>
        </w:rPr>
        <w:t xml:space="preserve"> is </w:t>
      </w:r>
      <w:proofErr w:type="spellStart"/>
      <w:r w:rsidRPr="004F1792">
        <w:rPr>
          <w:rFonts w:ascii="Calibri" w:hAnsi="Calibri" w:cs="Calibri"/>
          <w:sz w:val="24"/>
          <w:szCs w:val="24"/>
        </w:rPr>
        <w:t>no</w:t>
      </w:r>
      <w:proofErr w:type="spellEnd"/>
      <w:r w:rsidRPr="004F1792">
        <w:rPr>
          <w:rFonts w:ascii="Calibri" w:hAnsi="Calibri" w:cs="Calibri"/>
          <w:sz w:val="24"/>
          <w:szCs w:val="24"/>
        </w:rPr>
        <w:t xml:space="preserve"> </w:t>
      </w:r>
      <w:proofErr w:type="spellStart"/>
      <w:r w:rsidRPr="004F1792">
        <w:rPr>
          <w:rFonts w:ascii="Calibri" w:hAnsi="Calibri" w:cs="Calibri"/>
          <w:sz w:val="24"/>
          <w:szCs w:val="24"/>
        </w:rPr>
        <w:t>fear</w:t>
      </w:r>
      <w:proofErr w:type="spellEnd"/>
      <w:r w:rsidRPr="004F1792">
        <w:rPr>
          <w:rFonts w:ascii="Calibri" w:hAnsi="Calibri" w:cs="Calibri"/>
          <w:sz w:val="24"/>
          <w:szCs w:val="24"/>
        </w:rPr>
        <w:t xml:space="preserve"> </w:t>
      </w:r>
      <w:proofErr w:type="spellStart"/>
      <w:r w:rsidRPr="004F1792">
        <w:rPr>
          <w:rFonts w:ascii="Calibri" w:hAnsi="Calibri" w:cs="Calibri"/>
          <w:sz w:val="24"/>
          <w:szCs w:val="24"/>
        </w:rPr>
        <w:t>nor</w:t>
      </w:r>
      <w:proofErr w:type="spellEnd"/>
      <w:r w:rsidRPr="004F1792">
        <w:rPr>
          <w:rFonts w:ascii="Calibri" w:hAnsi="Calibri" w:cs="Calibri"/>
          <w:sz w:val="24"/>
          <w:szCs w:val="24"/>
        </w:rPr>
        <w:t xml:space="preserve"> </w:t>
      </w:r>
      <w:proofErr w:type="spellStart"/>
      <w:r w:rsidRPr="004F1792">
        <w:rPr>
          <w:rFonts w:ascii="Calibri" w:hAnsi="Calibri" w:cs="Calibri"/>
          <w:sz w:val="24"/>
          <w:szCs w:val="24"/>
        </w:rPr>
        <w:t>danger</w:t>
      </w:r>
      <w:proofErr w:type="spellEnd"/>
      <w:r w:rsidRPr="004F1792">
        <w:rPr>
          <w:rFonts w:ascii="Calibri" w:hAnsi="Calibri" w:cs="Calibri"/>
          <w:sz w:val="24"/>
          <w:szCs w:val="24"/>
        </w:rPr>
        <w:t>.)</w:t>
      </w:r>
      <w:r w:rsidRPr="004F1792">
        <w:rPr>
          <w:rFonts w:ascii="Calibri" w:hAnsi="Calibri" w:cs="Calibri"/>
          <w:i/>
          <w:iCs/>
          <w:color w:val="000000"/>
          <w:sz w:val="24"/>
          <w:szCs w:val="24"/>
        </w:rPr>
        <w:t xml:space="preserve"> (Tr.) </w:t>
      </w:r>
    </w:p>
  </w:footnote>
  <w:footnote w:id="13">
    <w:p w14:paraId="5B18D2D5" w14:textId="77777777" w:rsidR="00E05A96" w:rsidRPr="004F1792" w:rsidRDefault="00E05A96" w:rsidP="00E05A96">
      <w:pPr>
        <w:pStyle w:val="FootnoteText"/>
        <w:spacing w:before="120"/>
        <w:rPr>
          <w:sz w:val="24"/>
          <w:szCs w:val="24"/>
        </w:rPr>
      </w:pPr>
      <w:r w:rsidRPr="004F1792">
        <w:rPr>
          <w:rStyle w:val="FootnoteReference"/>
          <w:sz w:val="24"/>
          <w:szCs w:val="24"/>
        </w:rPr>
        <w:footnoteRef/>
      </w:r>
      <w:r w:rsidRPr="004F1792">
        <w:rPr>
          <w:sz w:val="24"/>
          <w:szCs w:val="24"/>
        </w:rPr>
        <w:t xml:space="preserve"> (</w:t>
      </w:r>
      <w:proofErr w:type="spellStart"/>
      <w:r w:rsidRPr="004F1792">
        <w:rPr>
          <w:rFonts w:ascii="Calibri" w:hAnsi="Calibri" w:cs="Calibri"/>
          <w:color w:val="000000"/>
          <w:sz w:val="24"/>
          <w:szCs w:val="24"/>
        </w:rPr>
        <w:t>The</w:t>
      </w:r>
      <w:proofErr w:type="spellEnd"/>
      <w:r w:rsidRPr="004F1792">
        <w:rPr>
          <w:rFonts w:ascii="Calibri" w:hAnsi="Calibri" w:cs="Calibri"/>
          <w:color w:val="000000"/>
          <w:sz w:val="24"/>
          <w:szCs w:val="24"/>
        </w:rPr>
        <w:t xml:space="preserve"> </w:t>
      </w:r>
      <w:proofErr w:type="spellStart"/>
      <w:r w:rsidRPr="004F1792">
        <w:rPr>
          <w:rFonts w:ascii="Calibri" w:hAnsi="Calibri" w:cs="Calibri"/>
          <w:color w:val="000000"/>
          <w:sz w:val="24"/>
          <w:szCs w:val="24"/>
        </w:rPr>
        <w:t>first</w:t>
      </w:r>
      <w:proofErr w:type="spellEnd"/>
      <w:r w:rsidRPr="004F1792">
        <w:rPr>
          <w:rFonts w:ascii="Calibri" w:hAnsi="Calibri" w:cs="Calibri"/>
          <w:color w:val="000000"/>
          <w:sz w:val="24"/>
          <w:szCs w:val="24"/>
        </w:rPr>
        <w:t xml:space="preserve"> </w:t>
      </w:r>
      <w:proofErr w:type="spellStart"/>
      <w:r w:rsidRPr="004F1792">
        <w:rPr>
          <w:rFonts w:ascii="Calibri" w:hAnsi="Calibri" w:cs="Calibri"/>
          <w:color w:val="000000"/>
          <w:sz w:val="24"/>
          <w:szCs w:val="24"/>
        </w:rPr>
        <w:t>letter</w:t>
      </w:r>
      <w:proofErr w:type="spellEnd"/>
      <w:r w:rsidRPr="004F1792">
        <w:rPr>
          <w:rFonts w:ascii="Calibri" w:hAnsi="Calibri" w:cs="Calibri"/>
          <w:color w:val="000000"/>
          <w:sz w:val="24"/>
          <w:szCs w:val="24"/>
        </w:rPr>
        <w:t xml:space="preserve"> of </w:t>
      </w:r>
      <w:proofErr w:type="spellStart"/>
      <w:r w:rsidRPr="004F1792">
        <w:rPr>
          <w:rFonts w:ascii="Calibri" w:hAnsi="Calibri" w:cs="Calibri"/>
          <w:color w:val="000000"/>
          <w:sz w:val="24"/>
          <w:szCs w:val="24"/>
        </w:rPr>
        <w:t>the</w:t>
      </w:r>
      <w:proofErr w:type="spellEnd"/>
      <w:r w:rsidRPr="004F1792">
        <w:rPr>
          <w:rFonts w:ascii="Calibri" w:hAnsi="Calibri" w:cs="Calibri"/>
          <w:color w:val="000000"/>
          <w:sz w:val="24"/>
          <w:szCs w:val="24"/>
        </w:rPr>
        <w:t xml:space="preserve"> </w:t>
      </w:r>
      <w:proofErr w:type="spellStart"/>
      <w:r w:rsidRPr="004F1792">
        <w:rPr>
          <w:rFonts w:ascii="Calibri" w:hAnsi="Calibri" w:cs="Calibri"/>
          <w:color w:val="000000"/>
          <w:sz w:val="24"/>
          <w:szCs w:val="24"/>
        </w:rPr>
        <w:t>Arabic</w:t>
      </w:r>
      <w:proofErr w:type="spellEnd"/>
      <w:r w:rsidRPr="004F1792">
        <w:rPr>
          <w:rFonts w:ascii="Calibri" w:hAnsi="Calibri" w:cs="Calibri"/>
          <w:color w:val="000000"/>
          <w:sz w:val="24"/>
          <w:szCs w:val="24"/>
        </w:rPr>
        <w:t xml:space="preserve"> </w:t>
      </w:r>
      <w:proofErr w:type="spellStart"/>
      <w:r w:rsidRPr="004F1792">
        <w:rPr>
          <w:rFonts w:ascii="Calibri" w:hAnsi="Calibri" w:cs="Calibri"/>
          <w:color w:val="000000"/>
          <w:sz w:val="24"/>
          <w:szCs w:val="24"/>
        </w:rPr>
        <w:t>alphabet</w:t>
      </w:r>
      <w:proofErr w:type="spellEnd"/>
      <w:r w:rsidRPr="004F1792">
        <w:rPr>
          <w:rFonts w:ascii="Calibri" w:hAnsi="Calibri" w:cs="Calibri"/>
          <w:color w:val="000000"/>
          <w:sz w:val="24"/>
          <w:szCs w:val="24"/>
        </w:rPr>
        <w:t xml:space="preserve"> </w:t>
      </w:r>
      <w:proofErr w:type="spellStart"/>
      <w:r w:rsidRPr="004F1792">
        <w:rPr>
          <w:rFonts w:ascii="Calibri" w:hAnsi="Calibri" w:cs="Calibri"/>
          <w:color w:val="000000"/>
          <w:sz w:val="24"/>
          <w:szCs w:val="24"/>
        </w:rPr>
        <w:t>consisting</w:t>
      </w:r>
      <w:proofErr w:type="spellEnd"/>
      <w:r w:rsidRPr="004F1792">
        <w:rPr>
          <w:rFonts w:ascii="Calibri" w:hAnsi="Calibri" w:cs="Calibri"/>
          <w:color w:val="000000"/>
          <w:sz w:val="24"/>
          <w:szCs w:val="24"/>
        </w:rPr>
        <w:t xml:space="preserve"> of a </w:t>
      </w:r>
      <w:proofErr w:type="spellStart"/>
      <w:r w:rsidRPr="004F1792">
        <w:rPr>
          <w:rFonts w:ascii="Calibri" w:hAnsi="Calibri" w:cs="Calibri"/>
          <w:color w:val="000000"/>
          <w:sz w:val="24"/>
          <w:szCs w:val="24"/>
        </w:rPr>
        <w:t>vertical</w:t>
      </w:r>
      <w:proofErr w:type="spellEnd"/>
      <w:r w:rsidRPr="004F1792">
        <w:rPr>
          <w:rFonts w:ascii="Calibri" w:hAnsi="Calibri" w:cs="Calibri"/>
          <w:color w:val="000000"/>
          <w:sz w:val="24"/>
          <w:szCs w:val="24"/>
        </w:rPr>
        <w:t xml:space="preserve"> </w:t>
      </w:r>
      <w:proofErr w:type="spellStart"/>
      <w:r w:rsidRPr="004F1792">
        <w:rPr>
          <w:rFonts w:ascii="Calibri" w:hAnsi="Calibri" w:cs="Calibri"/>
          <w:color w:val="000000"/>
          <w:sz w:val="24"/>
          <w:szCs w:val="24"/>
        </w:rPr>
        <w:t>line</w:t>
      </w:r>
      <w:proofErr w:type="spellEnd"/>
      <w:r w:rsidRPr="004F1792">
        <w:rPr>
          <w:rFonts w:ascii="Calibri" w:hAnsi="Calibri" w:cs="Calibri"/>
          <w:color w:val="000000"/>
          <w:sz w:val="24"/>
          <w:szCs w:val="24"/>
        </w:rPr>
        <w:t>.)</w:t>
      </w:r>
      <w:r w:rsidRPr="004F1792">
        <w:rPr>
          <w:rFonts w:ascii="Calibri" w:hAnsi="Calibri" w:cs="Calibri"/>
          <w:i/>
          <w:iCs/>
          <w:color w:val="000000"/>
          <w:sz w:val="24"/>
          <w:szCs w:val="24"/>
        </w:rPr>
        <w:t xml:space="preserve"> (Tr.)</w:t>
      </w:r>
    </w:p>
  </w:footnote>
  <w:footnote w:id="14">
    <w:p w14:paraId="625D2C70" w14:textId="77777777" w:rsidR="00176A05" w:rsidRPr="004F1792" w:rsidRDefault="00176A05" w:rsidP="00176A05">
      <w:pPr>
        <w:spacing w:before="120" w:after="0" w:line="240" w:lineRule="auto"/>
        <w:jc w:val="both"/>
        <w:rPr>
          <w:rFonts w:ascii="Calibri" w:hAnsi="Calibri" w:cs="Calibri"/>
          <w:sz w:val="24"/>
          <w:szCs w:val="24"/>
        </w:rPr>
      </w:pPr>
      <w:r w:rsidRPr="004F1792">
        <w:rPr>
          <w:rStyle w:val="FootnoteReference"/>
          <w:sz w:val="24"/>
          <w:szCs w:val="24"/>
        </w:rPr>
        <w:footnoteRef/>
      </w:r>
      <w:r w:rsidRPr="004F1792">
        <w:rPr>
          <w:sz w:val="24"/>
          <w:szCs w:val="24"/>
        </w:rPr>
        <w:t xml:space="preserve"> </w:t>
      </w:r>
      <w:r w:rsidRPr="004F1792">
        <w:rPr>
          <w:rFonts w:ascii="Calibri" w:hAnsi="Calibri" w:cs="Calibri"/>
          <w:sz w:val="24"/>
          <w:szCs w:val="24"/>
        </w:rPr>
        <w:t xml:space="preserve">Thus, like the stories of the Tenth Word and Twenty-Second Word, the stories in the other Words are the sorts from among allusions that the extremely correct, extremely true </w:t>
      </w:r>
      <w:proofErr w:type="spellStart"/>
      <w:r w:rsidRPr="004F1792">
        <w:rPr>
          <w:rFonts w:ascii="Calibri" w:hAnsi="Calibri" w:cs="Calibri"/>
          <w:sz w:val="24"/>
          <w:szCs w:val="24"/>
        </w:rPr>
        <w:t>haqiqahs</w:t>
      </w:r>
      <w:proofErr w:type="spellEnd"/>
      <w:r w:rsidRPr="004F1792">
        <w:rPr>
          <w:rFonts w:ascii="Calibri" w:hAnsi="Calibri" w:cs="Calibri"/>
          <w:sz w:val="24"/>
          <w:szCs w:val="24"/>
        </w:rPr>
        <w:t xml:space="preserve"> at the end of the stories, which conform to reality, are the allusive meanings of those stories. Their literal meanings are comparisons functioning like a telescope. However they may be, it does not harm their </w:t>
      </w:r>
      <w:proofErr w:type="spellStart"/>
      <w:r w:rsidRPr="004F1792">
        <w:rPr>
          <w:rFonts w:ascii="Calibri" w:hAnsi="Calibri" w:cs="Calibri"/>
          <w:sz w:val="24"/>
          <w:szCs w:val="24"/>
        </w:rPr>
        <w:t>sidq</w:t>
      </w:r>
      <w:proofErr w:type="spellEnd"/>
      <w:r w:rsidRPr="004F1792">
        <w:rPr>
          <w:rFonts w:ascii="Calibri" w:hAnsi="Calibri" w:cs="Calibri"/>
          <w:sz w:val="24"/>
          <w:szCs w:val="24"/>
        </w:rPr>
        <w:t xml:space="preserve"> and truthfulness. Moreover, each of those stories is a comparison. Purely to make people, in general, comprehend, the language of being is shown in the form of speech and the </w:t>
      </w:r>
      <w:proofErr w:type="spellStart"/>
      <w:r w:rsidRPr="004F1792">
        <w:rPr>
          <w:rFonts w:ascii="Calibri" w:hAnsi="Calibri" w:cs="Calibri"/>
          <w:color w:val="000000"/>
          <w:sz w:val="24"/>
          <w:szCs w:val="24"/>
        </w:rPr>
        <w:t>ma’nawî</w:t>
      </w:r>
      <w:proofErr w:type="spellEnd"/>
      <w:r w:rsidRPr="004F1792">
        <w:rPr>
          <w:rFonts w:ascii="Calibri" w:hAnsi="Calibri" w:cs="Calibri"/>
          <w:color w:val="000000"/>
          <w:sz w:val="24"/>
          <w:szCs w:val="24"/>
        </w:rPr>
        <w:t xml:space="preserve"> collective personality in the form of a physical individual</w:t>
      </w:r>
      <w:r w:rsidRPr="004F1792">
        <w:rPr>
          <w:rFonts w:ascii="Calibri" w:hAnsi="Calibri" w:cs="Calibri"/>
          <w:sz w:val="24"/>
          <w:szCs w:val="24"/>
        </w:rPr>
        <w:t>.</w:t>
      </w:r>
    </w:p>
    <w:p w14:paraId="2B7EB695" w14:textId="77777777" w:rsidR="00176A05" w:rsidRPr="004F1792" w:rsidRDefault="00176A05" w:rsidP="00176A05">
      <w:pPr>
        <w:spacing w:before="120" w:after="0" w:line="240" w:lineRule="auto"/>
        <w:jc w:val="right"/>
        <w:rPr>
          <w:rFonts w:ascii="Calibri" w:hAnsi="Calibri" w:cs="Calibri"/>
          <w:sz w:val="24"/>
          <w:szCs w:val="24"/>
        </w:rPr>
      </w:pPr>
      <w:r w:rsidRPr="004F1792">
        <w:rPr>
          <w:rFonts w:ascii="Calibri" w:hAnsi="Calibri" w:cs="Calibri"/>
          <w:sz w:val="24"/>
          <w:szCs w:val="24"/>
        </w:rPr>
        <w:t>The Thirty-Second Word – The Second Stopping Place – The Conclusion of the Second Aim – The Answer to the Second Question</w:t>
      </w:r>
    </w:p>
    <w:p w14:paraId="372F2934" w14:textId="77777777" w:rsidR="00176A05" w:rsidRPr="004F1792" w:rsidRDefault="00176A05" w:rsidP="00176A05">
      <w:pPr>
        <w:spacing w:before="120" w:after="0" w:line="240" w:lineRule="auto"/>
        <w:jc w:val="both"/>
        <w:rPr>
          <w:rFonts w:ascii="Calibri" w:hAnsi="Calibri" w:cs="Calibri"/>
          <w:sz w:val="24"/>
          <w:szCs w:val="24"/>
        </w:rPr>
      </w:pPr>
    </w:p>
    <w:p w14:paraId="274C76C6" w14:textId="77777777" w:rsidR="00176A05" w:rsidRPr="004F1792" w:rsidRDefault="00176A05" w:rsidP="00176A05">
      <w:pPr>
        <w:spacing w:before="120" w:after="0" w:line="240" w:lineRule="auto"/>
        <w:jc w:val="both"/>
        <w:rPr>
          <w:rFonts w:ascii="Calibri" w:hAnsi="Calibri" w:cs="Calibri"/>
          <w:sz w:val="24"/>
          <w:szCs w:val="24"/>
        </w:rPr>
      </w:pPr>
      <w:r w:rsidRPr="004F1792">
        <w:rPr>
          <w:rFonts w:ascii="Calibri" w:hAnsi="Calibri" w:cs="Calibri"/>
          <w:sz w:val="24"/>
          <w:szCs w:val="24"/>
        </w:rPr>
        <w:t xml:space="preserve">The fool man in the story and his trustworthy friend have three </w:t>
      </w:r>
      <w:proofErr w:type="spellStart"/>
      <w:r w:rsidRPr="004F1792">
        <w:rPr>
          <w:rFonts w:ascii="Calibri" w:hAnsi="Calibri" w:cs="Calibri"/>
          <w:sz w:val="24"/>
          <w:szCs w:val="24"/>
        </w:rPr>
        <w:t>haqiqahs</w:t>
      </w:r>
      <w:proofErr w:type="spellEnd"/>
      <w:r w:rsidRPr="004F1792">
        <w:rPr>
          <w:rFonts w:ascii="Calibri" w:hAnsi="Calibri" w:cs="Calibri"/>
          <w:sz w:val="24"/>
          <w:szCs w:val="24"/>
        </w:rPr>
        <w:t>:</w:t>
      </w:r>
    </w:p>
    <w:p w14:paraId="3B755D53" w14:textId="77777777" w:rsidR="00176A05" w:rsidRPr="004F1792" w:rsidRDefault="00176A05" w:rsidP="00176A05">
      <w:pPr>
        <w:spacing w:before="120" w:after="0" w:line="240" w:lineRule="auto"/>
        <w:jc w:val="both"/>
        <w:rPr>
          <w:rFonts w:ascii="Calibri" w:hAnsi="Calibri" w:cs="Calibri"/>
          <w:sz w:val="24"/>
          <w:szCs w:val="24"/>
        </w:rPr>
      </w:pPr>
      <w:r w:rsidRPr="004F1792">
        <w:rPr>
          <w:rFonts w:ascii="Calibri" w:hAnsi="Calibri" w:cs="Calibri"/>
          <w:b/>
          <w:bCs/>
          <w:sz w:val="24"/>
          <w:szCs w:val="24"/>
        </w:rPr>
        <w:t>The first:</w:t>
      </w:r>
      <w:r w:rsidRPr="004F1792">
        <w:rPr>
          <w:rFonts w:ascii="Calibri" w:hAnsi="Calibri" w:cs="Calibri"/>
          <w:sz w:val="24"/>
          <w:szCs w:val="24"/>
        </w:rPr>
        <w:t xml:space="preserve"> My </w:t>
      </w:r>
      <w:proofErr w:type="spellStart"/>
      <w:r w:rsidRPr="004F1792">
        <w:rPr>
          <w:rFonts w:ascii="Calibri" w:hAnsi="Calibri" w:cs="Calibri"/>
          <w:sz w:val="24"/>
          <w:szCs w:val="24"/>
        </w:rPr>
        <w:t>nafs</w:t>
      </w:r>
      <w:proofErr w:type="spellEnd"/>
      <w:r w:rsidRPr="004F1792">
        <w:rPr>
          <w:rFonts w:ascii="Calibri" w:hAnsi="Calibri" w:cs="Calibri"/>
          <w:sz w:val="24"/>
          <w:szCs w:val="24"/>
        </w:rPr>
        <w:t xml:space="preserve"> al-</w:t>
      </w:r>
      <w:proofErr w:type="spellStart"/>
      <w:r w:rsidRPr="004F1792">
        <w:rPr>
          <w:rFonts w:ascii="Calibri" w:hAnsi="Calibri" w:cs="Calibri"/>
          <w:sz w:val="24"/>
          <w:szCs w:val="24"/>
        </w:rPr>
        <w:t>ammarah</w:t>
      </w:r>
      <w:proofErr w:type="spellEnd"/>
      <w:r w:rsidRPr="004F1792">
        <w:rPr>
          <w:rFonts w:ascii="Calibri" w:hAnsi="Calibri" w:cs="Calibri"/>
          <w:sz w:val="24"/>
          <w:szCs w:val="24"/>
        </w:rPr>
        <w:t xml:space="preserve"> and my heart;</w:t>
      </w:r>
    </w:p>
    <w:p w14:paraId="208A195D" w14:textId="77777777" w:rsidR="00176A05" w:rsidRPr="004F1792" w:rsidRDefault="00176A05" w:rsidP="00176A05">
      <w:pPr>
        <w:spacing w:before="120" w:after="0" w:line="240" w:lineRule="auto"/>
        <w:jc w:val="both"/>
        <w:rPr>
          <w:rFonts w:ascii="Calibri" w:hAnsi="Calibri" w:cs="Calibri"/>
          <w:sz w:val="24"/>
          <w:szCs w:val="24"/>
        </w:rPr>
      </w:pPr>
      <w:r w:rsidRPr="004F1792">
        <w:rPr>
          <w:rFonts w:ascii="Calibri" w:hAnsi="Calibri" w:cs="Calibri"/>
          <w:b/>
          <w:bCs/>
          <w:sz w:val="24"/>
          <w:szCs w:val="24"/>
        </w:rPr>
        <w:t>The Second:</w:t>
      </w:r>
      <w:r w:rsidRPr="004F1792">
        <w:rPr>
          <w:rFonts w:ascii="Calibri" w:hAnsi="Calibri" w:cs="Calibri"/>
          <w:sz w:val="24"/>
          <w:szCs w:val="24"/>
        </w:rPr>
        <w:t xml:space="preserve"> The students of philosophy and the students of Al-Qur’an Al-</w:t>
      </w:r>
      <w:proofErr w:type="spellStart"/>
      <w:r w:rsidRPr="004F1792">
        <w:rPr>
          <w:rFonts w:ascii="Calibri" w:hAnsi="Calibri" w:cs="Calibri"/>
          <w:sz w:val="24"/>
          <w:szCs w:val="24"/>
        </w:rPr>
        <w:t>Hakîm</w:t>
      </w:r>
      <w:proofErr w:type="spellEnd"/>
      <w:r w:rsidRPr="004F1792">
        <w:rPr>
          <w:rFonts w:ascii="Calibri" w:hAnsi="Calibri" w:cs="Calibri"/>
          <w:sz w:val="24"/>
          <w:szCs w:val="24"/>
        </w:rPr>
        <w:t>;</w:t>
      </w:r>
    </w:p>
    <w:p w14:paraId="6CFBC0F3" w14:textId="77777777" w:rsidR="00176A05" w:rsidRPr="004F1792" w:rsidRDefault="00176A05" w:rsidP="00176A05">
      <w:pPr>
        <w:spacing w:before="120" w:after="0" w:line="240" w:lineRule="auto"/>
        <w:jc w:val="both"/>
        <w:rPr>
          <w:rFonts w:ascii="Calibri" w:hAnsi="Calibri" w:cs="Calibri"/>
          <w:sz w:val="24"/>
          <w:szCs w:val="24"/>
        </w:rPr>
      </w:pPr>
      <w:r w:rsidRPr="004F1792">
        <w:rPr>
          <w:rFonts w:ascii="Calibri" w:hAnsi="Calibri" w:cs="Calibri"/>
          <w:b/>
          <w:bCs/>
          <w:sz w:val="24"/>
          <w:szCs w:val="24"/>
        </w:rPr>
        <w:t>The Third:</w:t>
      </w:r>
      <w:r w:rsidRPr="004F1792">
        <w:rPr>
          <w:rFonts w:ascii="Calibri" w:hAnsi="Calibri" w:cs="Calibri"/>
          <w:sz w:val="24"/>
          <w:szCs w:val="24"/>
        </w:rPr>
        <w:t xml:space="preserve"> The nation of kufr and the ummah of Islam.</w:t>
      </w:r>
    </w:p>
    <w:p w14:paraId="11262503" w14:textId="77777777" w:rsidR="00176A05" w:rsidRPr="004F1792" w:rsidRDefault="00176A05" w:rsidP="00176A05">
      <w:pPr>
        <w:spacing w:before="120" w:after="0" w:line="240" w:lineRule="auto"/>
        <w:jc w:val="both"/>
        <w:rPr>
          <w:rFonts w:ascii="Calibri" w:hAnsi="Calibri" w:cs="Calibri"/>
          <w:sz w:val="24"/>
          <w:szCs w:val="24"/>
        </w:rPr>
      </w:pPr>
      <w:r w:rsidRPr="004F1792">
        <w:rPr>
          <w:rFonts w:ascii="Calibri" w:hAnsi="Calibri" w:cs="Calibri"/>
          <w:sz w:val="24"/>
          <w:szCs w:val="24"/>
        </w:rPr>
        <w:t xml:space="preserve">The most terrible </w:t>
      </w:r>
      <w:proofErr w:type="spellStart"/>
      <w:r w:rsidRPr="004F1792">
        <w:rPr>
          <w:rFonts w:ascii="Calibri" w:hAnsi="Calibri" w:cs="Calibri"/>
          <w:sz w:val="24"/>
          <w:szCs w:val="24"/>
        </w:rPr>
        <w:t>dhalâlah</w:t>
      </w:r>
      <w:proofErr w:type="spellEnd"/>
      <w:r w:rsidRPr="004F1792">
        <w:rPr>
          <w:rFonts w:ascii="Calibri" w:hAnsi="Calibri" w:cs="Calibri"/>
          <w:sz w:val="24"/>
          <w:szCs w:val="24"/>
        </w:rPr>
        <w:t xml:space="preserve"> of the students of philosophy, the people of kufr and </w:t>
      </w:r>
      <w:proofErr w:type="spellStart"/>
      <w:r w:rsidRPr="004F1792">
        <w:rPr>
          <w:rFonts w:ascii="Calibri" w:hAnsi="Calibri" w:cs="Calibri"/>
          <w:sz w:val="24"/>
          <w:szCs w:val="24"/>
        </w:rPr>
        <w:t>nafs</w:t>
      </w:r>
      <w:proofErr w:type="spellEnd"/>
      <w:r w:rsidRPr="004F1792">
        <w:rPr>
          <w:rFonts w:ascii="Calibri" w:hAnsi="Calibri" w:cs="Calibri"/>
          <w:sz w:val="24"/>
          <w:szCs w:val="24"/>
        </w:rPr>
        <w:t xml:space="preserve"> al-</w:t>
      </w:r>
      <w:proofErr w:type="spellStart"/>
      <w:r w:rsidRPr="004F1792">
        <w:rPr>
          <w:rFonts w:ascii="Calibri" w:hAnsi="Calibri" w:cs="Calibri"/>
          <w:sz w:val="24"/>
          <w:szCs w:val="24"/>
        </w:rPr>
        <w:t>ammarah</w:t>
      </w:r>
      <w:proofErr w:type="spellEnd"/>
      <w:r w:rsidRPr="004F1792">
        <w:rPr>
          <w:rFonts w:ascii="Calibri" w:hAnsi="Calibri" w:cs="Calibri"/>
          <w:sz w:val="24"/>
          <w:szCs w:val="24"/>
        </w:rPr>
        <w:t xml:space="preserve"> lies in not recognizing </w:t>
      </w:r>
      <w:proofErr w:type="spellStart"/>
      <w:r w:rsidRPr="004F1792">
        <w:rPr>
          <w:rFonts w:ascii="Calibri" w:hAnsi="Calibri" w:cs="Calibri"/>
          <w:sz w:val="24"/>
          <w:szCs w:val="24"/>
        </w:rPr>
        <w:t>Janâb-i</w:t>
      </w:r>
      <w:proofErr w:type="spellEnd"/>
      <w:r w:rsidRPr="004F1792">
        <w:rPr>
          <w:rFonts w:ascii="Calibri" w:hAnsi="Calibri" w:cs="Calibri"/>
          <w:sz w:val="24"/>
          <w:szCs w:val="24"/>
        </w:rPr>
        <w:t xml:space="preserve"> Haqq.</w:t>
      </w:r>
    </w:p>
    <w:p w14:paraId="7F66ABF1" w14:textId="77777777" w:rsidR="00176A05" w:rsidRPr="004F1792" w:rsidRDefault="00176A05" w:rsidP="00176A05">
      <w:pPr>
        <w:spacing w:before="120" w:after="0" w:line="240" w:lineRule="auto"/>
        <w:jc w:val="right"/>
        <w:rPr>
          <w:rFonts w:ascii="Calibri" w:hAnsi="Calibri" w:cs="Calibri"/>
          <w:sz w:val="24"/>
          <w:szCs w:val="24"/>
        </w:rPr>
      </w:pPr>
      <w:r w:rsidRPr="004F1792">
        <w:rPr>
          <w:rFonts w:ascii="Calibri" w:hAnsi="Calibri" w:cs="Calibri"/>
          <w:sz w:val="24"/>
          <w:szCs w:val="24"/>
        </w:rPr>
        <w:t>The Tenth Word – Introduction – First Indication</w:t>
      </w:r>
    </w:p>
  </w:footnote>
  <w:footnote w:id="15">
    <w:p w14:paraId="20DF442C" w14:textId="77777777" w:rsidR="006C15C3" w:rsidRPr="004F1792" w:rsidRDefault="006C15C3" w:rsidP="006E13F3">
      <w:pPr>
        <w:pStyle w:val="FootnoteText"/>
        <w:spacing w:before="120"/>
        <w:rPr>
          <w:i/>
          <w:iCs/>
          <w:sz w:val="24"/>
          <w:szCs w:val="24"/>
          <w:lang w:val="en-GB"/>
        </w:rPr>
      </w:pPr>
      <w:r w:rsidRPr="004F1792">
        <w:rPr>
          <w:rStyle w:val="FootnoteReference"/>
          <w:sz w:val="24"/>
          <w:szCs w:val="24"/>
        </w:rPr>
        <w:footnoteRef/>
      </w:r>
      <w:r w:rsidRPr="004F1792">
        <w:rPr>
          <w:sz w:val="24"/>
          <w:szCs w:val="24"/>
        </w:rPr>
        <w:t xml:space="preserve"> </w:t>
      </w:r>
      <w:r w:rsidR="00615668" w:rsidRPr="004F1792">
        <w:rPr>
          <w:sz w:val="24"/>
          <w:szCs w:val="24"/>
        </w:rPr>
        <w:t>(</w:t>
      </w:r>
      <w:proofErr w:type="spellStart"/>
      <w:r w:rsidR="00615668" w:rsidRPr="004F1792">
        <w:rPr>
          <w:sz w:val="24"/>
          <w:szCs w:val="24"/>
        </w:rPr>
        <w:t>The</w:t>
      </w:r>
      <w:proofErr w:type="spellEnd"/>
      <w:r w:rsidR="00615668" w:rsidRPr="004F1792">
        <w:rPr>
          <w:sz w:val="24"/>
          <w:szCs w:val="24"/>
        </w:rPr>
        <w:t xml:space="preserve"> </w:t>
      </w:r>
      <w:proofErr w:type="spellStart"/>
      <w:r w:rsidR="00615668" w:rsidRPr="004F1792">
        <w:rPr>
          <w:sz w:val="24"/>
          <w:szCs w:val="24"/>
        </w:rPr>
        <w:t>paths</w:t>
      </w:r>
      <w:proofErr w:type="spellEnd"/>
      <w:r w:rsidR="00615668" w:rsidRPr="004F1792">
        <w:rPr>
          <w:sz w:val="24"/>
          <w:szCs w:val="24"/>
        </w:rPr>
        <w:t xml:space="preserve"> </w:t>
      </w:r>
      <w:proofErr w:type="spellStart"/>
      <w:r w:rsidR="00615668" w:rsidRPr="004F1792">
        <w:rPr>
          <w:sz w:val="24"/>
          <w:szCs w:val="24"/>
        </w:rPr>
        <w:t>that</w:t>
      </w:r>
      <w:proofErr w:type="spellEnd"/>
      <w:r w:rsidR="00615668" w:rsidRPr="004F1792">
        <w:rPr>
          <w:sz w:val="24"/>
          <w:szCs w:val="24"/>
        </w:rPr>
        <w:t xml:space="preserve"> </w:t>
      </w:r>
      <w:proofErr w:type="spellStart"/>
      <w:r w:rsidR="00615668" w:rsidRPr="004F1792">
        <w:rPr>
          <w:sz w:val="24"/>
          <w:szCs w:val="24"/>
        </w:rPr>
        <w:t>sharr</w:t>
      </w:r>
      <w:proofErr w:type="spellEnd"/>
      <w:r w:rsidR="00615668" w:rsidRPr="004F1792">
        <w:rPr>
          <w:sz w:val="24"/>
          <w:szCs w:val="24"/>
        </w:rPr>
        <w:t xml:space="preserve"> </w:t>
      </w:r>
      <w:proofErr w:type="spellStart"/>
      <w:r w:rsidR="00615668" w:rsidRPr="004F1792">
        <w:rPr>
          <w:sz w:val="24"/>
          <w:szCs w:val="24"/>
        </w:rPr>
        <w:t>currents</w:t>
      </w:r>
      <w:proofErr w:type="spellEnd"/>
      <w:r w:rsidR="00615668" w:rsidRPr="004F1792">
        <w:rPr>
          <w:sz w:val="24"/>
          <w:szCs w:val="24"/>
        </w:rPr>
        <w:t xml:space="preserve"> </w:t>
      </w:r>
      <w:proofErr w:type="spellStart"/>
      <w:r w:rsidR="00615668" w:rsidRPr="004F1792">
        <w:rPr>
          <w:sz w:val="24"/>
          <w:szCs w:val="24"/>
        </w:rPr>
        <w:t>follow</w:t>
      </w:r>
      <w:proofErr w:type="spellEnd"/>
      <w:r w:rsidR="00615668" w:rsidRPr="004F1792">
        <w:rPr>
          <w:sz w:val="24"/>
          <w:szCs w:val="24"/>
        </w:rPr>
        <w:t xml:space="preserve"> </w:t>
      </w:r>
      <w:proofErr w:type="spellStart"/>
      <w:r w:rsidR="00615668" w:rsidRPr="004F1792">
        <w:rPr>
          <w:sz w:val="24"/>
          <w:szCs w:val="24"/>
        </w:rPr>
        <w:t>to</w:t>
      </w:r>
      <w:proofErr w:type="spellEnd"/>
      <w:r w:rsidR="00615668" w:rsidRPr="004F1792">
        <w:rPr>
          <w:sz w:val="24"/>
          <w:szCs w:val="24"/>
        </w:rPr>
        <w:t xml:space="preserve"> </w:t>
      </w:r>
      <w:proofErr w:type="spellStart"/>
      <w:r w:rsidR="00615668" w:rsidRPr="004F1792">
        <w:rPr>
          <w:sz w:val="24"/>
          <w:szCs w:val="24"/>
        </w:rPr>
        <w:t>deceive</w:t>
      </w:r>
      <w:proofErr w:type="spellEnd"/>
      <w:r w:rsidR="00615668" w:rsidRPr="004F1792">
        <w:rPr>
          <w:sz w:val="24"/>
          <w:szCs w:val="24"/>
        </w:rPr>
        <w:t xml:space="preserve"> </w:t>
      </w:r>
      <w:proofErr w:type="spellStart"/>
      <w:r w:rsidR="00615668" w:rsidRPr="004F1792">
        <w:rPr>
          <w:sz w:val="24"/>
          <w:szCs w:val="24"/>
        </w:rPr>
        <w:t>Muslims</w:t>
      </w:r>
      <w:proofErr w:type="spellEnd"/>
      <w:r w:rsidR="00615668" w:rsidRPr="004F1792">
        <w:rPr>
          <w:sz w:val="24"/>
          <w:szCs w:val="24"/>
        </w:rPr>
        <w:t>.)</w:t>
      </w:r>
      <w:r w:rsidR="00C42AB2" w:rsidRPr="004F1792">
        <w:rPr>
          <w:sz w:val="24"/>
          <w:szCs w:val="24"/>
        </w:rPr>
        <w:t xml:space="preserve"> </w:t>
      </w:r>
      <w:r w:rsidR="006E13F3" w:rsidRPr="004F1792">
        <w:rPr>
          <w:rFonts w:ascii="Calibri" w:hAnsi="Calibri" w:cs="Calibri"/>
          <w:i/>
          <w:iCs/>
          <w:color w:val="000000"/>
          <w:sz w:val="24"/>
          <w:szCs w:val="24"/>
        </w:rPr>
        <w:t>(Tr.)</w:t>
      </w:r>
    </w:p>
  </w:footnote>
  <w:footnote w:id="16">
    <w:p w14:paraId="30471D22" w14:textId="77777777" w:rsidR="00136A2D" w:rsidRPr="00BC7DEE" w:rsidRDefault="00136A2D" w:rsidP="00136A2D">
      <w:pPr>
        <w:pStyle w:val="FootnoteText"/>
        <w:spacing w:before="120"/>
        <w:jc w:val="both"/>
        <w:rPr>
          <w:rFonts w:ascii="Calibri" w:hAnsi="Calibri" w:cs="Calibri"/>
          <w:sz w:val="24"/>
          <w:szCs w:val="24"/>
          <w:lang w:val="en-GB"/>
        </w:rPr>
      </w:pPr>
      <w:r w:rsidRPr="00BC7DEE">
        <w:rPr>
          <w:rStyle w:val="FootnoteReference"/>
          <w:rFonts w:ascii="Calibri" w:hAnsi="Calibri" w:cs="Calibri"/>
          <w:sz w:val="24"/>
          <w:szCs w:val="24"/>
        </w:rPr>
        <w:footnoteRef/>
      </w:r>
      <w:r w:rsidRPr="00BC7DEE">
        <w:rPr>
          <w:rFonts w:ascii="Calibri" w:hAnsi="Calibri" w:cs="Calibri"/>
          <w:sz w:val="24"/>
          <w:szCs w:val="24"/>
        </w:rPr>
        <w:t xml:space="preserve"> (Allah </w:t>
      </w:r>
      <w:proofErr w:type="spellStart"/>
      <w:r w:rsidRPr="00BC7DEE">
        <w:rPr>
          <w:rFonts w:ascii="Calibri" w:hAnsi="Calibri" w:cs="Calibri"/>
          <w:sz w:val="24"/>
          <w:szCs w:val="24"/>
        </w:rPr>
        <w:t>alone</w:t>
      </w:r>
      <w:proofErr w:type="spellEnd"/>
      <w:r w:rsidRPr="00BC7DEE">
        <w:rPr>
          <w:rFonts w:ascii="Calibri" w:hAnsi="Calibri" w:cs="Calibri"/>
          <w:sz w:val="24"/>
          <w:szCs w:val="24"/>
        </w:rPr>
        <w:t xml:space="preserve"> has </w:t>
      </w:r>
      <w:proofErr w:type="spellStart"/>
      <w:r w:rsidRPr="00BC7DEE">
        <w:rPr>
          <w:rFonts w:ascii="Calibri" w:hAnsi="Calibri" w:cs="Calibri"/>
          <w:sz w:val="24"/>
          <w:szCs w:val="24"/>
        </w:rPr>
        <w:t>the</w:t>
      </w:r>
      <w:proofErr w:type="spellEnd"/>
      <w:r w:rsidRPr="00BC7DEE">
        <w:rPr>
          <w:rFonts w:ascii="Calibri" w:hAnsi="Calibri" w:cs="Calibri"/>
          <w:sz w:val="24"/>
          <w:szCs w:val="24"/>
        </w:rPr>
        <w:t xml:space="preserve"> </w:t>
      </w:r>
      <w:proofErr w:type="spellStart"/>
      <w:r w:rsidRPr="00BC7DEE">
        <w:rPr>
          <w:rFonts w:ascii="Calibri" w:hAnsi="Calibri" w:cs="Calibri"/>
          <w:sz w:val="24"/>
          <w:szCs w:val="24"/>
        </w:rPr>
        <w:t>knowledge</w:t>
      </w:r>
      <w:proofErr w:type="spellEnd"/>
      <w:r w:rsidRPr="00BC7DEE">
        <w:rPr>
          <w:rFonts w:ascii="Calibri" w:hAnsi="Calibri" w:cs="Calibri"/>
          <w:sz w:val="24"/>
          <w:szCs w:val="24"/>
        </w:rPr>
        <w:t xml:space="preserve"> of </w:t>
      </w:r>
      <w:proofErr w:type="spellStart"/>
      <w:r w:rsidRPr="00BC7DEE">
        <w:rPr>
          <w:rFonts w:ascii="Calibri" w:hAnsi="Calibri" w:cs="Calibri"/>
          <w:sz w:val="24"/>
          <w:szCs w:val="24"/>
        </w:rPr>
        <w:t>that</w:t>
      </w:r>
      <w:proofErr w:type="spellEnd"/>
      <w:r w:rsidRPr="00BC7DEE">
        <w:rPr>
          <w:rFonts w:ascii="Calibri" w:hAnsi="Calibri" w:cs="Calibri"/>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506360"/>
      <w:docPartObj>
        <w:docPartGallery w:val="Page Numbers (Top of Page)"/>
        <w:docPartUnique/>
      </w:docPartObj>
    </w:sdtPr>
    <w:sdtContent>
      <w:p w14:paraId="3C19B9BD" w14:textId="77777777" w:rsidR="00F90D89" w:rsidRDefault="00F9470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1F748C6" w14:textId="77777777" w:rsidR="00F90D89" w:rsidRDefault="00F90D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aytDAxM7Y0tzC2NDMwM7RU0lEKTi0uzszPAykwMqsFABGD5x8tAAAA"/>
  </w:docVars>
  <w:rsids>
    <w:rsidRoot w:val="00D414D4"/>
    <w:rsid w:val="0000622F"/>
    <w:rsid w:val="00023BBC"/>
    <w:rsid w:val="00031E54"/>
    <w:rsid w:val="00063881"/>
    <w:rsid w:val="0006536C"/>
    <w:rsid w:val="00095C07"/>
    <w:rsid w:val="000961D6"/>
    <w:rsid w:val="000A10BB"/>
    <w:rsid w:val="000B70B6"/>
    <w:rsid w:val="000D7BB4"/>
    <w:rsid w:val="000E0300"/>
    <w:rsid w:val="000E381D"/>
    <w:rsid w:val="000E6CA2"/>
    <w:rsid w:val="00110C23"/>
    <w:rsid w:val="001239D2"/>
    <w:rsid w:val="00136A2D"/>
    <w:rsid w:val="00137DE4"/>
    <w:rsid w:val="00143FBE"/>
    <w:rsid w:val="00145D3D"/>
    <w:rsid w:val="001570FA"/>
    <w:rsid w:val="00157E64"/>
    <w:rsid w:val="00164E22"/>
    <w:rsid w:val="00165586"/>
    <w:rsid w:val="00176A05"/>
    <w:rsid w:val="0017710D"/>
    <w:rsid w:val="001924B8"/>
    <w:rsid w:val="001A6422"/>
    <w:rsid w:val="001C170C"/>
    <w:rsid w:val="001C2F5B"/>
    <w:rsid w:val="001D0C76"/>
    <w:rsid w:val="0020283A"/>
    <w:rsid w:val="00223AEF"/>
    <w:rsid w:val="00243B3F"/>
    <w:rsid w:val="002552C5"/>
    <w:rsid w:val="00271D79"/>
    <w:rsid w:val="00272A46"/>
    <w:rsid w:val="00281A40"/>
    <w:rsid w:val="002922DF"/>
    <w:rsid w:val="0029361B"/>
    <w:rsid w:val="002C0F24"/>
    <w:rsid w:val="002C3673"/>
    <w:rsid w:val="002E3588"/>
    <w:rsid w:val="003254A5"/>
    <w:rsid w:val="00345CB7"/>
    <w:rsid w:val="003518DF"/>
    <w:rsid w:val="003542DB"/>
    <w:rsid w:val="00360BA3"/>
    <w:rsid w:val="00363E12"/>
    <w:rsid w:val="00364DB0"/>
    <w:rsid w:val="00373459"/>
    <w:rsid w:val="0038605E"/>
    <w:rsid w:val="003B613E"/>
    <w:rsid w:val="003C11B7"/>
    <w:rsid w:val="003D0398"/>
    <w:rsid w:val="003E3715"/>
    <w:rsid w:val="003F2BBC"/>
    <w:rsid w:val="003F34D6"/>
    <w:rsid w:val="003F5854"/>
    <w:rsid w:val="00400F2A"/>
    <w:rsid w:val="00403118"/>
    <w:rsid w:val="00414A33"/>
    <w:rsid w:val="00421569"/>
    <w:rsid w:val="004216EC"/>
    <w:rsid w:val="00427C16"/>
    <w:rsid w:val="00431C18"/>
    <w:rsid w:val="00435832"/>
    <w:rsid w:val="0044403D"/>
    <w:rsid w:val="004452CB"/>
    <w:rsid w:val="00445CCD"/>
    <w:rsid w:val="0045072A"/>
    <w:rsid w:val="00481C70"/>
    <w:rsid w:val="00483D90"/>
    <w:rsid w:val="00490FFE"/>
    <w:rsid w:val="004962A4"/>
    <w:rsid w:val="004A1792"/>
    <w:rsid w:val="004A6029"/>
    <w:rsid w:val="004B3381"/>
    <w:rsid w:val="004D4ABA"/>
    <w:rsid w:val="004D6798"/>
    <w:rsid w:val="004E4514"/>
    <w:rsid w:val="004F1792"/>
    <w:rsid w:val="0053151D"/>
    <w:rsid w:val="005331AB"/>
    <w:rsid w:val="005333C8"/>
    <w:rsid w:val="00533F49"/>
    <w:rsid w:val="00535750"/>
    <w:rsid w:val="00546BDA"/>
    <w:rsid w:val="00550D37"/>
    <w:rsid w:val="00550D79"/>
    <w:rsid w:val="005625AE"/>
    <w:rsid w:val="00562CCE"/>
    <w:rsid w:val="00564291"/>
    <w:rsid w:val="00573A0B"/>
    <w:rsid w:val="00581C88"/>
    <w:rsid w:val="005A1582"/>
    <w:rsid w:val="005B2890"/>
    <w:rsid w:val="005C1813"/>
    <w:rsid w:val="005C2404"/>
    <w:rsid w:val="0060484A"/>
    <w:rsid w:val="00610033"/>
    <w:rsid w:val="00615668"/>
    <w:rsid w:val="00637B72"/>
    <w:rsid w:val="00640BF5"/>
    <w:rsid w:val="00645EE0"/>
    <w:rsid w:val="006602E9"/>
    <w:rsid w:val="006630B4"/>
    <w:rsid w:val="00670826"/>
    <w:rsid w:val="00680694"/>
    <w:rsid w:val="00685068"/>
    <w:rsid w:val="00696368"/>
    <w:rsid w:val="006C15C3"/>
    <w:rsid w:val="006D50FF"/>
    <w:rsid w:val="006E13F3"/>
    <w:rsid w:val="006F09BA"/>
    <w:rsid w:val="006F150C"/>
    <w:rsid w:val="006F1E49"/>
    <w:rsid w:val="00745AE5"/>
    <w:rsid w:val="00746C7A"/>
    <w:rsid w:val="00747D42"/>
    <w:rsid w:val="00761BA5"/>
    <w:rsid w:val="007635F2"/>
    <w:rsid w:val="0078557C"/>
    <w:rsid w:val="0079511E"/>
    <w:rsid w:val="007A0001"/>
    <w:rsid w:val="007A6258"/>
    <w:rsid w:val="007B470A"/>
    <w:rsid w:val="007C0428"/>
    <w:rsid w:val="007C5B85"/>
    <w:rsid w:val="007D47C2"/>
    <w:rsid w:val="007D4EE8"/>
    <w:rsid w:val="007F5C50"/>
    <w:rsid w:val="0080013F"/>
    <w:rsid w:val="00801772"/>
    <w:rsid w:val="00805A6D"/>
    <w:rsid w:val="008076D5"/>
    <w:rsid w:val="00812A96"/>
    <w:rsid w:val="00821C25"/>
    <w:rsid w:val="00852833"/>
    <w:rsid w:val="0085413F"/>
    <w:rsid w:val="00872CFD"/>
    <w:rsid w:val="00890645"/>
    <w:rsid w:val="00893645"/>
    <w:rsid w:val="008A6978"/>
    <w:rsid w:val="008C0028"/>
    <w:rsid w:val="008C3EB2"/>
    <w:rsid w:val="008D2F55"/>
    <w:rsid w:val="008D5FA7"/>
    <w:rsid w:val="008D6691"/>
    <w:rsid w:val="008E25B9"/>
    <w:rsid w:val="008F785F"/>
    <w:rsid w:val="00913047"/>
    <w:rsid w:val="00944B23"/>
    <w:rsid w:val="009478C0"/>
    <w:rsid w:val="00947E62"/>
    <w:rsid w:val="00972CD1"/>
    <w:rsid w:val="00995AD2"/>
    <w:rsid w:val="009C0381"/>
    <w:rsid w:val="009C2D96"/>
    <w:rsid w:val="009F2067"/>
    <w:rsid w:val="009F2B4A"/>
    <w:rsid w:val="00A0555D"/>
    <w:rsid w:val="00A07889"/>
    <w:rsid w:val="00A74DE6"/>
    <w:rsid w:val="00A8636D"/>
    <w:rsid w:val="00A900C5"/>
    <w:rsid w:val="00A96D7B"/>
    <w:rsid w:val="00AD0073"/>
    <w:rsid w:val="00AE1499"/>
    <w:rsid w:val="00B2582A"/>
    <w:rsid w:val="00B47478"/>
    <w:rsid w:val="00B67788"/>
    <w:rsid w:val="00B749EC"/>
    <w:rsid w:val="00B76AEE"/>
    <w:rsid w:val="00B82DCB"/>
    <w:rsid w:val="00BB0B29"/>
    <w:rsid w:val="00BB40AE"/>
    <w:rsid w:val="00BF048A"/>
    <w:rsid w:val="00BF288B"/>
    <w:rsid w:val="00BF7CE5"/>
    <w:rsid w:val="00C02E47"/>
    <w:rsid w:val="00C160E6"/>
    <w:rsid w:val="00C37FE9"/>
    <w:rsid w:val="00C42AB2"/>
    <w:rsid w:val="00C42D47"/>
    <w:rsid w:val="00C4333F"/>
    <w:rsid w:val="00CA030E"/>
    <w:rsid w:val="00CB5745"/>
    <w:rsid w:val="00CC4FF2"/>
    <w:rsid w:val="00CC728D"/>
    <w:rsid w:val="00CF266B"/>
    <w:rsid w:val="00D263FF"/>
    <w:rsid w:val="00D3666B"/>
    <w:rsid w:val="00D414D4"/>
    <w:rsid w:val="00D65797"/>
    <w:rsid w:val="00D66E4B"/>
    <w:rsid w:val="00D87CFE"/>
    <w:rsid w:val="00D9273D"/>
    <w:rsid w:val="00D92779"/>
    <w:rsid w:val="00D96F41"/>
    <w:rsid w:val="00DB194C"/>
    <w:rsid w:val="00DC2DD1"/>
    <w:rsid w:val="00DD038E"/>
    <w:rsid w:val="00DE60A4"/>
    <w:rsid w:val="00E018EA"/>
    <w:rsid w:val="00E02FD4"/>
    <w:rsid w:val="00E05A96"/>
    <w:rsid w:val="00E32B60"/>
    <w:rsid w:val="00E45C4C"/>
    <w:rsid w:val="00E62D19"/>
    <w:rsid w:val="00E777C2"/>
    <w:rsid w:val="00E81A00"/>
    <w:rsid w:val="00E85B07"/>
    <w:rsid w:val="00EA2303"/>
    <w:rsid w:val="00EA2C44"/>
    <w:rsid w:val="00EB2967"/>
    <w:rsid w:val="00EE3B61"/>
    <w:rsid w:val="00EE77EA"/>
    <w:rsid w:val="00EF139D"/>
    <w:rsid w:val="00EF71AA"/>
    <w:rsid w:val="00F13D6F"/>
    <w:rsid w:val="00F267A4"/>
    <w:rsid w:val="00F31167"/>
    <w:rsid w:val="00F456FD"/>
    <w:rsid w:val="00F85AA5"/>
    <w:rsid w:val="00F90D89"/>
    <w:rsid w:val="00F94705"/>
    <w:rsid w:val="00FA1EB7"/>
    <w:rsid w:val="00FB0F22"/>
    <w:rsid w:val="00FB358D"/>
    <w:rsid w:val="00FB61B0"/>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27933"/>
  <w15:docId w15:val="{1C72E810-A02F-48BA-88C4-9FD68BF6F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833"/>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A6978"/>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A6978"/>
    <w:rPr>
      <w:rFonts w:asciiTheme="majorHAnsi" w:eastAsiaTheme="majorEastAsia" w:hAnsiTheme="majorHAnsi" w:cstheme="majorBidi"/>
      <w:color w:val="323E4F" w:themeColor="text2" w:themeShade="BF"/>
      <w:spacing w:val="5"/>
      <w:kern w:val="28"/>
      <w:sz w:val="52"/>
      <w:szCs w:val="52"/>
      <w:lang w:val="en-GB"/>
    </w:rPr>
  </w:style>
  <w:style w:type="character" w:customStyle="1" w:styleId="FootnoteCharacters">
    <w:name w:val="Footnote Characters"/>
    <w:rsid w:val="00EF139D"/>
    <w:rPr>
      <w:vertAlign w:val="superscript"/>
    </w:rPr>
  </w:style>
  <w:style w:type="character" w:customStyle="1" w:styleId="DipnotKarakterleri">
    <w:name w:val="Dipnot Karakterleri"/>
    <w:uiPriority w:val="99"/>
    <w:qFormat/>
    <w:rsid w:val="00EF139D"/>
    <w:rPr>
      <w:vertAlign w:val="superscript"/>
    </w:rPr>
  </w:style>
  <w:style w:type="paragraph" w:styleId="FootnoteText">
    <w:name w:val="footnote text"/>
    <w:basedOn w:val="Normal"/>
    <w:link w:val="FootnoteTextChar"/>
    <w:unhideWhenUsed/>
    <w:rsid w:val="007635F2"/>
    <w:pPr>
      <w:spacing w:after="0" w:line="240" w:lineRule="auto"/>
    </w:pPr>
    <w:rPr>
      <w:rFonts w:eastAsiaTheme="minorEastAsia"/>
      <w:sz w:val="20"/>
      <w:szCs w:val="20"/>
      <w:lang w:val="tr-TR"/>
    </w:rPr>
  </w:style>
  <w:style w:type="character" w:customStyle="1" w:styleId="FootnoteTextChar">
    <w:name w:val="Footnote Text Char"/>
    <w:basedOn w:val="DefaultParagraphFont"/>
    <w:link w:val="FootnoteText"/>
    <w:qFormat/>
    <w:rsid w:val="007635F2"/>
    <w:rPr>
      <w:rFonts w:eastAsiaTheme="minorEastAsia"/>
      <w:sz w:val="20"/>
      <w:szCs w:val="20"/>
    </w:rPr>
  </w:style>
  <w:style w:type="character" w:styleId="FootnoteReference">
    <w:name w:val="footnote reference"/>
    <w:basedOn w:val="DefaultParagraphFont"/>
    <w:unhideWhenUsed/>
    <w:rsid w:val="007635F2"/>
    <w:rPr>
      <w:vertAlign w:val="superscript"/>
    </w:rPr>
  </w:style>
  <w:style w:type="paragraph" w:styleId="Header">
    <w:name w:val="header"/>
    <w:basedOn w:val="Normal"/>
    <w:link w:val="HeaderChar"/>
    <w:uiPriority w:val="99"/>
    <w:unhideWhenUsed/>
    <w:rsid w:val="00670826"/>
    <w:pPr>
      <w:tabs>
        <w:tab w:val="center" w:pos="4703"/>
        <w:tab w:val="right" w:pos="9406"/>
      </w:tabs>
      <w:spacing w:after="0" w:line="240" w:lineRule="auto"/>
    </w:pPr>
  </w:style>
  <w:style w:type="character" w:customStyle="1" w:styleId="HeaderChar">
    <w:name w:val="Header Char"/>
    <w:basedOn w:val="DefaultParagraphFont"/>
    <w:link w:val="Header"/>
    <w:uiPriority w:val="99"/>
    <w:rsid w:val="00670826"/>
    <w:rPr>
      <w:lang w:val="en-GB"/>
    </w:rPr>
  </w:style>
  <w:style w:type="paragraph" w:styleId="Footer">
    <w:name w:val="footer"/>
    <w:basedOn w:val="Normal"/>
    <w:link w:val="FooterChar"/>
    <w:uiPriority w:val="99"/>
    <w:semiHidden/>
    <w:unhideWhenUsed/>
    <w:rsid w:val="00670826"/>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670826"/>
    <w:rPr>
      <w:lang w:val="en-GB"/>
    </w:rPr>
  </w:style>
  <w:style w:type="character" w:styleId="Hyperlink">
    <w:name w:val="Hyperlink"/>
    <w:basedOn w:val="DefaultParagraphFont"/>
    <w:uiPriority w:val="99"/>
    <w:unhideWhenUsed/>
    <w:rsid w:val="00FA1EB7"/>
    <w:rPr>
      <w:color w:val="0563C1" w:themeColor="hyperlink"/>
      <w:u w:val="single"/>
    </w:rPr>
  </w:style>
  <w:style w:type="character" w:customStyle="1" w:styleId="DipnotSabitleyicisi">
    <w:name w:val="Dipnot Sabitleyicisi"/>
    <w:uiPriority w:val="99"/>
    <w:rsid w:val="004F1792"/>
    <w:rPr>
      <w:vertAlign w:val="superscript"/>
    </w:rPr>
  </w:style>
  <w:style w:type="character" w:styleId="Strong">
    <w:name w:val="Strong"/>
    <w:basedOn w:val="DefaultParagraphFont"/>
    <w:uiPriority w:val="22"/>
    <w:qFormat/>
    <w:rsid w:val="00CF266B"/>
    <w:rPr>
      <w:b/>
      <w:bCs/>
    </w:rPr>
  </w:style>
  <w:style w:type="character" w:styleId="UnresolvedMention">
    <w:name w:val="Unresolved Mention"/>
    <w:basedOn w:val="DefaultParagraphFont"/>
    <w:uiPriority w:val="99"/>
    <w:semiHidden/>
    <w:unhideWhenUsed/>
    <w:rsid w:val="00095C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S/SHARR.php" TargetMode="External"/><Relationship Id="rId3" Type="http://schemas.openxmlformats.org/officeDocument/2006/relationships/settings" Target="settings.xml"/><Relationship Id="rId7" Type="http://schemas.openxmlformats.org/officeDocument/2006/relationships/hyperlink" Target="https://risaleinur.online/english/_dictionary/K/KHAYR.ph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emf"/></Relationships>
</file>

<file path=word/_rels/footnotes.xml.rels><?xml version="1.0" encoding="UTF-8" standalone="yes"?>
<Relationships xmlns="http://schemas.openxmlformats.org/package/2006/relationships"><Relationship Id="rId1" Type="http://schemas.openxmlformats.org/officeDocument/2006/relationships/hyperlink" Target="https://risaleinur.online/english/_dictionary/H/HAQQ.php"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A33C1A-1734-4B91-8116-4FF89B43D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7538</TotalTime>
  <Pages>10</Pages>
  <Words>3876</Words>
  <Characters>22099</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zulal durukan</cp:lastModifiedBy>
  <cp:revision>18</cp:revision>
  <dcterms:created xsi:type="dcterms:W3CDTF">2022-05-31T13:56:00Z</dcterms:created>
  <dcterms:modified xsi:type="dcterms:W3CDTF">2026-09-02T10:57:00Z</dcterms:modified>
</cp:coreProperties>
</file>