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3FE" w:rsidRPr="00EA39E5" w:rsidRDefault="003733FE" w:rsidP="00E33C5F">
      <w:pPr>
        <w:autoSpaceDE w:val="0"/>
        <w:autoSpaceDN w:val="0"/>
        <w:adjustRightInd w:val="0"/>
        <w:spacing w:before="120"/>
        <w:jc w:val="center"/>
        <w:rPr>
          <w:rFonts w:ascii="Calibri" w:hAnsi="Calibri" w:cs="Calibri"/>
          <w:color w:val="FF0000"/>
          <w:sz w:val="28"/>
          <w:szCs w:val="28"/>
          <w:highlight w:val="white"/>
        </w:rPr>
      </w:pPr>
      <w:r w:rsidRPr="00EA39E5">
        <w:rPr>
          <w:rFonts w:ascii="Calibri" w:hAnsi="Calibri" w:cs="Calibri"/>
          <w:color w:val="FF0000"/>
          <w:sz w:val="28"/>
          <w:szCs w:val="28"/>
          <w:highlight w:val="white"/>
          <w:rtl/>
        </w:rPr>
        <w:t>بِسْمِ اللّٰهِ الرَّحْمٰنِ الرَّحِيمِ</w:t>
      </w:r>
    </w:p>
    <w:p w:rsidR="003733FE" w:rsidRPr="00EA39E5" w:rsidRDefault="003733FE" w:rsidP="00E33C5F">
      <w:pPr>
        <w:tabs>
          <w:tab w:val="center" w:pos="4536"/>
          <w:tab w:val="left" w:pos="8088"/>
        </w:tabs>
        <w:autoSpaceDE w:val="0"/>
        <w:autoSpaceDN w:val="0"/>
        <w:adjustRightInd w:val="0"/>
        <w:spacing w:before="120"/>
        <w:jc w:val="center"/>
        <w:rPr>
          <w:rFonts w:ascii="Calibri" w:hAnsi="Calibri" w:cs="Calibri"/>
          <w:color w:val="FF0000"/>
          <w:sz w:val="28"/>
          <w:szCs w:val="28"/>
          <w:highlight w:val="white"/>
        </w:rPr>
      </w:pPr>
      <w:r w:rsidRPr="00EA39E5">
        <w:rPr>
          <w:rFonts w:ascii="Calibri" w:hAnsi="Calibri" w:cs="Calibri"/>
          <w:color w:val="FF0000"/>
          <w:sz w:val="28"/>
          <w:szCs w:val="28"/>
          <w:highlight w:val="white"/>
          <w:rtl/>
        </w:rPr>
        <w:t>اَلْحَمْدُ لِلّٰهِ رَبِّ الْعَالَمِينَ وَ الصَّلاَةُ وَ السَّلاَمُ عَلَى سَيِّدِنَا مُحَمَّدٍ وَ عَلَى آلِهِ وَ صَحْبِهِ اَجْمَعِينَ</w:t>
      </w:r>
    </w:p>
    <w:p w:rsidR="003733FE" w:rsidRPr="00EA39E5" w:rsidRDefault="003733FE" w:rsidP="00E33C5F">
      <w:pPr>
        <w:pStyle w:val="KonuBal"/>
        <w:spacing w:before="120" w:after="0"/>
        <w:jc w:val="center"/>
        <w:rPr>
          <w:rFonts w:ascii="Calibri" w:hAnsi="Calibri" w:cs="Calibri"/>
          <w:b/>
          <w:bCs/>
          <w:sz w:val="32"/>
          <w:szCs w:val="32"/>
        </w:rPr>
      </w:pPr>
      <w:r w:rsidRPr="00EA39E5">
        <w:rPr>
          <w:rFonts w:ascii="Calibri" w:hAnsi="Calibri" w:cs="Calibri"/>
          <w:sz w:val="32"/>
          <w:szCs w:val="32"/>
          <w:shd w:val="clear" w:color="auto" w:fill="FFFFFF"/>
        </w:rPr>
        <w:t>ABD</w:t>
      </w:r>
    </w:p>
    <w:p w:rsidR="003733FE" w:rsidRPr="00EA39E5" w:rsidRDefault="003733FE" w:rsidP="00E33C5F">
      <w:pPr>
        <w:spacing w:before="120"/>
        <w:jc w:val="center"/>
        <w:rPr>
          <w:rStyle w:val="apple-converted-space"/>
          <w:rFonts w:ascii="Calibri" w:hAnsi="Calibri" w:cs="Calibri"/>
        </w:rPr>
      </w:pPr>
      <w:r w:rsidRPr="00EA39E5">
        <w:rPr>
          <w:rStyle w:val="apple-converted-space"/>
          <w:rFonts w:ascii="Calibri" w:hAnsi="Calibri" w:cs="Calibri"/>
        </w:rPr>
        <w:t>Allahın bütün emir ve yasaklarına göre hareket etmeyi esas alan müslümanın</w:t>
      </w:r>
    </w:p>
    <w:p w:rsidR="003733FE" w:rsidRPr="00EA39E5" w:rsidRDefault="003733FE" w:rsidP="00E33C5F">
      <w:pPr>
        <w:spacing w:before="120"/>
        <w:jc w:val="center"/>
        <w:rPr>
          <w:rStyle w:val="apple-converted-space"/>
          <w:rFonts w:ascii="Calibri" w:hAnsi="Calibri" w:cs="Calibri"/>
        </w:rPr>
      </w:pPr>
      <w:r w:rsidRPr="00EA39E5">
        <w:rPr>
          <w:rStyle w:val="apple-converted-space"/>
          <w:rFonts w:ascii="Calibri" w:hAnsi="Calibri" w:cs="Calibri"/>
        </w:rPr>
        <w:t>sıfatı, vasfı, durumu, hali.</w:t>
      </w:r>
    </w:p>
    <w:p w:rsidR="003733FE" w:rsidRPr="00EA39E5" w:rsidRDefault="003733FE" w:rsidP="00E33C5F">
      <w:pPr>
        <w:spacing w:before="120"/>
        <w:jc w:val="center"/>
        <w:rPr>
          <w:rStyle w:val="apple-converted-space"/>
          <w:rFonts w:ascii="Calibri" w:hAnsi="Calibri" w:cs="Calibri"/>
        </w:rPr>
      </w:pPr>
    </w:p>
    <w:p w:rsidR="003733FE" w:rsidRPr="00EA39E5" w:rsidRDefault="003733FE" w:rsidP="00E33C5F">
      <w:pPr>
        <w:spacing w:before="120"/>
        <w:jc w:val="center"/>
        <w:rPr>
          <w:rStyle w:val="apple-converted-space"/>
          <w:rFonts w:ascii="Calibri" w:hAnsi="Calibri" w:cs="Calibri"/>
          <w:b/>
          <w:bCs/>
        </w:rPr>
      </w:pPr>
      <w:r w:rsidRPr="00EA39E5">
        <w:rPr>
          <w:rStyle w:val="apple-converted-space"/>
          <w:rFonts w:ascii="Calibri" w:hAnsi="Calibri" w:cs="Calibri"/>
          <w:b/>
          <w:bCs/>
        </w:rPr>
        <w:t>Allahın emirlerine bağlı ciddi bir âbidin-abd sıfatına sahip olan bir müslümanın tarifi ve sahip olduğu tevekkül kuvveti;</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---“Çünkü âbid namazında der: "Eşhedü en </w:t>
      </w:r>
      <w:r w:rsidRPr="00EA39E5">
        <w:rPr>
          <w:rStyle w:val="apple-converted-space"/>
          <w:rFonts w:ascii="Calibri" w:hAnsi="Calibri" w:cs="Calibri"/>
          <w:u w:val="single"/>
        </w:rPr>
        <w:t>lâ ilâhe illâllah</w:t>
      </w:r>
      <w:r w:rsidRPr="00EA39E5">
        <w:rPr>
          <w:rStyle w:val="apple-converted-space"/>
          <w:rFonts w:ascii="Calibri" w:hAnsi="Calibri" w:cs="Calibri"/>
        </w:rPr>
        <w:t>." Yani, "Hâlık ve Rezzak Ondan başka yoktur. Zarar ve menfaat Onun elindedir. O hem Hakîmdir, abes iş yapmaz; hem Rahîmdir, ihsanı, merhameti çoktur"</w:t>
      </w:r>
      <w:r w:rsidRPr="00EA39E5">
        <w:rPr>
          <w:rStyle w:val="DipnotBavurusu"/>
          <w:rFonts w:ascii="Calibri" w:hAnsi="Calibri" w:cs="Calibri"/>
        </w:rPr>
        <w:footnoteReference w:id="1"/>
      </w:r>
      <w:r w:rsidRPr="00EA39E5">
        <w:rPr>
          <w:rStyle w:val="apple-converted-space"/>
          <w:rFonts w:ascii="Calibri" w:hAnsi="Calibri" w:cs="Calibri"/>
        </w:rPr>
        <w:t xml:space="preserve"> diye itikad ettiğinden, herşeyde bir hazine-i rahmet kapısını bulur, dua ile çalar. Hem herşeyi kendi Rabbisinin emrine musahhar görür. Rabbisine iltica eder, tevekkül ile istinad edip her musibete karşı tahassun eder. Îmânı ona bir emniyet-i tâmme verir.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Evet, her hakikî hasenât gibi, cesaretin dahi menbaı imandır, </w:t>
      </w:r>
      <w:r w:rsidRPr="00EA39E5">
        <w:rPr>
          <w:rStyle w:val="apple-converted-space"/>
          <w:rFonts w:ascii="Calibri" w:hAnsi="Calibri" w:cs="Calibri"/>
          <w:u w:val="single"/>
        </w:rPr>
        <w:t>ubûdiyettir.</w:t>
      </w:r>
      <w:r w:rsidRPr="00EA39E5">
        <w:rPr>
          <w:rStyle w:val="apple-converted-space"/>
          <w:rFonts w:ascii="Calibri" w:hAnsi="Calibri" w:cs="Calibri"/>
        </w:rPr>
        <w:t xml:space="preserve"> Her seyyiât gibi cebânetin dahi menbaı dalâlettir. Evet, tam münevverü'l-kalb bir âbidi, küre-i arz bomba olup patlasa, ihtimaldir ki, onu korkutmaz. Belki, harika bir kudret-i Samedâniyeyi lezzetli bir hayretle seyredecek. Fakat, meşhur bir münevverü'l-akıl denilen kalbsiz bir fâsık feylesof ise, gökte bir kuyrukluyıldızı görse, yerde titrer, "Acaba bu serseri yıldız arzımıza çarpmasın mı?" der, evhâma düşer. (Bir vakit böyle bir yıldızdan koca Amerika titredi. Çokları gece vakti hanelerini terk ettiler.)" ÜÇÜNCÜ SÖZ</w:t>
      </w:r>
    </w:p>
    <w:p w:rsidR="003733FE" w:rsidRPr="00EA39E5" w:rsidRDefault="003733FE" w:rsidP="00E33C5F">
      <w:pPr>
        <w:spacing w:before="120"/>
        <w:jc w:val="center"/>
        <w:rPr>
          <w:rStyle w:val="apple-converted-space"/>
          <w:rFonts w:ascii="Calibri" w:hAnsi="Calibri" w:cs="Calibri"/>
          <w:b/>
          <w:bCs/>
        </w:rPr>
      </w:pPr>
    </w:p>
    <w:p w:rsidR="003733FE" w:rsidRPr="00EA39E5" w:rsidRDefault="003733FE" w:rsidP="00E33C5F">
      <w:pPr>
        <w:spacing w:before="120"/>
        <w:jc w:val="center"/>
        <w:rPr>
          <w:rStyle w:val="apple-converted-space"/>
          <w:rFonts w:ascii="Calibri" w:hAnsi="Calibri" w:cs="Calibri"/>
          <w:b/>
          <w:bCs/>
        </w:rPr>
      </w:pPr>
      <w:r w:rsidRPr="00EA39E5">
        <w:rPr>
          <w:rStyle w:val="apple-converted-space"/>
          <w:rFonts w:ascii="Calibri" w:hAnsi="Calibri" w:cs="Calibri"/>
          <w:b/>
          <w:bCs/>
        </w:rPr>
        <w:t>Rububiyet-i ammesine karşı en kuvvetli bir abd</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---"Hiç mümkün müdür ki, Cenâb-ı Hak ve Mâbûd-u Bilhak, insanı şu kâinat içinde rububiyet-i mutlakasına ve umum âlemlere rububiyet-i âmmesine karşı en ehemmiyetli bir </w:t>
      </w:r>
      <w:r w:rsidRPr="00EA39E5">
        <w:rPr>
          <w:rStyle w:val="apple-converted-space"/>
          <w:rFonts w:ascii="Calibri" w:hAnsi="Calibri" w:cs="Calibri"/>
          <w:b/>
          <w:bCs/>
          <w:i/>
          <w:iCs/>
          <w:u w:val="single"/>
        </w:rPr>
        <w:t>abd</w:t>
      </w:r>
      <w:r w:rsidRPr="00EA39E5">
        <w:rPr>
          <w:rStyle w:val="apple-converted-space"/>
          <w:rFonts w:ascii="Calibri" w:hAnsi="Calibri" w:cs="Calibri"/>
        </w:rPr>
        <w:t xml:space="preserve"> ve hitâbât-ı Sübhâniyesine en mütefekkir bir </w:t>
      </w:r>
      <w:r w:rsidRPr="00EA39E5">
        <w:rPr>
          <w:rStyle w:val="apple-converted-space"/>
          <w:rFonts w:ascii="Calibri" w:hAnsi="Calibri" w:cs="Calibri"/>
          <w:b/>
          <w:bCs/>
          <w:i/>
          <w:iCs/>
          <w:u w:val="single"/>
        </w:rPr>
        <w:t>muhatap</w:t>
      </w:r>
      <w:r w:rsidRPr="00EA39E5">
        <w:rPr>
          <w:rStyle w:val="apple-converted-space"/>
          <w:rFonts w:ascii="Calibri" w:hAnsi="Calibri" w:cs="Calibri"/>
        </w:rPr>
        <w:t xml:space="preserve"> ve mazhariyet-i esmâsına en cami' bir </w:t>
      </w:r>
      <w:r w:rsidRPr="00EA39E5">
        <w:rPr>
          <w:rStyle w:val="apple-converted-space"/>
          <w:rFonts w:ascii="Calibri" w:hAnsi="Calibri" w:cs="Calibri"/>
          <w:b/>
          <w:bCs/>
          <w:i/>
          <w:iCs/>
          <w:u w:val="single"/>
        </w:rPr>
        <w:t>âyine</w:t>
      </w:r>
      <w:r w:rsidRPr="00EA39E5">
        <w:rPr>
          <w:rStyle w:val="apple-converted-space"/>
          <w:rFonts w:ascii="Calibri" w:hAnsi="Calibri" w:cs="Calibri"/>
        </w:rPr>
        <w:t xml:space="preserve"> ve onu </w:t>
      </w:r>
      <w:r w:rsidRPr="00EA39E5">
        <w:rPr>
          <w:rStyle w:val="apple-converted-space"/>
          <w:rFonts w:ascii="Calibri" w:hAnsi="Calibri" w:cs="Calibri"/>
        </w:rPr>
        <w:lastRenderedPageBreak/>
        <w:t xml:space="preserve">İsm-i Âzamın tecellîsine ve her isimde bulunan İsm-i Âzamlık mertebesinin tecellîsine mazhar bir </w:t>
      </w:r>
      <w:r w:rsidRPr="00EA39E5">
        <w:rPr>
          <w:rStyle w:val="apple-converted-space"/>
          <w:rFonts w:ascii="Calibri" w:hAnsi="Calibri" w:cs="Calibri"/>
          <w:b/>
          <w:bCs/>
          <w:i/>
          <w:iCs/>
          <w:u w:val="single"/>
        </w:rPr>
        <w:t>ahsen-i takvimde</w:t>
      </w:r>
      <w:r w:rsidRPr="00EA39E5">
        <w:rPr>
          <w:rStyle w:val="apple-converted-space"/>
          <w:rFonts w:ascii="Calibri" w:hAnsi="Calibri" w:cs="Calibri"/>
        </w:rPr>
        <w:t>, (</w:t>
      </w:r>
      <w:r w:rsidRPr="00EA39E5">
        <w:rPr>
          <w:rStyle w:val="apple-converted-space"/>
          <w:rFonts w:ascii="Calibri" w:hAnsi="Calibri" w:cs="Calibri"/>
          <w:i/>
          <w:iCs/>
        </w:rPr>
        <w:t>isimlerin en üst dereceli tecellisinin neticesi insanda ahseni takvim suretiyle tavsif edildi.</w:t>
      </w:r>
      <w:r w:rsidRPr="00EA39E5">
        <w:rPr>
          <w:rStyle w:val="apple-converted-space"/>
          <w:rFonts w:ascii="Calibri" w:hAnsi="Calibri" w:cs="Calibri"/>
        </w:rPr>
        <w:t xml:space="preserve">) bu en güzel bir mucize-i kudret ve hazâin-i rahmetinin müştemilâtını tartmak, tanımak için, en ziyade mizan ve âletlere mâlik bir </w:t>
      </w:r>
      <w:r w:rsidRPr="00EA39E5">
        <w:rPr>
          <w:rStyle w:val="apple-converted-space"/>
          <w:rFonts w:ascii="Calibri" w:hAnsi="Calibri" w:cs="Calibri"/>
          <w:b/>
          <w:bCs/>
          <w:i/>
          <w:iCs/>
          <w:u w:val="single"/>
        </w:rPr>
        <w:t>müdakkik</w:t>
      </w:r>
      <w:r w:rsidRPr="00EA39E5">
        <w:rPr>
          <w:rStyle w:val="apple-converted-space"/>
          <w:rFonts w:ascii="Calibri" w:hAnsi="Calibri" w:cs="Calibri"/>
        </w:rPr>
        <w:t xml:space="preserve"> ve nihayetsiz nimetlerine en ziyade </w:t>
      </w:r>
      <w:r w:rsidRPr="00EA39E5">
        <w:rPr>
          <w:rStyle w:val="apple-converted-space"/>
          <w:rFonts w:ascii="Calibri" w:hAnsi="Calibri" w:cs="Calibri"/>
          <w:b/>
          <w:bCs/>
          <w:i/>
          <w:iCs/>
          <w:u w:val="single"/>
        </w:rPr>
        <w:t>muhtaç</w:t>
      </w:r>
      <w:r w:rsidRPr="00EA39E5">
        <w:rPr>
          <w:rStyle w:val="apple-converted-space"/>
          <w:rFonts w:ascii="Calibri" w:hAnsi="Calibri" w:cs="Calibri"/>
        </w:rPr>
        <w:t xml:space="preserve"> ve fenadan en ziyade </w:t>
      </w:r>
      <w:r w:rsidRPr="00EA39E5">
        <w:rPr>
          <w:rStyle w:val="apple-converted-space"/>
          <w:rFonts w:ascii="Calibri" w:hAnsi="Calibri" w:cs="Calibri"/>
          <w:b/>
          <w:bCs/>
          <w:i/>
          <w:iCs/>
          <w:u w:val="single"/>
        </w:rPr>
        <w:t>müteellim</w:t>
      </w:r>
      <w:r w:rsidRPr="00EA39E5">
        <w:rPr>
          <w:rStyle w:val="apple-converted-space"/>
          <w:rFonts w:ascii="Calibri" w:hAnsi="Calibri" w:cs="Calibri"/>
        </w:rPr>
        <w:t xml:space="preserve"> ve bekàya en ziyade </w:t>
      </w:r>
      <w:r w:rsidRPr="00EA39E5">
        <w:rPr>
          <w:rStyle w:val="apple-converted-space"/>
          <w:rFonts w:ascii="Calibri" w:hAnsi="Calibri" w:cs="Calibri"/>
          <w:b/>
          <w:bCs/>
          <w:i/>
          <w:iCs/>
          <w:u w:val="single"/>
        </w:rPr>
        <w:t>müştak</w:t>
      </w:r>
      <w:r w:rsidRPr="00EA39E5">
        <w:rPr>
          <w:rStyle w:val="apple-converted-space"/>
          <w:rFonts w:ascii="Calibri" w:hAnsi="Calibri" w:cs="Calibri"/>
        </w:rPr>
        <w:t xml:space="preserve"> (Allah vereceği nimetin önce ihtiyaç ve iştiyakını verir, beka nimeti sonsuz olduğundan sonsuz ihtiyaç verilmiş) ve hayvanat içinde en </w:t>
      </w:r>
      <w:r w:rsidRPr="00EA39E5">
        <w:rPr>
          <w:rStyle w:val="apple-converted-space"/>
          <w:rFonts w:ascii="Calibri" w:hAnsi="Calibri" w:cs="Calibri"/>
          <w:b/>
          <w:bCs/>
          <w:i/>
          <w:iCs/>
          <w:u w:val="single"/>
        </w:rPr>
        <w:t>nazik</w:t>
      </w:r>
      <w:r w:rsidRPr="00EA39E5">
        <w:rPr>
          <w:rStyle w:val="apple-converted-space"/>
          <w:rFonts w:ascii="Calibri" w:hAnsi="Calibri" w:cs="Calibri"/>
        </w:rPr>
        <w:t xml:space="preserve"> ve en </w:t>
      </w:r>
      <w:r w:rsidRPr="00EA39E5">
        <w:rPr>
          <w:rStyle w:val="apple-converted-space"/>
          <w:rFonts w:ascii="Calibri" w:hAnsi="Calibri" w:cs="Calibri"/>
          <w:b/>
          <w:bCs/>
          <w:i/>
          <w:iCs/>
          <w:u w:val="single"/>
        </w:rPr>
        <w:t>nazdar</w:t>
      </w:r>
      <w:r w:rsidRPr="00EA39E5">
        <w:rPr>
          <w:rStyle w:val="apple-converted-space"/>
          <w:rFonts w:ascii="Calibri" w:hAnsi="Calibri" w:cs="Calibri"/>
        </w:rPr>
        <w:t xml:space="preserve"> ve en </w:t>
      </w:r>
      <w:r w:rsidRPr="00EA39E5">
        <w:rPr>
          <w:rStyle w:val="apple-converted-space"/>
          <w:rFonts w:ascii="Calibri" w:hAnsi="Calibri" w:cs="Calibri"/>
          <w:b/>
          <w:bCs/>
          <w:i/>
          <w:iCs/>
          <w:u w:val="single"/>
        </w:rPr>
        <w:t>fakir</w:t>
      </w:r>
      <w:r w:rsidRPr="00EA39E5">
        <w:rPr>
          <w:rStyle w:val="apple-converted-space"/>
          <w:rFonts w:ascii="Calibri" w:hAnsi="Calibri" w:cs="Calibri"/>
        </w:rPr>
        <w:t xml:space="preserve"> ve en </w:t>
      </w:r>
      <w:r w:rsidRPr="00EA39E5">
        <w:rPr>
          <w:rStyle w:val="apple-converted-space"/>
          <w:rFonts w:ascii="Calibri" w:hAnsi="Calibri" w:cs="Calibri"/>
          <w:b/>
          <w:bCs/>
          <w:i/>
          <w:iCs/>
          <w:u w:val="single"/>
        </w:rPr>
        <w:t>muhtaç</w:t>
      </w:r>
      <w:r w:rsidRPr="00EA39E5">
        <w:rPr>
          <w:rStyle w:val="apple-converted-space"/>
          <w:rFonts w:ascii="Calibri" w:hAnsi="Calibri" w:cs="Calibri"/>
        </w:rPr>
        <w:t xml:space="preserve"> ve hayat-ı dünyeviyece en </w:t>
      </w:r>
      <w:r w:rsidRPr="00EA39E5">
        <w:rPr>
          <w:rStyle w:val="apple-converted-space"/>
          <w:rFonts w:ascii="Calibri" w:hAnsi="Calibri" w:cs="Calibri"/>
          <w:b/>
          <w:bCs/>
          <w:i/>
          <w:iCs/>
          <w:u w:val="single"/>
        </w:rPr>
        <w:t>müteellim</w:t>
      </w:r>
      <w:r w:rsidRPr="00EA39E5">
        <w:rPr>
          <w:rStyle w:val="apple-converted-space"/>
          <w:rFonts w:ascii="Calibri" w:hAnsi="Calibri" w:cs="Calibri"/>
        </w:rPr>
        <w:t xml:space="preserve"> ve en </w:t>
      </w:r>
      <w:r w:rsidRPr="00EA39E5">
        <w:rPr>
          <w:rStyle w:val="apple-converted-space"/>
          <w:rFonts w:ascii="Calibri" w:hAnsi="Calibri" w:cs="Calibri"/>
          <w:b/>
          <w:bCs/>
          <w:i/>
          <w:iCs/>
          <w:u w:val="single"/>
        </w:rPr>
        <w:t>bedbaht</w:t>
      </w:r>
      <w:r w:rsidRPr="00EA39E5">
        <w:rPr>
          <w:rStyle w:val="apple-converted-space"/>
          <w:rFonts w:ascii="Calibri" w:hAnsi="Calibri" w:cs="Calibri"/>
        </w:rPr>
        <w:t xml:space="preserve"> ve istidatça en </w:t>
      </w:r>
      <w:r w:rsidRPr="00EA39E5">
        <w:rPr>
          <w:rStyle w:val="apple-converted-space"/>
          <w:rFonts w:ascii="Calibri" w:hAnsi="Calibri" w:cs="Calibri"/>
          <w:b/>
          <w:bCs/>
          <w:i/>
          <w:iCs/>
          <w:u w:val="single"/>
        </w:rPr>
        <w:t>ulvî</w:t>
      </w:r>
      <w:r w:rsidRPr="00EA39E5">
        <w:rPr>
          <w:rStyle w:val="apple-converted-space"/>
          <w:rFonts w:ascii="Calibri" w:hAnsi="Calibri" w:cs="Calibri"/>
        </w:rPr>
        <w:t xml:space="preserve"> ve en yüksek surette, mahiyette yaratsın da, onu müstaid olduğu ve müştak olduğu ve lâyık olduğu bir dar-ı ebedîye göndermeyip, hakikat-i insaniyeyi iptal ederek, kendi hakkaniyetine taban tabana zıt ve hakikat nazarında çirkin bir haksızlık etsin?" 10.SÖZ-87  (</w:t>
      </w:r>
      <w:r w:rsidRPr="00EA39E5">
        <w:rPr>
          <w:rStyle w:val="apple-converted-space"/>
          <w:rFonts w:ascii="Calibri" w:hAnsi="Calibri" w:cs="Calibri"/>
          <w:i/>
          <w:iCs/>
        </w:rPr>
        <w:t>Altı çizili kelimeler aynı zamanda insanın sıfatlarıdır</w:t>
      </w:r>
      <w:r w:rsidRPr="00EA39E5">
        <w:rPr>
          <w:rStyle w:val="apple-converted-space"/>
          <w:rFonts w:ascii="Calibri" w:hAnsi="Calibri" w:cs="Calibri"/>
        </w:rPr>
        <w:t>)</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---"Amma hikmet-i Kur'ân'ın halis tilmizi ise, bir abddir. Fakat âzam-ı mahlûkata da ibadete tenezzül etmez. Hem Cennet gibi âzam-ı menfaat olan bir şeyi gaye-i ibadet (ihlas sırrı) kabul etmez bir abd-i azizdir. Hem hakiki tilmizi mütevazidir, selim, halimdir. Fakat Fâtırının gayrına, daire-i izni haricinde (</w:t>
      </w:r>
      <w:r w:rsidRPr="00EA39E5">
        <w:rPr>
          <w:rStyle w:val="apple-converted-space"/>
          <w:rFonts w:ascii="Calibri" w:hAnsi="Calibri" w:cs="Calibri"/>
          <w:i/>
          <w:iCs/>
        </w:rPr>
        <w:t>Şeriat harici</w:t>
      </w:r>
      <w:r w:rsidRPr="00EA39E5">
        <w:rPr>
          <w:rStyle w:val="apple-converted-space"/>
          <w:rFonts w:ascii="Calibri" w:hAnsi="Calibri" w:cs="Calibri"/>
        </w:rPr>
        <w:t>) ihtiyarıyla (</w:t>
      </w:r>
      <w:r w:rsidRPr="00EA39E5">
        <w:rPr>
          <w:rStyle w:val="apple-converted-space"/>
          <w:rFonts w:ascii="Calibri" w:hAnsi="Calibri" w:cs="Calibri"/>
          <w:i/>
          <w:iCs/>
        </w:rPr>
        <w:t>ikrah-ı mülci</w:t>
      </w:r>
      <w:r w:rsidRPr="00EA39E5">
        <w:rPr>
          <w:rStyle w:val="apple-converted-space"/>
          <w:rFonts w:ascii="Calibri" w:hAnsi="Calibri" w:cs="Calibri"/>
        </w:rPr>
        <w:t>) tezellüle tenezzül etmez. Hem fakir ve zayıftır, fakr ve zaafını bilir. Fakat onun Mâlik-i Kerîmi ona iddihar ettiği uhrevî servetle müstağnîdir (</w:t>
      </w:r>
      <w:r w:rsidRPr="00EA39E5">
        <w:rPr>
          <w:rStyle w:val="apple-converted-space"/>
          <w:rFonts w:ascii="Calibri" w:hAnsi="Calibri" w:cs="Calibri"/>
          <w:i/>
          <w:iCs/>
        </w:rPr>
        <w:t>Ahiret lezzetlerini burada iman nuru ile tatmak mümkündür</w:t>
      </w:r>
      <w:r w:rsidRPr="00EA39E5">
        <w:rPr>
          <w:rStyle w:val="apple-converted-space"/>
          <w:rFonts w:ascii="Calibri" w:hAnsi="Calibri" w:cs="Calibri"/>
        </w:rPr>
        <w:t>) ve Seyyidinin nihayetsiz kudretine istinad ettiği için kavîdir.(</w:t>
      </w:r>
      <w:r w:rsidRPr="00EA39E5">
        <w:rPr>
          <w:rStyle w:val="apple-converted-space"/>
          <w:rFonts w:ascii="Calibri" w:hAnsi="Calibri" w:cs="Calibri"/>
          <w:i/>
          <w:iCs/>
        </w:rPr>
        <w:t>Müslüman kuvvet sahibi iken Allah mübareze kanunu gereği müslümandan maddi müdaffa, cihad... bekler, müslüman kuvvetsiz olduğunda kudret-i İlahiye devreye girer mesela fil suresi</w:t>
      </w:r>
      <w:r w:rsidRPr="00EA39E5">
        <w:rPr>
          <w:rStyle w:val="apple-converted-space"/>
          <w:rFonts w:ascii="Calibri" w:hAnsi="Calibri" w:cs="Calibri"/>
        </w:rPr>
        <w:t>) Hem yalnız livechillâh, rıza-i İlâhî için, (</w:t>
      </w:r>
      <w:r w:rsidRPr="00EA39E5">
        <w:rPr>
          <w:rStyle w:val="apple-converted-space"/>
          <w:rFonts w:ascii="Calibri" w:hAnsi="Calibri" w:cs="Calibri"/>
          <w:i/>
          <w:iCs/>
        </w:rPr>
        <w:t>Fetih suresi son ayetler</w:t>
      </w:r>
      <w:r w:rsidRPr="00EA39E5">
        <w:rPr>
          <w:rStyle w:val="apple-converted-space"/>
          <w:rFonts w:ascii="Calibri" w:hAnsi="Calibri" w:cs="Calibri"/>
        </w:rPr>
        <w:t>) fazilet için amel eder, çalışır.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İşte, iki hikmetin verdiği terbiye, iki tilmizin muvazenesiyle anlaşılır." 12. SÖZ-132    </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---“O üstad hem abddir; ubûdiyet noktasında Rabbini tavsif ve tarif eder ki, Cenâb-ı Hakkın dergâhında ümmetinin elçisi hükmündedir. Hem resuldür; risalet noktasında Rabbinin ahkâmını Kur'ân vasıtasıyla cin ve inse tebliğ eder.” 11. SÖZ-123</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 </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---“Yâ Rab! Nasıl büyük bir sarayın kapısını çalan bir adam, açılmadığı vakit, o sarayın kapısını, diğer makbul bir zâtın sarayca me'nus sadâsıyla çalar; tâ ona açılsın. Öyle de: Bîçare ben dahi, senin dergâh-ı rahmetini, </w:t>
      </w:r>
      <w:r w:rsidRPr="00EA39E5">
        <w:rPr>
          <w:rStyle w:val="apple-converted-space"/>
          <w:rFonts w:ascii="Calibri" w:hAnsi="Calibri" w:cs="Calibri"/>
          <w:u w:val="single"/>
        </w:rPr>
        <w:t>mahbub abdin olan Üveys-el Karanî'nin nidasıyla ve münacatıyla</w:t>
      </w:r>
      <w:r w:rsidRPr="00EA39E5">
        <w:rPr>
          <w:rStyle w:val="apple-converted-space"/>
          <w:rFonts w:ascii="Calibri" w:hAnsi="Calibri" w:cs="Calibri"/>
        </w:rPr>
        <w:t xml:space="preserve"> şöyle çalıyorum. O dergâhını ona açtığın gibi, rahmetinle bana da aç.</w:t>
      </w:r>
    </w:p>
    <w:p w:rsidR="003733FE" w:rsidRPr="00EA39E5" w:rsidRDefault="003733FE" w:rsidP="00031EEC">
      <w:pPr>
        <w:jc w:val="both"/>
        <w:rPr>
          <w:rStyle w:val="apple-converted-space"/>
          <w:rFonts w:ascii="Calibri" w:hAnsi="Calibri" w:cs="Calibri"/>
          <w:color w:val="404040"/>
        </w:rPr>
      </w:pPr>
      <w:r w:rsidRPr="00EA39E5">
        <w:rPr>
          <w:rStyle w:val="apple-converted-space"/>
          <w:rFonts w:ascii="Calibri" w:hAnsi="Calibri" w:cs="Calibri"/>
        </w:rPr>
        <w:t>Sözler ( 652 )”</w:t>
      </w:r>
      <w:r w:rsidRPr="00EA39E5">
        <w:rPr>
          <w:rStyle w:val="apple-converted-space"/>
          <w:rFonts w:ascii="Calibri" w:hAnsi="Calibri" w:cs="Calibri"/>
          <w:color w:val="404040"/>
        </w:rPr>
        <w:t xml:space="preserve">                                            </w:t>
      </w:r>
      <w:r w:rsidRPr="00EA39E5">
        <w:rPr>
          <w:rStyle w:val="apple-converted-space"/>
          <w:rFonts w:ascii="Calibri" w:hAnsi="Calibri" w:cs="Calibri"/>
          <w:color w:val="FF0000"/>
          <w:sz w:val="28"/>
          <w:szCs w:val="28"/>
          <w:rtl/>
        </w:rPr>
        <w:t>اَقُولُ كَمَا قَالَ</w:t>
      </w:r>
      <w:r w:rsidRPr="00EA39E5">
        <w:rPr>
          <w:rStyle w:val="apple-converted-space"/>
          <w:rFonts w:ascii="Calibri" w:hAnsi="Calibri" w:cs="Calibri"/>
          <w:color w:val="404040"/>
        </w:rPr>
        <w:t xml:space="preserve"> </w:t>
      </w:r>
    </w:p>
    <w:p w:rsidR="003733FE" w:rsidRPr="00EA39E5" w:rsidRDefault="003733FE" w:rsidP="00031EEC">
      <w:pPr>
        <w:jc w:val="center"/>
        <w:rPr>
          <w:rStyle w:val="apple-converted-space"/>
          <w:rFonts w:ascii="Calibri" w:hAnsi="Calibri" w:cs="Calibri"/>
          <w:color w:val="FF0000"/>
          <w:sz w:val="28"/>
          <w:szCs w:val="28"/>
        </w:rPr>
      </w:pPr>
      <w:r w:rsidRPr="00EA39E5">
        <w:rPr>
          <w:rStyle w:val="apple-converted-space"/>
          <w:rFonts w:ascii="Calibri" w:hAnsi="Calibri" w:cs="Calibri"/>
          <w:color w:val="FF0000"/>
          <w:sz w:val="28"/>
          <w:szCs w:val="28"/>
          <w:rtl/>
        </w:rPr>
        <w:t>اِلهِى اَنْتَ رَبِّى وَ اَنَا الْعَبْدُ ٭ وَ اَنْتَ الْخَالِقُ وَ اَنَا الْمَخْلُوقُ</w:t>
      </w:r>
    </w:p>
    <w:p w:rsidR="003733FE" w:rsidRPr="00EA39E5" w:rsidRDefault="003733FE" w:rsidP="00031EEC">
      <w:pPr>
        <w:jc w:val="center"/>
        <w:rPr>
          <w:rStyle w:val="apple-converted-space"/>
          <w:rFonts w:ascii="Calibri" w:hAnsi="Calibri" w:cs="Calibri"/>
          <w:color w:val="FF0000"/>
          <w:sz w:val="28"/>
          <w:szCs w:val="28"/>
        </w:rPr>
      </w:pPr>
      <w:r w:rsidRPr="00EA39E5">
        <w:rPr>
          <w:rStyle w:val="apple-converted-space"/>
          <w:rFonts w:ascii="Calibri" w:hAnsi="Calibri" w:cs="Calibri"/>
          <w:color w:val="FF0000"/>
          <w:sz w:val="28"/>
          <w:szCs w:val="28"/>
          <w:rtl/>
        </w:rPr>
        <w:t>وَ اَنْتَ الرَّزَّاقُ وَ اَنَا الْمَرْزُوقُ ٭ وَ اَنْتَ الْمَالِكُ وَ اَنَا الْمَمْلُوكُ</w:t>
      </w:r>
    </w:p>
    <w:p w:rsidR="003733FE" w:rsidRPr="00EA39E5" w:rsidRDefault="003733FE" w:rsidP="00031EEC">
      <w:pPr>
        <w:jc w:val="center"/>
        <w:rPr>
          <w:rStyle w:val="apple-converted-space"/>
          <w:rFonts w:ascii="Calibri" w:hAnsi="Calibri" w:cs="Calibri"/>
          <w:color w:val="FF0000"/>
          <w:sz w:val="28"/>
          <w:szCs w:val="28"/>
        </w:rPr>
      </w:pPr>
      <w:r w:rsidRPr="00EA39E5">
        <w:rPr>
          <w:rStyle w:val="apple-converted-space"/>
          <w:rFonts w:ascii="Calibri" w:hAnsi="Calibri" w:cs="Calibri"/>
          <w:color w:val="FF0000"/>
          <w:sz w:val="28"/>
          <w:szCs w:val="28"/>
          <w:rtl/>
        </w:rPr>
        <w:t>وَ اَنْتَ الْعَزِيزُ وَ اَنَا الذَّلِيلُ ٭ وَ اَنْتَ الْغَنِىُّ وَ اَنَا الْفَقِيرُ</w:t>
      </w:r>
    </w:p>
    <w:p w:rsidR="003733FE" w:rsidRPr="00EA39E5" w:rsidRDefault="003733FE" w:rsidP="00031EEC">
      <w:pPr>
        <w:jc w:val="center"/>
        <w:rPr>
          <w:rStyle w:val="apple-converted-space"/>
          <w:rFonts w:ascii="Calibri" w:hAnsi="Calibri" w:cs="Calibri"/>
          <w:color w:val="FF0000"/>
          <w:sz w:val="28"/>
          <w:szCs w:val="28"/>
        </w:rPr>
      </w:pPr>
      <w:r w:rsidRPr="00EA39E5">
        <w:rPr>
          <w:rStyle w:val="apple-converted-space"/>
          <w:rFonts w:ascii="Calibri" w:hAnsi="Calibri" w:cs="Calibri"/>
          <w:color w:val="FF0000"/>
          <w:sz w:val="28"/>
          <w:szCs w:val="28"/>
          <w:rtl/>
        </w:rPr>
        <w:t>وَ اَنْتَ الْكَرِيمُ وَ اَنَا اللَّئِيمُ ٭ وَ اَنْتَ الْمُحْسِنُ وَ اَنَا الْمُسِىءُ</w:t>
      </w:r>
    </w:p>
    <w:p w:rsidR="003733FE" w:rsidRPr="00EA39E5" w:rsidRDefault="003733FE" w:rsidP="00031EEC">
      <w:pPr>
        <w:jc w:val="center"/>
        <w:rPr>
          <w:rStyle w:val="apple-converted-space"/>
          <w:rFonts w:ascii="Calibri" w:hAnsi="Calibri" w:cs="Calibri"/>
          <w:color w:val="FF0000"/>
          <w:sz w:val="28"/>
          <w:szCs w:val="28"/>
        </w:rPr>
      </w:pPr>
      <w:r w:rsidRPr="00EA39E5">
        <w:rPr>
          <w:rStyle w:val="apple-converted-space"/>
          <w:rFonts w:ascii="Calibri" w:hAnsi="Calibri" w:cs="Calibri"/>
          <w:color w:val="FF0000"/>
          <w:sz w:val="28"/>
          <w:szCs w:val="28"/>
          <w:rtl/>
        </w:rPr>
        <w:t>وَ اَنْتَ الْغَفُورُ وَ اَنَا الْمُذْنِبُ ٭ وَ اَنْتَ الْعَظِيمُ وَ اَنَا الْحَقِيرُ</w:t>
      </w:r>
    </w:p>
    <w:p w:rsidR="003733FE" w:rsidRPr="00EA39E5" w:rsidRDefault="003733FE" w:rsidP="00031EEC">
      <w:pPr>
        <w:jc w:val="center"/>
        <w:rPr>
          <w:rStyle w:val="apple-converted-space"/>
          <w:rFonts w:ascii="Calibri" w:hAnsi="Calibri" w:cs="Calibri"/>
          <w:color w:val="FF0000"/>
          <w:sz w:val="28"/>
          <w:szCs w:val="28"/>
        </w:rPr>
      </w:pPr>
      <w:r w:rsidRPr="00EA39E5">
        <w:rPr>
          <w:rStyle w:val="apple-converted-space"/>
          <w:rFonts w:ascii="Calibri" w:hAnsi="Calibri" w:cs="Calibri"/>
          <w:color w:val="FF0000"/>
          <w:sz w:val="28"/>
          <w:szCs w:val="28"/>
          <w:rtl/>
        </w:rPr>
        <w:t>وَ اَنْتَ الْحَىُّ وَ اَنَا الْمَيِّتُ ٭ وَ اَنْتَ الْبَاقِى وَ اَنَا الْفَانِى</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 “Evet, </w:t>
      </w:r>
      <w:r w:rsidRPr="00EA39E5">
        <w:rPr>
          <w:rStyle w:val="apple-converted-space"/>
          <w:rFonts w:ascii="Calibri" w:hAnsi="Calibri" w:cs="Calibri"/>
          <w:u w:val="single"/>
        </w:rPr>
        <w:t>bütün mevcudat, güya lisan-ı hal ile, Veysel Karânî gibi şöyle münâcât ederler</w:t>
      </w:r>
      <w:r w:rsidRPr="00EA39E5">
        <w:rPr>
          <w:rStyle w:val="apple-converted-space"/>
          <w:rFonts w:ascii="Calibri" w:hAnsi="Calibri" w:cs="Calibri"/>
        </w:rPr>
        <w:t>, derler ki:</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lastRenderedPageBreak/>
        <w:t>· "Yâ İlâhenâ! Rabbimiz Sensin. Çünkü biz abdiz. Nefsimizin terbiyesinden âciziz. Demek bizi terbiye eden Sensin.</w:t>
      </w:r>
      <w:r w:rsidRPr="00EA39E5">
        <w:rPr>
          <w:rStyle w:val="DipnotBavurusu"/>
          <w:rFonts w:ascii="Calibri" w:hAnsi="Calibri" w:cs="Calibri"/>
        </w:rPr>
        <w:footnoteReference w:id="2"/>
      </w:r>
    </w:p>
    <w:p w:rsidR="003733FE" w:rsidRPr="00EA39E5" w:rsidRDefault="003733FE" w:rsidP="00031EEC">
      <w:pPr>
        <w:spacing w:before="120"/>
        <w:jc w:val="both"/>
        <w:rPr>
          <w:rStyle w:val="apple-converted-space"/>
          <w:rFonts w:ascii="Calibri" w:hAnsi="Calibri" w:cs="Calibri"/>
        </w:rPr>
      </w:pPr>
      <w:r w:rsidRPr="00EA39E5">
        <w:rPr>
          <w:rStyle w:val="apple-converted-space"/>
          <w:rFonts w:ascii="Calibri" w:hAnsi="Calibri" w:cs="Calibri"/>
        </w:rPr>
        <w:t>·"Hem Sensin Hâlık. Çünkü biz mahlûkuz, yapılıyoruz.</w:t>
      </w:r>
    </w:p>
    <w:p w:rsidR="003733FE" w:rsidRPr="00EA39E5" w:rsidRDefault="003733FE" w:rsidP="00031EEC">
      <w:pPr>
        <w:spacing w:before="120"/>
        <w:jc w:val="both"/>
        <w:rPr>
          <w:rStyle w:val="apple-converted-space"/>
          <w:rFonts w:ascii="Calibri" w:hAnsi="Calibri" w:cs="Calibri"/>
        </w:rPr>
      </w:pPr>
      <w:r w:rsidRPr="00EA39E5">
        <w:rPr>
          <w:rStyle w:val="apple-converted-space"/>
          <w:rFonts w:ascii="Calibri" w:hAnsi="Calibri" w:cs="Calibri"/>
        </w:rPr>
        <w:t>·"Hem Rezzâk Sensin. Çünkü biz rızka muhtacız; elimiz yetişmiyor. Demek bizi yapan ve rızkımızı veren Sensin.</w:t>
      </w:r>
    </w:p>
    <w:p w:rsidR="003733FE" w:rsidRPr="00EA39E5" w:rsidRDefault="003733FE" w:rsidP="00031EEC">
      <w:pPr>
        <w:spacing w:before="120"/>
        <w:jc w:val="both"/>
        <w:rPr>
          <w:rStyle w:val="apple-converted-space"/>
          <w:rFonts w:ascii="Calibri" w:hAnsi="Calibri" w:cs="Calibri"/>
        </w:rPr>
      </w:pPr>
      <w:r w:rsidRPr="00EA39E5">
        <w:rPr>
          <w:rStyle w:val="apple-converted-space"/>
          <w:rFonts w:ascii="Calibri" w:hAnsi="Calibri" w:cs="Calibri"/>
        </w:rPr>
        <w:t>·"Hem Sensin Malik. Çünkü biz memlûküz. Bizden başkası bizde tasarruf ediyor. Demek Malikimiz Sensin.</w:t>
      </w:r>
    </w:p>
    <w:p w:rsidR="003733FE" w:rsidRPr="00EA39E5" w:rsidRDefault="003733FE" w:rsidP="00031EEC">
      <w:pPr>
        <w:spacing w:before="120"/>
        <w:jc w:val="both"/>
        <w:rPr>
          <w:rStyle w:val="apple-converted-space"/>
          <w:rFonts w:ascii="Calibri" w:hAnsi="Calibri" w:cs="Calibri"/>
        </w:rPr>
      </w:pPr>
      <w:r w:rsidRPr="00EA39E5">
        <w:rPr>
          <w:rStyle w:val="apple-converted-space"/>
          <w:rFonts w:ascii="Calibri" w:hAnsi="Calibri" w:cs="Calibri"/>
        </w:rPr>
        <w:t>·"Hem Sen Azizsin, izzet ve azamet sahibisin. Biz zilletimize bakıyoruz; üstümüzde bir izzet cilveleri var. Demek Senin izzetinin âyinesiyiz.</w:t>
      </w:r>
    </w:p>
    <w:p w:rsidR="003733FE" w:rsidRPr="00EA39E5" w:rsidRDefault="003733FE" w:rsidP="00031EEC">
      <w:pPr>
        <w:spacing w:before="120"/>
        <w:jc w:val="both"/>
        <w:rPr>
          <w:rStyle w:val="apple-converted-space"/>
          <w:rFonts w:ascii="Calibri" w:hAnsi="Calibri" w:cs="Calibri"/>
        </w:rPr>
      </w:pPr>
      <w:r w:rsidRPr="00EA39E5">
        <w:rPr>
          <w:rStyle w:val="apple-converted-space"/>
          <w:rFonts w:ascii="Calibri" w:hAnsi="Calibri" w:cs="Calibri"/>
        </w:rPr>
        <w:t>·"Hem Sensin Ganiyy-i Mutlak. Çünkü biz fakiriz; fakrımızın eline yetişmediği bir gınâ veriliyor. Demek Ganî Sensin, veren Sensin.</w:t>
      </w:r>
    </w:p>
    <w:p w:rsidR="003733FE" w:rsidRPr="00EA39E5" w:rsidRDefault="003733FE" w:rsidP="00031EEC">
      <w:pPr>
        <w:spacing w:before="120"/>
        <w:jc w:val="both"/>
        <w:rPr>
          <w:rStyle w:val="apple-converted-space"/>
          <w:rFonts w:ascii="Calibri" w:hAnsi="Calibri" w:cs="Calibri"/>
        </w:rPr>
      </w:pPr>
      <w:r w:rsidRPr="00EA39E5">
        <w:rPr>
          <w:rStyle w:val="apple-converted-space"/>
          <w:rFonts w:ascii="Calibri" w:hAnsi="Calibri" w:cs="Calibri"/>
        </w:rPr>
        <w:t>·"Hem Sen Hayy-ı Bâkîsin. Çünkü biz ölüyoruz; ölmemizde ve dirilmemizde bir daimî hayat verici cilvesini görüyoruz.</w:t>
      </w:r>
    </w:p>
    <w:p w:rsidR="003733FE" w:rsidRPr="00EA39E5" w:rsidRDefault="003733FE" w:rsidP="00031EEC">
      <w:pPr>
        <w:spacing w:before="120"/>
        <w:jc w:val="both"/>
        <w:rPr>
          <w:rStyle w:val="apple-converted-space"/>
          <w:rFonts w:ascii="Calibri" w:hAnsi="Calibri" w:cs="Calibri"/>
        </w:rPr>
      </w:pPr>
      <w:r w:rsidRPr="00EA39E5">
        <w:rPr>
          <w:rStyle w:val="apple-converted-space"/>
          <w:rFonts w:ascii="Calibri" w:hAnsi="Calibri" w:cs="Calibri"/>
        </w:rPr>
        <w:t>·"Hem Sen Bâkîsin. Çünkü biz, fenâ ve zevâlimizde, Senin devam ve bekànı görüyoruz.</w:t>
      </w:r>
    </w:p>
    <w:p w:rsidR="003733FE" w:rsidRPr="00EA39E5" w:rsidRDefault="003733FE" w:rsidP="00031EEC">
      <w:pPr>
        <w:spacing w:before="120"/>
        <w:jc w:val="both"/>
        <w:rPr>
          <w:rStyle w:val="apple-converted-space"/>
          <w:rFonts w:ascii="Calibri" w:hAnsi="Calibri" w:cs="Calibri"/>
        </w:rPr>
      </w:pPr>
      <w:r w:rsidRPr="00EA39E5">
        <w:rPr>
          <w:rStyle w:val="apple-converted-space"/>
          <w:rFonts w:ascii="Calibri" w:hAnsi="Calibri" w:cs="Calibri"/>
        </w:rPr>
        <w:t>·"Hem cevap veren, atiyye veren Sensin. Çünkü biz, umum mevcudat, kalî ve hâlî dillerimizle daimî bağırıp istiyoruz, niyaz edip yalvarıyoruz. Arzularımız yerlerine geliyor, maksudlarımız veriliyor. Demek bize cevap veren Sensin."</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Ve hâkezâ, bütün mevcudatın, küllî ve cüz'î herbirisi birer Veysel Karânî gibi, bir münâcât-ı mâneviye suretinde bir âyinedarlıkları var. Acz ve fakr ve kusurlarıyla kudret ve kemâl-i İlâhîyi ilân ediyorlar.” MEKTUBAT-241</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---“O gaybî Zâtın yanında en sevgili mahlûku ve en doğru abdi ve onun mezkûr maksatlarına tam hizmet ederek, hilkat-i kâinatın tılsımını ve muammâsını hall ve keşfeden ve daima o Hâlıkının namına hareket eden ve Ondan istimdat eden ve muvaffakiyet isteyen ve Onun tarafından imdada ve tevfike mazhar olan ve Muhammed-i Kureyşî denilen bu zât (a.s.m.) olacak.” ASA-YI MUSA -125</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---“Evet, bin üç yüz elli sene saltanat süren ve saltanatı devam eden ve ekser zamanda üç yüz elli milyondan ziyade raiyeti bulunan ve hergün bütün raiyeti onunla tecdid-i biat eden ve onun kemâlâtına şehadet eden ve kemâl-i itaatle evamirine inkıyad eden; ve arzın nısfı ve nev-i </w:t>
      </w:r>
      <w:r w:rsidRPr="00EA39E5">
        <w:rPr>
          <w:rStyle w:val="apple-converted-space"/>
          <w:rFonts w:ascii="Calibri" w:hAnsi="Calibri" w:cs="Calibri"/>
        </w:rPr>
        <w:lastRenderedPageBreak/>
        <w:t>beşerin humsu, o zâtın sıbğı ile sıbğalansa, yani mânevî rengiyle renklense ve o zât onların mahbub-u kulûbu ve mürebbî-i ervahı olsa, elbette o zât, şu kâinatta tasarruf eden Rabbin en büyük abdidir. Hem ekser envâ-ı kâinat o zâtın birer meyve-i mucizesini taşımak suretiyle onun vazifesini ve memuriyetini alkışlasa, elbette o zât, şu kâinat Hâlıkının en sevgili mahlûkudur.” SÖZLER-69</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w:t>
      </w:r>
      <w:r w:rsidRPr="00EA39E5">
        <w:rPr>
          <w:rStyle w:val="apple-converted-space"/>
          <w:rFonts w:ascii="Calibri" w:hAnsi="Calibri" w:cs="Calibri"/>
          <w:color w:val="FF0000"/>
          <w:sz w:val="28"/>
          <w:szCs w:val="28"/>
          <w:rtl/>
        </w:rPr>
        <w:t>شَهْر</w:t>
      </w:r>
      <w:r w:rsidRPr="00EA39E5">
        <w:rPr>
          <w:rStyle w:val="apple-converted-space"/>
          <w:rFonts w:ascii="Calibri" w:hAnsi="Calibri" w:cs="Calibri"/>
          <w:color w:val="FF0000"/>
          <w:sz w:val="28"/>
          <w:szCs w:val="28"/>
        </w:rPr>
        <w:t xml:space="preserve"> </w:t>
      </w:r>
      <w:r w:rsidRPr="00EA39E5">
        <w:rPr>
          <w:rStyle w:val="apple-converted-space"/>
          <w:rFonts w:ascii="Calibri" w:hAnsi="Calibri" w:cs="Calibri"/>
          <w:color w:val="FF0000"/>
          <w:sz w:val="28"/>
          <w:szCs w:val="28"/>
          <w:rtl/>
        </w:rPr>
        <w:t>وَ لِسُلَيْمنَ الرِّيحَ غُدُوُّهَا شَهْرٌ وَرَوَاحُهَا</w:t>
      </w:r>
      <w:r w:rsidRPr="00EA39E5">
        <w:rPr>
          <w:rStyle w:val="apple-converted-space"/>
          <w:rFonts w:ascii="Calibri" w:hAnsi="Calibri" w:cs="Calibri"/>
          <w:color w:val="404040"/>
        </w:rPr>
        <w:t xml:space="preserve"> </w:t>
      </w:r>
      <w:r w:rsidRPr="00EA39E5">
        <w:rPr>
          <w:rStyle w:val="apple-converted-space"/>
          <w:rFonts w:ascii="Calibri" w:hAnsi="Calibri" w:cs="Calibri"/>
        </w:rPr>
        <w:t xml:space="preserve">Cenâb-ı Hak, şu âyetin lisanıyla mânen diyor: "Ey insan! </w:t>
      </w:r>
      <w:r w:rsidRPr="00EA39E5">
        <w:rPr>
          <w:rStyle w:val="apple-converted-space"/>
          <w:rFonts w:ascii="Calibri" w:hAnsi="Calibri" w:cs="Calibri"/>
          <w:u w:val="single"/>
        </w:rPr>
        <w:t>Bir abdim hevâ-i nefsini terk ettiği için havaya bindirdim</w:t>
      </w:r>
      <w:r w:rsidRPr="00EA39E5">
        <w:rPr>
          <w:rStyle w:val="apple-converted-space"/>
          <w:rFonts w:ascii="Calibri" w:hAnsi="Calibri" w:cs="Calibri"/>
        </w:rPr>
        <w:t>….</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color w:val="FF0000"/>
          <w:sz w:val="28"/>
          <w:szCs w:val="28"/>
          <w:rtl/>
        </w:rPr>
        <w:t>فَقُلْنَا اضْرِبْ بِعَصَاكَ الْحَجَرَ فَانْفَجَرَتْ مِنْهُ اثْنَتَا عَشْرَةَ عَيْنًا</w:t>
      </w:r>
      <w:r w:rsidRPr="00EA39E5">
        <w:rPr>
          <w:rStyle w:val="apple-converted-space"/>
          <w:rFonts w:ascii="Calibri" w:hAnsi="Calibri" w:cs="Calibri"/>
          <w:color w:val="404040"/>
        </w:rPr>
        <w:t xml:space="preserve"> </w:t>
      </w:r>
      <w:r w:rsidRPr="00EA39E5">
        <w:rPr>
          <w:rStyle w:val="apple-converted-space"/>
          <w:rFonts w:ascii="Calibri" w:hAnsi="Calibri" w:cs="Calibri"/>
        </w:rPr>
        <w:t xml:space="preserve">Cenâb-ı Hak, şu âyetin lisan-ı remziyle, mânen diyor ki: "Ey insan! Madem </w:t>
      </w:r>
      <w:r w:rsidRPr="00EA39E5">
        <w:rPr>
          <w:rStyle w:val="apple-converted-space"/>
          <w:rFonts w:ascii="Calibri" w:hAnsi="Calibri" w:cs="Calibri"/>
          <w:u w:val="single"/>
        </w:rPr>
        <w:t>Bana itimat eden bir abdimin</w:t>
      </w:r>
      <w:r w:rsidRPr="00EA39E5">
        <w:rPr>
          <w:rStyle w:val="apple-converted-space"/>
          <w:rFonts w:ascii="Calibri" w:hAnsi="Calibri" w:cs="Calibri"/>
        </w:rPr>
        <w:t xml:space="preserve"> eline öyle bir asâ veriyorum ki, her istediği yerde âb-ı hayatı onunla çeker…..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color w:val="FF0000"/>
          <w:sz w:val="28"/>
          <w:szCs w:val="28"/>
          <w:rtl/>
        </w:rPr>
        <w:t>وَاُبْرِئُ</w:t>
      </w:r>
      <w:r w:rsidRPr="00EA39E5">
        <w:rPr>
          <w:rStyle w:val="apple-converted-space"/>
          <w:rFonts w:ascii="Calibri" w:hAnsi="Calibri" w:cs="Calibri"/>
          <w:color w:val="404040"/>
          <w:rtl/>
        </w:rPr>
        <w:t xml:space="preserve"> </w:t>
      </w:r>
      <w:r w:rsidRPr="00EA39E5">
        <w:rPr>
          <w:rStyle w:val="apple-converted-space"/>
          <w:rFonts w:ascii="Calibri" w:hAnsi="Calibri" w:cs="Calibri"/>
          <w:color w:val="FF0000"/>
          <w:sz w:val="28"/>
          <w:szCs w:val="28"/>
          <w:rtl/>
        </w:rPr>
        <w:t>اْلاَكْمَهَ وَاْلاَبْرَصَ وَاُحْيِى الْمَوْتَى بِاِذْنِ اللّٰهِ</w:t>
      </w:r>
      <w:r w:rsidRPr="00EA39E5">
        <w:rPr>
          <w:rStyle w:val="apple-converted-space"/>
          <w:rFonts w:ascii="Calibri" w:hAnsi="Calibri" w:cs="Calibri"/>
          <w:color w:val="404040"/>
        </w:rPr>
        <w:t xml:space="preserve"> </w:t>
      </w:r>
      <w:r w:rsidRPr="00EA39E5">
        <w:rPr>
          <w:rStyle w:val="apple-converted-space"/>
          <w:rFonts w:ascii="Calibri" w:hAnsi="Calibri" w:cs="Calibri"/>
        </w:rPr>
        <w:t xml:space="preserve">Cenâb-ı Hak, şu âyetin lisan-ı işaretiyle, mânen diyor ki: "Ey insan! </w:t>
      </w:r>
      <w:r w:rsidRPr="00EA39E5">
        <w:rPr>
          <w:rStyle w:val="apple-converted-space"/>
          <w:rFonts w:ascii="Calibri" w:hAnsi="Calibri" w:cs="Calibri"/>
          <w:u w:val="single"/>
        </w:rPr>
        <w:t>Benim için dünyayı terk eden bir abdime</w:t>
      </w:r>
      <w:r w:rsidRPr="00EA39E5">
        <w:rPr>
          <w:rStyle w:val="apple-converted-space"/>
          <w:rFonts w:ascii="Calibri" w:hAnsi="Calibri" w:cs="Calibri"/>
        </w:rPr>
        <w:t xml:space="preserve"> iki hediye verdim: biri mânevî dertlerin dermanı, biri de maddî dertlerin ilâcı….</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color w:val="FF0000"/>
          <w:sz w:val="28"/>
          <w:szCs w:val="28"/>
          <w:rtl/>
        </w:rPr>
        <w:t>وَآتَيْنَاهُ الْحِكْمَةَ وَفَصْلَ الْخِطَابِ</w:t>
      </w:r>
      <w:r w:rsidRPr="00EA39E5">
        <w:rPr>
          <w:rStyle w:val="apple-converted-space"/>
          <w:rFonts w:ascii="Calibri" w:hAnsi="Calibri" w:cs="Calibri"/>
          <w:color w:val="404040"/>
        </w:rPr>
        <w:t xml:space="preserve"> </w:t>
      </w:r>
      <w:r w:rsidRPr="00EA39E5">
        <w:rPr>
          <w:rStyle w:val="apple-converted-space"/>
          <w:rFonts w:ascii="Calibri" w:hAnsi="Calibri" w:cs="Calibri"/>
        </w:rPr>
        <w:t>Cenâb-ı Hak, şu âyetin lisan-ı işaretiyle, mânen diyor ki: "Ey benî Âdem</w:t>
      </w:r>
      <w:r w:rsidRPr="00EA39E5">
        <w:rPr>
          <w:rStyle w:val="apple-converted-space"/>
          <w:rFonts w:ascii="Calibri" w:hAnsi="Calibri" w:cs="Calibri"/>
          <w:u w:val="single"/>
        </w:rPr>
        <w:t>! Evâmir-i teklifiyeme itaat eden bir abdimin lisanına ve kalbine</w:t>
      </w:r>
      <w:r w:rsidRPr="00EA39E5">
        <w:rPr>
          <w:rStyle w:val="apple-converted-space"/>
          <w:rFonts w:ascii="Calibri" w:hAnsi="Calibri" w:cs="Calibri"/>
        </w:rPr>
        <w:t xml:space="preserve"> öyle bir hikmet verdim ki, herşeyi kemâl-i vuzuhla fasledip hakikatini gösteriyor. Ve eline de öyle bir san'at verdim ki, elinde balmumu gibi demiri her şekle çevirir, halifelik ve padişahlığına mühim kuvvet elde eder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color w:val="FF0000"/>
          <w:sz w:val="28"/>
          <w:szCs w:val="28"/>
          <w:rtl/>
        </w:rPr>
        <w:t>قَالَ الَّذِى عِنْدَهُ عِلْمٌ مِنَ الْكِتَابِ اَنَا آتِيكَ بِهِ قَبْلَ اَنْ يَرْتَدَّ اِلَيْكَ طَرْفُكَ فَلَمَّا رَآهُ مُسْتَقِرًّا عِنْدَهُ</w:t>
      </w:r>
      <w:r w:rsidRPr="00EA39E5">
        <w:rPr>
          <w:rStyle w:val="apple-converted-space"/>
          <w:rFonts w:ascii="Calibri" w:hAnsi="Calibri" w:cs="Calibri"/>
          <w:color w:val="404040"/>
        </w:rPr>
        <w:t xml:space="preserve">  </w:t>
      </w:r>
      <w:r w:rsidRPr="00EA39E5">
        <w:rPr>
          <w:rStyle w:val="apple-converted-space"/>
          <w:rFonts w:ascii="Calibri" w:hAnsi="Calibri" w:cs="Calibri"/>
        </w:rPr>
        <w:t xml:space="preserve">Cenâb-ı Hak şu âyetin lisan-ı remziyle, mânen diyor ki: "Ey benî Âdem! Madem </w:t>
      </w:r>
      <w:r w:rsidRPr="00EA39E5">
        <w:rPr>
          <w:rStyle w:val="apple-converted-space"/>
          <w:rFonts w:ascii="Calibri" w:hAnsi="Calibri" w:cs="Calibri"/>
          <w:u w:val="single"/>
        </w:rPr>
        <w:t>bir abdime geniş bir mülk ve o geniş mülkünde adalet-i tamme yapmak için ahval ve vukuat-ı zemine bizzat ıttıla veriyorum</w:t>
      </w:r>
      <w:r w:rsidRPr="00EA39E5">
        <w:rPr>
          <w:rStyle w:val="apple-converted-space"/>
          <w:rFonts w:ascii="Calibri" w:hAnsi="Calibri" w:cs="Calibri"/>
        </w:rPr>
        <w:t>. Ve madem herbir insana, fıtraten, zemine bir halife olmak kabiliyetini vermişim. Elbette, o kabiliyete göre rû-yi zemini görecek ve bakacak, anlayacak istidadını dahi vermesini hikmetim iktiza ettiğinden, vermişim. Şahsen o noktaya yetişmezse de nev'en yetişebilir. Maddeten  erişemezse de, ehl-i velâyet misillü, mânen erişebilir.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color w:val="404040"/>
        </w:rPr>
        <w:t xml:space="preserve"> </w:t>
      </w:r>
      <w:r w:rsidRPr="00EA39E5">
        <w:rPr>
          <w:rStyle w:val="apple-converted-space"/>
          <w:rFonts w:ascii="Calibri" w:hAnsi="Calibri" w:cs="Calibri"/>
          <w:color w:val="FF0000"/>
          <w:sz w:val="28"/>
          <w:szCs w:val="28"/>
          <w:rtl/>
        </w:rPr>
        <w:t>وَمِنَ الشَّيَاطِينِ مَنْ يَغُوصُونَ لَهُ وَيَعْمَلُونَ عَمَلاً دُونَ ذلِكَ</w:t>
      </w:r>
      <w:r w:rsidRPr="00EA39E5">
        <w:rPr>
          <w:rStyle w:val="apple-converted-space"/>
          <w:rFonts w:ascii="Calibri" w:hAnsi="Calibri" w:cs="Calibri"/>
          <w:color w:val="404040"/>
        </w:rPr>
        <w:t xml:space="preserve"> </w:t>
      </w:r>
      <w:r w:rsidRPr="00EA39E5">
        <w:rPr>
          <w:rStyle w:val="apple-converted-space"/>
          <w:rFonts w:ascii="Calibri" w:hAnsi="Calibri" w:cs="Calibri"/>
        </w:rPr>
        <w:t xml:space="preserve">Cenâb-ı Hak, mânen şu âyetin lisan-ı remziyle der ki: "Ey insan! </w:t>
      </w:r>
      <w:r w:rsidRPr="00EA39E5">
        <w:rPr>
          <w:rStyle w:val="apple-converted-space"/>
          <w:rFonts w:ascii="Calibri" w:hAnsi="Calibri" w:cs="Calibri"/>
          <w:u w:val="single"/>
        </w:rPr>
        <w:t>Bana itaat eden bir abdime</w:t>
      </w:r>
      <w:r w:rsidRPr="00EA39E5">
        <w:rPr>
          <w:rStyle w:val="apple-converted-space"/>
          <w:rFonts w:ascii="Calibri" w:hAnsi="Calibri" w:cs="Calibri"/>
        </w:rPr>
        <w:t xml:space="preserve"> cin ve şeytanları ve şerirlerini itaat ettiriyorum.</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color w:val="FF0000"/>
          <w:sz w:val="28"/>
          <w:szCs w:val="28"/>
          <w:rtl/>
        </w:rPr>
        <w:t>عُلِّمْنَا مَنْطِقَ الطَّيْرِ</w:t>
      </w:r>
      <w:r w:rsidRPr="00EA39E5">
        <w:rPr>
          <w:rStyle w:val="apple-converted-space"/>
          <w:rFonts w:ascii="Calibri" w:hAnsi="Calibri" w:cs="Calibri"/>
          <w:color w:val="FF0000"/>
          <w:sz w:val="28"/>
          <w:szCs w:val="28"/>
        </w:rPr>
        <w:t>-</w:t>
      </w:r>
      <w:r w:rsidRPr="00EA39E5">
        <w:rPr>
          <w:rStyle w:val="apple-converted-space"/>
          <w:rFonts w:ascii="Calibri" w:hAnsi="Calibri" w:cs="Calibri"/>
          <w:color w:val="FF0000"/>
          <w:sz w:val="28"/>
          <w:szCs w:val="28"/>
          <w:rtl/>
        </w:rPr>
        <w:t xml:space="preserve"> وَالطَّيْرَ مَحْشُورَةً</w:t>
      </w:r>
      <w:r w:rsidRPr="00EA39E5">
        <w:rPr>
          <w:rStyle w:val="apple-converted-space"/>
          <w:rFonts w:ascii="Calibri" w:hAnsi="Calibri" w:cs="Calibri"/>
        </w:rPr>
        <w:t xml:space="preserve">İşte, Cenâb-ı Hak, şu âyetlerin lisan-ı remziyle mânen diyor ki: "Ey insanlar! </w:t>
      </w:r>
      <w:r w:rsidRPr="00EA39E5">
        <w:rPr>
          <w:rStyle w:val="apple-converted-space"/>
          <w:rFonts w:ascii="Calibri" w:hAnsi="Calibri" w:cs="Calibri"/>
          <w:u w:val="single"/>
        </w:rPr>
        <w:t>Bana tam abd olan bir hemcinsinize</w:t>
      </w:r>
      <w:r w:rsidRPr="00EA39E5">
        <w:rPr>
          <w:rStyle w:val="apple-converted-space"/>
          <w:rFonts w:ascii="Calibri" w:hAnsi="Calibri" w:cs="Calibri"/>
        </w:rPr>
        <w:t>, onun nübüvvetinin ismetine ve saltanatının tam adaletine medar olmak için, mülkümdeki muazzam mahlûkatı ona musahhar edip konuşturuyorum ve cünûdumdan ve hayvânâtımdan çoğunu ona hizmetkâr veriyorum.” SÖZLER-260</w:t>
      </w:r>
    </w:p>
    <w:p w:rsidR="003733FE" w:rsidRPr="00EA39E5" w:rsidRDefault="003733FE" w:rsidP="00E33C5F">
      <w:pPr>
        <w:spacing w:before="120"/>
        <w:jc w:val="both"/>
        <w:rPr>
          <w:rStyle w:val="apple-converted-space"/>
          <w:rFonts w:ascii="Calibri" w:hAnsi="Calibri" w:cs="Calibri"/>
          <w:color w:val="404040"/>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---“Cenâb-ı Hakkın tertib-i mahlûkatta tecellî ettirdiği ayrı ayrı isim ve ünvanlarla ve saltanat-ı rububiyetinde teşkil ettiği devâir-i tedbir ve icadda ve o dairelerde birer arş-ı rububiyet ve birer merkez-i tasarrufa medar olan bir semâ tabakasında gösterdiği âsâr-ı rububiyeti birer birer o abd-i mahsusa göstermekle, </w:t>
      </w:r>
      <w:r w:rsidRPr="00EA39E5">
        <w:rPr>
          <w:rStyle w:val="apple-converted-space"/>
          <w:rFonts w:ascii="Calibri" w:hAnsi="Calibri" w:cs="Calibri"/>
          <w:u w:val="single"/>
        </w:rPr>
        <w:t>o abdi</w:t>
      </w:r>
      <w:r w:rsidRPr="00EA39E5">
        <w:rPr>
          <w:rStyle w:val="apple-converted-space"/>
          <w:rFonts w:ascii="Calibri" w:hAnsi="Calibri" w:cs="Calibri"/>
        </w:rPr>
        <w:t xml:space="preserve">, hem bütün kemâlât-ı insaniyeyi câmi', hem bütün tecelliyât-ı İlâhiyeye mazhar, hem bütün tabakat-ı kâinata nazır ve saltanat-ı Rububiyetin dellâlı ve marziyât-ı İlâhiyenin mübelliği ve tılsım-ı kâinatın keşşafı yapmak için, burâka bindirip, berk gibi semâvâtı seyrettirip, kat'-ı merâtip ettirerek, kamervâri menzilden menzile, daireden daireye </w:t>
      </w:r>
      <w:r w:rsidRPr="00EA39E5">
        <w:rPr>
          <w:rStyle w:val="apple-converted-space"/>
          <w:rFonts w:ascii="Calibri" w:hAnsi="Calibri" w:cs="Calibri"/>
        </w:rPr>
        <w:lastRenderedPageBreak/>
        <w:t>rububiyet-i İlâhiyeyi temâşâ ettirip, o dairelerin semâvâtında makamları bulunan ve ihvânı olan enbiyayı birer birer göstererek, tâ Kab-ı Kavseyn makamına çıkarmış, ehadiyet ile kelâmına ve rüyetine mazhar kılmıştır” SÖZLER-563</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 </w:t>
      </w:r>
    </w:p>
    <w:p w:rsidR="003733FE" w:rsidRPr="00EA39E5" w:rsidRDefault="003733FE" w:rsidP="00E33C5F">
      <w:pPr>
        <w:spacing w:before="120"/>
        <w:jc w:val="both"/>
        <w:rPr>
          <w:rStyle w:val="apple-converted-space"/>
          <w:rFonts w:ascii="Calibri" w:hAnsi="Calibri" w:cs="Calibri"/>
          <w:sz w:val="28"/>
          <w:szCs w:val="28"/>
        </w:rPr>
      </w:pPr>
      <w:r w:rsidRPr="00EA39E5">
        <w:rPr>
          <w:rStyle w:val="apple-converted-space"/>
          <w:rFonts w:ascii="Calibri" w:hAnsi="Calibri" w:cs="Calibri"/>
        </w:rPr>
        <w:t>---“İmandan gelen hürriyet-i şer'iye iki esası emreder:</w:t>
      </w:r>
    </w:p>
    <w:p w:rsidR="003733FE" w:rsidRPr="00EA39E5" w:rsidRDefault="003733FE" w:rsidP="00E33C5F">
      <w:pPr>
        <w:spacing w:before="120"/>
        <w:jc w:val="center"/>
        <w:rPr>
          <w:rStyle w:val="apple-converted-space"/>
          <w:rFonts w:ascii="Calibri" w:hAnsi="Calibri" w:cs="Calibri"/>
          <w:color w:val="FF0000"/>
          <w:sz w:val="28"/>
          <w:szCs w:val="28"/>
        </w:rPr>
      </w:pPr>
      <w:r w:rsidRPr="00EA39E5">
        <w:rPr>
          <w:rStyle w:val="apple-converted-space"/>
          <w:rFonts w:ascii="Calibri" w:hAnsi="Calibri" w:cs="Calibri"/>
          <w:color w:val="FF0000"/>
          <w:sz w:val="28"/>
          <w:szCs w:val="28"/>
          <w:rtl/>
        </w:rPr>
        <w:t>اَنْ لاَ يُذَلِّلَ وَ لاَ يَتَذَلَّلَمَنْ كَانَ عَبْدًا لِلّٰهِ لاَ يَكُونُ عَبْدًا لِلْعِبَادِ لاَ يَجْعَلْ بَعْضُكُمْ بَعْضًا اَرْبَابًا</w:t>
      </w:r>
    </w:p>
    <w:p w:rsidR="003733FE" w:rsidRPr="00EA39E5" w:rsidRDefault="003733FE" w:rsidP="00E33C5F">
      <w:pPr>
        <w:spacing w:before="120"/>
        <w:jc w:val="center"/>
        <w:rPr>
          <w:rStyle w:val="apple-converted-space"/>
          <w:rFonts w:ascii="Calibri" w:hAnsi="Calibri" w:cs="Calibri"/>
          <w:color w:val="FF0000"/>
          <w:sz w:val="28"/>
          <w:szCs w:val="28"/>
        </w:rPr>
      </w:pPr>
      <w:r w:rsidRPr="00EA39E5">
        <w:rPr>
          <w:rStyle w:val="apple-converted-space"/>
          <w:rFonts w:ascii="Calibri" w:hAnsi="Calibri" w:cs="Calibri"/>
          <w:color w:val="FF0000"/>
          <w:sz w:val="28"/>
          <w:szCs w:val="28"/>
          <w:rtl/>
        </w:rPr>
        <w:t>مِنْ دُونِ اللّٰهِ نَعَمْ اَلْحُرِّيَّةُ الشَّرْعِيَّةُ عَطِيَّةُ الرَّحْمٰنِ</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Yani, İman bunu iktiza ediyor ki, tahakküm ve istibdat ile başkasını tezlil etmemek ve zillete düşürmemek, ve zâlimlere tezellül etmemek...</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·Allah'a hakikî abd olan, başkalara abd olamaz.</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·Birbirinizi, Allah'tan başka kendinize Rab yapmayınız. Yani, Allah'ı tanımayan, herşeye, herkese nispetine göre bir rububiyet tevehhüm eder, başına musallat eder.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Evet, hürriyet-i şer'iye Cenâb-ı Hakkın Rahmân, Rahîm tecellîsiyle bir ihsanıdır ve imanın bir hassasıdır.” Hutbe-i Şamiye - 62</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---“ŞERİAT-I GARRÂ, kelâm-ı ezelîden geldiğinden, ebede gidecektir.</w:t>
      </w:r>
      <w:r w:rsidRPr="00EA39E5">
        <w:rPr>
          <w:rStyle w:val="DipnotBavurusu"/>
          <w:rFonts w:ascii="Calibri" w:hAnsi="Calibri" w:cs="Calibri"/>
        </w:rPr>
        <w:footnoteReference w:id="3"/>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Nefs-i emmarenin istibdad-ı rezilesinden selâmetimiz, İslâmiyete istinad iledir. O hablülmetine  temessük iledir. Ve haklı hürriyetten hakkıyla istifade etmek, imandan istimdad iledir. Zira, Sâni-i Âleme hakkıyla abd ve hizmetkâr olanın, halka ubudiyete tenezzül etmemesi gerektir. Herkes kendi âleminde bir kumandan olduğundan, âlem-i asgarında cihad-ı ekber ile mükelleftir. Ve ahlâk-ı Ahmediye (aleyhissalâtü vesselâm) ile tahallûk ve sünnet-i Nebeviyeyi ihyâ ile muvazzaftır.” HUTBE-İ ŞAMİYE-85</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“Demek, ey nefsim, hayat-ı dünyeviyeyi gaye-i maksat yapsan ve ona daim çalışsan, en ednâ bir serçe kuşunun bir neferi hükmünde olursun. Eğer hayat-ı uhreviyeyi gaye-i maksat yapsan ve şu hayatı dahi ona vesile ve mezraa etsen ve ona göre çalışsan, o vakit hayvanâtın büyük bir kumandanı hükmünde ve şu dünyada Cenâb-ı Hakkın nazlı ve niyazdar bir abdi, mükerrem ve muhterem bir misafiri olursun.” 5. SÖZ</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---“Evet ey insan! Sen, nebatî cismaniyetin cihetiyle ve hayvanî nefsin itibariyle; sagir bir cüz, hakir bir cüz'î, fakir bir mahluk, zaîf bir hayvansın ki; bütün dehşetli mevcudat-ı seyyalenin </w:t>
      </w:r>
      <w:r w:rsidRPr="00EA39E5">
        <w:rPr>
          <w:rStyle w:val="apple-converted-space"/>
          <w:rFonts w:ascii="Calibri" w:hAnsi="Calibri" w:cs="Calibri"/>
        </w:rPr>
        <w:lastRenderedPageBreak/>
        <w:t>dalgaları içinde çalkanıp gidiyorsun. Fakat muhabbet-i İlahiyenin ziyasını tazammun eden imanın nuruyla münevver olan İslâmiyetin terbiyesiyle tekemmül edip; insaniyet cihetinde, abdiyetin içinde bir sultansın ve cüz'iyetin içinde bir küllîsin, küçüklüğün içinde bir âlemsin ve hakaretin içinde öyle makamın büyük ve daire-i nezaretin geniş bir nâzırsın ki, diyebilirsin: "Benim Rabb-ı Rahîm'im dünyayı bana bir hane yaptı. Ay ve güneşi, o haneme bir lâmba; ve baharı, bir deste gül; ve yazı, bir sofra-i nimet; ve hayvanı, bana hizmetkâr yaptı. Ve nebatatı, o hanemin zînetli levazımatı yapmıştır."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Netice-i kelâm: Sen eğer nefis ve şeytanı dinlersen, esfel-i safilîne düşersin. Eğer Hak ve Kur'an'ı dinlersen, a'lâ-yı illiyyîne çıkar, kâinatın bir güzel takvimi olursun.”Sözler ( 328 )</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w:t>
      </w:r>
      <w:r w:rsidRPr="00EA39E5">
        <w:rPr>
          <w:rStyle w:val="apple-converted-space"/>
          <w:rFonts w:ascii="Calibri" w:hAnsi="Calibri" w:cs="Calibri"/>
          <w:color w:val="404040"/>
        </w:rPr>
        <w:t> </w:t>
      </w:r>
      <w:r w:rsidRPr="00EA39E5">
        <w:rPr>
          <w:rStyle w:val="apple-converted-space"/>
          <w:rFonts w:ascii="Calibri" w:hAnsi="Calibri" w:cs="Calibri"/>
          <w:color w:val="FF0000"/>
          <w:sz w:val="28"/>
          <w:szCs w:val="28"/>
          <w:rtl/>
        </w:rPr>
        <w:t>الخ</w:t>
      </w:r>
      <w:r w:rsidRPr="00EA39E5">
        <w:rPr>
          <w:rStyle w:val="apple-converted-space"/>
          <w:rFonts w:ascii="Calibri" w:hAnsi="Calibri" w:cs="Calibri"/>
          <w:color w:val="FF0000"/>
          <w:sz w:val="28"/>
          <w:szCs w:val="28"/>
        </w:rPr>
        <w:t> </w:t>
      </w:r>
      <w:r w:rsidRPr="00EA39E5">
        <w:rPr>
          <w:rStyle w:val="apple-converted-space"/>
          <w:rFonts w:ascii="Calibri" w:hAnsi="Calibri" w:cs="Calibri"/>
          <w:color w:val="FF0000"/>
          <w:sz w:val="28"/>
          <w:szCs w:val="28"/>
          <w:rtl/>
        </w:rPr>
        <w:t>اِبْدَاعُهُ لِذَاكَ</w:t>
      </w:r>
      <w:r w:rsidRPr="00EA39E5">
        <w:rPr>
          <w:rStyle w:val="apple-converted-space"/>
          <w:rFonts w:ascii="Calibri" w:hAnsi="Calibri" w:cs="Calibri"/>
          <w:color w:val="404040"/>
        </w:rPr>
        <w:t xml:space="preserve">  </w:t>
      </w:r>
      <w:r w:rsidRPr="00EA39E5">
        <w:rPr>
          <w:rStyle w:val="apple-converted-space"/>
          <w:rFonts w:ascii="Calibri" w:hAnsi="Calibri" w:cs="Calibri"/>
        </w:rPr>
        <w:t>Meâli şudur: Sâni-i Hakîm, âlem-i ekberi öyle bedî bir surette halk edip âyât-ı kibriyâsını üstünde nakşetmiş ki, kâinatı bir mescid-i kebir şekline döndürmüş. Ve insanı dahi öyle bir tarzda icad edip, ona akıl vererek, onunla o mu'cizât-ı san'atına ve o bedî kudretine karşı secde-i hayret ettirerek, ona âyât-ı kibriyâyı okutturup, kemerbeste-i ubûdiyet ettirerek, o mescid-i kebirde bir abd-i sâcid fıtratında yaratmıştır. Hiç mümkün müdür ki, şu mescid-i kebirin içindeki sâcidlerin, âbidlerin mâbud-u hakikîleri, o Sâni-i Vâhid-i Ehadden başkası olabilsin?” MEKTUBAT-232</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---“Ey hadsiz acz ve nihayetsiz fakr içinde yuvarlanan bîçare insan! Rahmet ne kadar kıymettar bir vesile ve ne kadar makbul bir şefaatçi olduğunu bununla anla ki: O rahmet, öyle bir Sultan-ı Zülcelâle vesiledir ki, yıldızlarla zerrat beraber olarak, kemâl-i intizam ve itaatle—beraber—ordusunda hizmet ediyorlar. Ve o Zât-ı Zülcelâlin ve o Sultan-ı Ezel ve Ebedin istiğnâ-yı zâtîsi var. Ve istiğnâ-yı mutlak içindedir. Hiçbir cihetle kâinata ve mevcudata ihtiyacı olmayan bir Ganiyy-i Ale'l-Itlaktır. Ve bütün kâinat taht-ı emir ve idaresinde ve heybet ve azameti altında nihayet itaatte, celâline karşı tezellüldedir.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İşte rahmet seni, ey insan, o Müstağnî-yi Ale'l-Itlak'ın ve Sultan-ı Sermedînin huzuruna çıkarır ve Ona dost yapar ve Ona muhatap eder ve sevgili bir abd vaziyetini verir.” SÖZLER-14</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---“Allah'a abd ve asker olmak öyle lezzetli bir şereftir ki, tarif edilmez. Vazife ise, yalnız bir asker gibi, Allah namına işlemeli, başlamalı. Ve Allah hesabıyla vermeli ve almalı. Ve izni ve kanunu dairesinde hareket etmeli, sükûnet bulmalı. Kusur etse, istiğfar etmeli."Yâ Rab, kusurumuzu affet. Bizi kendine kul kabul et. Emanetini kabzetmek zamanına kadar bizi emanette emin kıl. Âmin" demeli ve Ona yalvarmalı.” 6. SÖZ</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---“Hem bu muvakkat handa ve fâni misafirhanede ve kısa bir zamanda ve az bir ömürde, eşcar ve nebatatın elleriyle, bu kadar kıymettar ihsanlar ve nimetler ve bu kadar fevkalâde masraflar ve ikramlar, işaret belki şehadet eder ki, misafirlerine burada böyle merhametler yapan kudretli, keremkâr Zât-ı Rahîm, bütün ettiği masrafı ve ihsanı, Kendini sevdirmek ve tanıttırmak neticesinin aksiyle, yani bütün mahlûkat tarafından "Bize tattırdı, fakat yedirmeden bizi idam etti" dememek ve dedirmemek ve saltanat-ı ulûhiyetini iskat etmemek ve nihayetsiz rahmetini inkâr etmemek ve ettirmemek ve bütün müştak dostlarını mahrumiyet cihetinde düşmanlara çevirmemek noktalarından, elbette ve herhalde, ebedî bir âlemde, ebedî bir memlekette, ebedî </w:t>
      </w:r>
      <w:r w:rsidRPr="00EA39E5">
        <w:rPr>
          <w:rStyle w:val="apple-converted-space"/>
          <w:rFonts w:ascii="Calibri" w:hAnsi="Calibri" w:cs="Calibri"/>
        </w:rPr>
        <w:lastRenderedPageBreak/>
        <w:t>bırakacağı abdlerine, ebedî rahmet hazinelerinden, ebedî cennetlerinde, ebedî ve cennete lâyık bir surette meyvedar eşcar ve çiçekli nebatlar ihzar etmiştir. Buradakiler ise, müşterilere göstermek için nümunelerdir.” ŞUALAR-52</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---“Nefs-i emmâre, tahrip ve şer cihetinde nihayetsiz cinayet işleyebilir. Fakat icad ve hayırda iktidarı pek azdır ve cüz'îdir. Evet, bir haneyi bir günde harap eder, yüz günde yapamaz. Lâkin, eğer enâniyeti bıraksa, hayrı ve vücudu tevfik-i İlâhiyeden istese, şer ve tahripten ve nefse itimattan vazgeçse, istiğfar ederek tam abd olsa, o vakit</w:t>
      </w:r>
      <w:r w:rsidRPr="00EA39E5">
        <w:rPr>
          <w:rStyle w:val="apple-converted-space"/>
          <w:rFonts w:ascii="Calibri" w:hAnsi="Calibri" w:cs="Calibri"/>
          <w:color w:val="404040"/>
        </w:rPr>
        <w:t xml:space="preserve">  </w:t>
      </w:r>
      <w:r w:rsidRPr="00EA39E5">
        <w:rPr>
          <w:rStyle w:val="apple-converted-space"/>
          <w:rFonts w:ascii="Calibri" w:hAnsi="Calibri" w:cs="Calibri"/>
          <w:color w:val="FF0000"/>
          <w:sz w:val="28"/>
          <w:szCs w:val="28"/>
          <w:rtl/>
        </w:rPr>
        <w:t>حَسَنَاتٍ</w:t>
      </w:r>
      <w:r w:rsidRPr="00EA39E5">
        <w:rPr>
          <w:rStyle w:val="apple-converted-space"/>
          <w:rFonts w:ascii="Calibri" w:hAnsi="Calibri" w:cs="Calibri"/>
          <w:color w:val="FF0000"/>
          <w:sz w:val="28"/>
          <w:szCs w:val="28"/>
        </w:rPr>
        <w:t xml:space="preserve"> </w:t>
      </w:r>
      <w:r w:rsidRPr="00EA39E5">
        <w:rPr>
          <w:rStyle w:val="apple-converted-space"/>
          <w:rFonts w:ascii="Calibri" w:hAnsi="Calibri" w:cs="Calibri"/>
          <w:color w:val="FF0000"/>
          <w:sz w:val="28"/>
          <w:szCs w:val="28"/>
          <w:rtl/>
        </w:rPr>
        <w:t>يُبَدِّلُ اللهُ سَيِّئَاتِهِمْ</w:t>
      </w:r>
      <w:r w:rsidRPr="00EA39E5">
        <w:rPr>
          <w:rStyle w:val="apple-converted-space"/>
          <w:rFonts w:ascii="Calibri" w:hAnsi="Calibri" w:cs="Calibri"/>
          <w:color w:val="404040"/>
          <w:rtl/>
        </w:rPr>
        <w:t xml:space="preserve"> </w:t>
      </w:r>
      <w:r w:rsidRPr="00EA39E5">
        <w:rPr>
          <w:rStyle w:val="apple-converted-space"/>
          <w:rFonts w:ascii="Calibri" w:hAnsi="Calibri" w:cs="Calibri"/>
          <w:color w:val="404040"/>
        </w:rPr>
        <w:t xml:space="preserve"> </w:t>
      </w:r>
      <w:r w:rsidRPr="00EA39E5">
        <w:rPr>
          <w:rStyle w:val="apple-converted-space"/>
          <w:rFonts w:ascii="Calibri" w:hAnsi="Calibri" w:cs="Calibri"/>
        </w:rPr>
        <w:t>sırrına mazhar olur. Ondaki nihayetsiz kabiliyet-i şer, nihayetsiz kabiliyet-i hayra inkılâb eder. Ahsen-i takvim kıymetini alır, âlâ-yı illiyyîne çıkar.” SÖZLER-320</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 </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---“Ey insan! Madem hakikat böyledir. Gururu ve enâniyeti bırak. Ulûhiyetin dergâhında acz ve zaafını, istimdat lisanıyla; fakr ve hâcâtını, tazarru ve dua lisanıyla ilân et ve abd olduğunu göster.Ve</w:t>
      </w:r>
      <w:r w:rsidRPr="00EA39E5">
        <w:rPr>
          <w:rStyle w:val="apple-converted-space"/>
          <w:rFonts w:ascii="Calibri" w:hAnsi="Calibri" w:cs="Calibri"/>
          <w:color w:val="404040"/>
        </w:rPr>
        <w:t xml:space="preserve">  </w:t>
      </w:r>
      <w:r w:rsidRPr="00EA39E5">
        <w:rPr>
          <w:rStyle w:val="apple-converted-space"/>
          <w:rFonts w:ascii="Calibri" w:hAnsi="Calibri" w:cs="Calibri"/>
          <w:color w:val="FF0000"/>
          <w:sz w:val="28"/>
          <w:szCs w:val="28"/>
        </w:rPr>
        <w:t xml:space="preserve"> </w:t>
      </w:r>
      <w:r w:rsidRPr="00EA39E5">
        <w:rPr>
          <w:rStyle w:val="apple-converted-space"/>
          <w:rFonts w:ascii="Calibri" w:hAnsi="Calibri" w:cs="Calibri"/>
          <w:color w:val="FF0000"/>
          <w:sz w:val="28"/>
          <w:szCs w:val="28"/>
          <w:rtl/>
        </w:rPr>
        <w:t>حَسْبُنَا اللهُ وَنِعْمَ الْوَكِيلُ</w:t>
      </w:r>
      <w:r w:rsidRPr="00EA39E5">
        <w:rPr>
          <w:rStyle w:val="apple-converted-space"/>
          <w:rFonts w:ascii="Calibri" w:hAnsi="Calibri" w:cs="Calibri"/>
          <w:color w:val="404040"/>
        </w:rPr>
        <w:t xml:space="preserve">  </w:t>
      </w:r>
      <w:r w:rsidRPr="00EA39E5">
        <w:rPr>
          <w:rStyle w:val="apple-converted-space"/>
          <w:rFonts w:ascii="Calibri" w:hAnsi="Calibri" w:cs="Calibri"/>
        </w:rPr>
        <w:t>de, yüksel.” SÖZLER-328</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                                                                                   </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---“Nefis, kendini hür ve serbest ister ve öyle telâkki eder. Hattâ, mevhum bir rububiyet ve keyfemâyeşâ hareketi, fıtrî olarak arzu eder. Hadsiz nimetlerle terbiye olunduğunu düşünmek istemiyor. Hususan, dünyada servet ve iktidarı da varsa, gaflet dahi yardım etmişse, bütün bütün gasıbâne, hırsızcasına, nimet-i İlâhiyeyi hayvan gibi yutar.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İşte, Ramazan-ı Şerifte, en zenginden en fakire kadar herkesin nefsi anlar ki, kendisi malik değil, memlûktür; hür değil, abddir. Emrolunmazsa, en âdi ve en rahat şeyi de yapamaz, elini suya uzatamaz diye, mevhum rububiyeti kırılır, ubûdiyeti takınır, hakikî vazifesi olan şükre girer…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Nefis Rabbisini tanımak istemiyor; Firavunâne kendi rububiyet istiyor. Ne kadar azaplar çektirilse, o damar onda kalır. Fakat açlıkla o damarı kırılır. İşte, Ramazan-ı Şerifteki oruç, doğrudan doğruya nefsin Firavunluk cephesine darbe vurur, kırar. Aczini, zaafını, fakrını gösterir, abd olduğunu bildirir.” MEKTUBAT-400</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                                                                                          </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w:t>
      </w:r>
      <w:r w:rsidRPr="00EA39E5">
        <w:rPr>
          <w:rStyle w:val="apple-converted-space"/>
          <w:rFonts w:ascii="Calibri" w:hAnsi="Calibri" w:cs="Calibri"/>
          <w:color w:val="FF0000"/>
          <w:sz w:val="28"/>
          <w:szCs w:val="28"/>
          <w:rtl/>
        </w:rPr>
        <w:t>تَخَلَّقُوا بِاَخْلاَقِ اللهِ</w:t>
      </w:r>
      <w:r w:rsidRPr="00EA39E5">
        <w:rPr>
          <w:rStyle w:val="apple-converted-space"/>
          <w:rFonts w:ascii="Calibri" w:hAnsi="Calibri" w:cs="Calibri"/>
          <w:color w:val="404040"/>
        </w:rPr>
        <w:t xml:space="preserve">  </w:t>
      </w:r>
      <w:r w:rsidRPr="00EA39E5">
        <w:rPr>
          <w:rStyle w:val="apple-converted-space"/>
          <w:rFonts w:ascii="Calibri" w:hAnsi="Calibri" w:cs="Calibri"/>
        </w:rPr>
        <w:t>kaidesiyle, "Ahlâk-ı İlâhiye ile muttasıf olup Cenâb-ı Hakka mütezellilâne teveccüh edip, acz, fakr, kusurunuzu bilip dergâhına abd olunuz" SÖZLER-541</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---“Çünkü, Cenâb-ı Hakka hakikî abd olmazsa, kendi kendine mâlik zannedecek. Halbuki, o cüz'î ihtiyar, o küçük iktidarı ile şu fırtınalı dünyada vücudunu idare edemiyor. Hayatına muzır mikroptan tut, tâ zelzeleye kadar binler taife düşmanları, hayatına karşı tehacüm vaziyetinde görür. Elîm bir korku dehşeti içinde, her vakit kendine müthiş görünen kabir kapısına bakıyor.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Hem bu vaziyette iken, insaniyet itibarıyla nev-i insanî ile ve dünya ile alâkadar olduğu halde, dünyayı ve insanı bir Hakîm, Alîm, Kadîr, Rahîm, Kerîm bir Zâtın tasarrufunda tasavvur etmediği ve onları tesadüf ve tabiata havale ettiği için, dünyanın ehvâli ve insanın ahvâli, onu daima iz'âç eder. Kendi elemiyle beraber, insanların elemini de çeker. Dünyanın zelzelesi, tâunu, tufanı, kaht u galâsı, fenâ ve zevâli, ona gayet müz'iç ve karanlıklı birer musibet suretinde onu tâzip eder.” SÖZLER-633</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lastRenderedPageBreak/>
        <w:tab/>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---“dua bir ibadettir.Abd, kendi aczini ve fakrını dua ile ilân eder. Zâhirî maksatlar ise, o duanın ve o ibadet-i duaiyenin vakitleridir; hakikî faideleri değil. İbadetin faidesi âhirete bakar. Dünyevî maksatlar hâsıl olmazsa, "O dua kabul olmadı" denilmez. Belki "Daha duanın vakti bitmedi" denilir.” MEKTUBAT-301</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“Allah'a abd olana herşey musahhardır. Olmayana herşey düşmandır.” MESNEVİ-129</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7D7151">
      <w:pPr>
        <w:spacing w:before="120"/>
        <w:jc w:val="both"/>
        <w:rPr>
          <w:rStyle w:val="apple-converted-space"/>
          <w:rFonts w:ascii="Calibri" w:hAnsi="Calibri" w:cs="Calibri"/>
        </w:rPr>
      </w:pPr>
      <w:r w:rsidRPr="00EA39E5">
        <w:rPr>
          <w:rStyle w:val="apple-converted-space"/>
          <w:rFonts w:ascii="Calibri" w:hAnsi="Calibri" w:cs="Calibri"/>
        </w:rPr>
        <w:t>---“Hem meselâ, dalâletin gayet müthiş mânevî elemini hisseden bir adama iman ile hidayet ihsan etmek, eğer tevhid nazarıyla bakılsa, birden, o cüz'î ve fâni ve âciz adam, bütün kâinatın Hâlıkı ve Sultanı olan Mâbudunun muhatap bir abdi olmak ve o iman vasıtasıyla bir saadet-i ebediyeyi ve şahane ve çok geniş ve şâşaalı bir mülk-ü bâki ve bâki bir dünyayı ihsan etmek; ve onun gibi bütün mü'minleri dahi derecelerine göre o lûtfa mazhar etmek olan bu ihsan-ı ekber yüzünde ve simasında bir Zât-ı Kerîm ve Muhsinin öyle bir hüsn-ü ezelîsi ve öyle bir cemâl-i lâyezâlîsi görünür ki, böyle bir lem'asıyla bütün ehl-i imanı kendine dost ve has kısmını da âşık yapıyor.” ŞUALAR-8</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---"Sen memlûkiyet ve ubûdiyet intisabıyla öyle bir Mâlik-i Kerîme mensup ve iaşe defterinde mukayyetsin ki, her bahar ve yazda gaybdan ve hiçten, umulmadığı yerden ve kuru bir topraktan kaldırır, indirir tarzında yüz defa zemin sofrasını ayrı ayrı yemekleriyle tezyin eder, serer. Güya zamanın seneleri ve her senenin günleri, birbiri arkasından gelen ihsan meyvelerine ve rahmet taamlarına birer kap ve bir Rezzâk-ı Rahîmin küllî ve cüz'î ihsanat mertebelerine meşherdirler. İşte sen böyle bir Ganiyy-i Mutlakın abdisin. Abdiyetine şuurun varsa, senin elîm fakrın leziz bir iştiha olur." ŞUALAR-65</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---“Bir insan Allah'a hâlis bir abd olursa, Allah'ın mülkü olan kâinat, onun mülkü gibi olur.” MESNEVİ-130</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xml:space="preserve">                                                                                         </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---“Ey nefs-i emmârem! Sana tâbi değilim. Sen istediğin şeye ibadet et ve istediğin şeyin peşine düş; ben ancak ve ancak beni yaratıp, şems ve kamer ve arzı bana musahhar eden Fâtır-ı Hakîm-i Zülcelâle abd olurum.</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Ve keza, kader muhitinde uçan tayyare-i ömre veya hayat dağları arasında açılan uhdut ve tünellerinden şimşekvâri geçen zamanın şimendiferine bindirerek ebedül'âbad memleketinin iskelesi hükmünde olan kabir tünelinin kapısına sevk eden Hâlık-ı Rahmânü'r-Rahîmden medet istiyorum.</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Ve keza, hiçbir şeyi dualarıma, istigâselerime ve niyazlarıma hedef ittihaz etmem. Ancak küre-i arzı harekete getiren, felek çarklarını durdurmaya ve şems ve kamerin yerleştirilmesiyle zamanın hareketini teskin ettirmeye ve vücudun şahikalarından yuvarlanıp gelen şu dünyayı sakin kılmaya kàdir olan kudreti nihayetsiz Rabb-i Zülcelâle dualarımı, niyazlarımı arz ve takdim ediyorum. Çünkü, herşeyle alâkadar âmâl ve makàsıdım vardır.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lastRenderedPageBreak/>
        <w:t>Ve keza, kalbime vaki olan en ince, en gizli hatıraları işittiği ve kalbimin müyûl ve emellerini tatmin ettiği gibi, akıl ve hayalimin de temenni ettikleri saadet-i ebediyeyi vermeye kadir olan Zât-ı Akdesden maada kimseye ibadet etmiyorum.</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Evet, dünyayı âhirete kalb etmekle kıyameti koparan kudret muktedirdir, âciz değildir. Bir zerre o kudretin nazarında gizlenemez. Şems, büyüklüğüne güvenerek o kudretin elinden kurtulamaz. Evet, onun mârifetiyle elemler lezzetlere inkılâp eder. Evet, Onun marifeti olmazsa, ulûm evhama tahavvül eder. Hikmetler illet ve belâlara tebeddül eder. Vücut ademe inkılâp eder. Hayat ölüme ve nurlar zulmetlere ve lezâiz günahlara tahavvül eder. Evet, Onun marifeti olmazsa, insanın ahbabı ve mal ve mülkü insana a'dâ ve düşman olurlar. Beka belâ olur. Kemâl hebâ olur. Ömür hevâ olur. Hayat azap olur. Akıl ikab olur. Âmâl, alâma inkılâp eder.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Evet, Allah'a abd ve hizmetkâr olana herşey hizmetkâr olur. Bu da, herşey Allah'ın mülk ve malı olduğunu iman ve iz'an ile olur.” MESNEVİ-109</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---“Cenâb-ı Hak bir abdini severse, dünyayı ona küstürür, çirkin gösterir.” MEKTUBAT-279</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---“hizmet-i Kur'âniyede bulunana, ya dünya ona küsmeli veya o dünyaya küsmeli—tâ, ihlâsla, ciddiyetle hizmet-i Kur'âniyede bulunsun.”LEMALAR-42</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---“Zaaf hasmı teşci eder; Allah abdini tecrübe eder, abd Allah'ını tecrübe edemez</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Ey hâif ve hem zaif! Havf ve za'fın beyhude, hem senin aleyhinde tesirât-ı haricî teşcî eder, celb eder.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Ey vesveseli vehham! Muhakkak bir maslahat, mazarrat-ı mevhume için feda edilmez. Sana lâzım hareket; netice Allah'ındır.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İşine karışılmaz. Allah çeker abdini meydan-ı imtihana. "Böyle yaparsan eğer, böyle yaparım" der.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Abd ise hiç yapamaz Allah'ını tecrübe. "Rabbim muvaffak etsin; ben de bunu işlerim" dese tecavüz eder.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İsâ'ya demiş şeytan: "Madem herşeyi O yapar. Kader birdir, değişmez. Dağdan kendini at. O da sana ne yapar?" İsâ dedi: "Ey mel'un! Abd edemez Rabbini tecrübe ve imtihan." SÖZLER-718</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C08D5">
      <w:pPr>
        <w:spacing w:before="120"/>
        <w:jc w:val="both"/>
        <w:rPr>
          <w:rStyle w:val="apple-converted-space"/>
          <w:rFonts w:ascii="Calibri" w:hAnsi="Calibri" w:cs="Calibri"/>
        </w:rPr>
      </w:pPr>
      <w:r w:rsidRPr="00EA39E5">
        <w:rPr>
          <w:rStyle w:val="apple-converted-space"/>
          <w:rFonts w:ascii="Calibri" w:hAnsi="Calibri" w:cs="Calibri"/>
        </w:rPr>
        <w:t xml:space="preserve">---“Tarik-i hakta çalışan ve mücahede edenler, yalnız kendi vazifelerini düşünmek lâzım gelirken, Cenâb-ı Hakka ait vazifeyi düşünüp, harekâtını ona bina ederek hataya düşerler. Edebü'd-Dîn ve'd-Dünya risalesinde vardır ki:Bir zaman şeytan, Hazret-i İsâ aleyhisselâma itiraz edip demiş ki: "Madem ecel ve herşey kader-i İlâhî iledir; sen kendini bu yüksek yerden at, bak nasıl öleceksin." Hazret-i İsâ aleyhisselâm demiş ki: </w:t>
      </w:r>
      <w:r w:rsidRPr="00EA39E5">
        <w:rPr>
          <w:rStyle w:val="apple-converted-space"/>
          <w:rFonts w:ascii="Calibri" w:hAnsi="Calibri" w:cs="Calibri"/>
          <w:color w:val="404040"/>
        </w:rPr>
        <w:t xml:space="preserve"> </w:t>
      </w:r>
      <w:r w:rsidRPr="00EA39E5">
        <w:rPr>
          <w:rStyle w:val="apple-converted-space"/>
          <w:rFonts w:ascii="Calibri" w:hAnsi="Calibri" w:cs="Calibri"/>
          <w:color w:val="FF0000"/>
          <w:sz w:val="28"/>
          <w:szCs w:val="28"/>
          <w:rtl/>
        </w:rPr>
        <w:t>اَنْ يَخْتَبِرَ عَبْدَهُ وَ لَيْسَ لِلْعَبْدِ اَنْ يَخْتَبِرَ رَبَّهُ</w:t>
      </w:r>
      <w:r w:rsidRPr="00EA39E5">
        <w:rPr>
          <w:rStyle w:val="apple-converted-space"/>
          <w:rFonts w:ascii="Calibri" w:hAnsi="Calibri" w:cs="Calibri"/>
          <w:color w:val="FF0000"/>
          <w:sz w:val="28"/>
          <w:szCs w:val="28"/>
        </w:rPr>
        <w:t xml:space="preserve"> </w:t>
      </w:r>
      <w:r w:rsidRPr="00EA39E5">
        <w:rPr>
          <w:rStyle w:val="apple-converted-space"/>
          <w:rFonts w:ascii="Calibri" w:hAnsi="Calibri" w:cs="Calibri"/>
          <w:color w:val="FF0000"/>
          <w:sz w:val="28"/>
          <w:szCs w:val="28"/>
          <w:rtl/>
        </w:rPr>
        <w:t>اِنَّ لِلّٰهِ</w:t>
      </w:r>
      <w:r w:rsidRPr="00EA39E5">
        <w:rPr>
          <w:rStyle w:val="apple-converted-space"/>
          <w:rFonts w:ascii="Calibri" w:hAnsi="Calibri" w:cs="Calibri"/>
          <w:color w:val="404040"/>
        </w:rPr>
        <w:t xml:space="preserve"> </w:t>
      </w:r>
      <w:r w:rsidRPr="00EA39E5">
        <w:rPr>
          <w:rStyle w:val="apple-converted-space"/>
          <w:rFonts w:ascii="Calibri" w:hAnsi="Calibri" w:cs="Calibri"/>
        </w:rPr>
        <w:t>Yani, "Cenâb-ı Hak abdini tecrübe eder ve der ki: 'Sen böyle yapsan sana böyle yaparım. Göreyim seni, yapabilir misin?' diye tecrübe eder. Fakat abdin hakkı yok ve haddi değil ki, Cenâb-ı Hakkı tecrübe etsin ve desin: 'Ben böyle işlesem Sen böyle işler misin?' diye tecrübevâri bir surette Cenâb-ı Hakkın rububiyetine karşı imtihan tarzı, sû-i edeptir, ubudiyete münâfidir.  Madem hakikat budur; insan kendi vazifesini yapıp Cenâb-ı Hakkın vazifesine karışmamalı.</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lastRenderedPageBreak/>
        <w:t xml:space="preserve">Meşhurdur ki, bir zaman İslâm kahramanlarından ve Cengiz'in ordusunu müteaddit defa mağlûp eden Celâleddîn-i Harzemşah harbe giderken, vüzerâsı ve etbâı ona demişler: "Sen muzaffer olacaksın. Cenâb-ı Hak seni galip edecek." O demiş: "Ben Allah'ın emriyle, cihad yolunda hareket etmeye vazifedarım. Cenâb-ı Hakkın vazifesine karışmam. Muzaffer etmek veya mağlûp etmek Onun vazifesidir."İşte o zat bu sırr-ı teslimiyeti anlamasıyla, harika bir surette çok defa muzaffer olmuştur. </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Evet, insanın elindeki cüz-ü ihtiyarî ile işledikleri ef'allerinde, Cenâb-ı Hakka ait netâici düşünmemek gerektir. Meselâ, kardeşlerimizden bir kısım zatlar, halkların Risale-i Nur'a iltihakları şevklerini ziyadeleştiriyor, gayrete getiriyor. Dinlemedikleri vakit, zayıfların kuvve-i mâneviyeleri kırılıyor, şevkleri bir derece sönüyor. Halbuki, üstad-ı mutlak, muktedâ-yı küll, rehber-i ekmel olan Resul-i Ekrem Aleyhissalâtü Vesselâm,</w:t>
      </w:r>
      <w:r w:rsidRPr="00EA39E5">
        <w:rPr>
          <w:rStyle w:val="apple-converted-space"/>
          <w:rFonts w:ascii="Calibri" w:hAnsi="Calibri" w:cs="Calibri"/>
          <w:color w:val="404040"/>
        </w:rPr>
        <w:t xml:space="preserve"> </w:t>
      </w:r>
      <w:r w:rsidRPr="00EA39E5">
        <w:rPr>
          <w:rStyle w:val="apple-converted-space"/>
          <w:rFonts w:ascii="Calibri" w:hAnsi="Calibri" w:cs="Calibri"/>
          <w:color w:val="FF0000"/>
          <w:sz w:val="28"/>
          <w:szCs w:val="28"/>
          <w:rtl/>
        </w:rPr>
        <w:t>وَمَا عَلَى الرَّسُولِ اِلاَّ الْبَلاَغُ</w:t>
      </w:r>
      <w:r w:rsidRPr="00EA39E5">
        <w:rPr>
          <w:rStyle w:val="apple-converted-space"/>
          <w:rFonts w:ascii="Calibri" w:hAnsi="Calibri" w:cs="Calibri"/>
          <w:color w:val="FF0000"/>
          <w:sz w:val="28"/>
          <w:szCs w:val="28"/>
        </w:rPr>
        <w:t xml:space="preserve"> </w:t>
      </w:r>
      <w:r w:rsidRPr="00EA39E5">
        <w:rPr>
          <w:rStyle w:val="apple-converted-space"/>
          <w:rFonts w:ascii="Calibri" w:hAnsi="Calibri" w:cs="Calibri"/>
        </w:rPr>
        <w:t>olan ferman-ı İlâhîyi kendine rehber-i mutlak ederek, insanların çekilmesiyle ve dinlememesiyle daha ziyade sa'y ü gayret ve ciddiyetle tebliğ etmiş. Çünkü</w:t>
      </w:r>
      <w:r w:rsidRPr="00EA39E5">
        <w:rPr>
          <w:rStyle w:val="apple-converted-space"/>
          <w:rFonts w:ascii="Calibri" w:hAnsi="Calibri" w:cs="Calibri"/>
          <w:color w:val="404040"/>
        </w:rPr>
        <w:t xml:space="preserve"> </w:t>
      </w:r>
      <w:r w:rsidRPr="00EA39E5">
        <w:rPr>
          <w:rStyle w:val="apple-converted-space"/>
          <w:rFonts w:ascii="Calibri" w:hAnsi="Calibri" w:cs="Calibri"/>
          <w:color w:val="FF0000"/>
          <w:sz w:val="28"/>
          <w:szCs w:val="28"/>
          <w:rtl/>
        </w:rPr>
        <w:t xml:space="preserve"> اِنَّكَ لاَ تَهْدِى مَنْ اَحْبَبْتَ وَلكِنَّ اللّهَ يَهْدِى مَنْ يَشَاءُ</w:t>
      </w:r>
      <w:r w:rsidRPr="00EA39E5">
        <w:rPr>
          <w:rStyle w:val="apple-converted-space"/>
          <w:rFonts w:ascii="Calibri" w:hAnsi="Calibri" w:cs="Calibri"/>
          <w:color w:val="FF0000"/>
          <w:sz w:val="28"/>
          <w:szCs w:val="28"/>
        </w:rPr>
        <w:t xml:space="preserve"> </w:t>
      </w:r>
      <w:r w:rsidRPr="00EA39E5">
        <w:rPr>
          <w:rStyle w:val="apple-converted-space"/>
          <w:rFonts w:ascii="Calibri" w:hAnsi="Calibri" w:cs="Calibri"/>
        </w:rPr>
        <w:t>sırrıyla anlamış ki, insanlara dinlettirmek ve hidayet vermek, Cenâb-ı Hakkın vazifesidir; Cenâb-ı Hakkın vazifesine karışmazdı.</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Öyleyse, işte ey kardeşlerim! Siz de, size ait olmayan vazifeye harekâtınızı bina etmekle karışmayınız ve Hâlıkınıza karşı tecrübe vaziyetini almayınız.” LEMALAR-130</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---“Dalâlet cereyanlarının karşısında ehl-i iman fedakârlarından büyük bir şahs-ı mânevî meydana çıkararak, muhkem bir sedd-i Kur'ânî ve imanî tesis edip mü'minlerin nokta-i istinadı olmasıdır. İnandığı kudsî dâvâya gösterdiği azim ve sebatla, mü'minlerin kalblerini ihtizaza vererek, ruhlarda İslâmî aşk ve heyecanı uyandırmasıdır. Fânilere perestiş eden biçare insanlara bâkî ve lâyemut bir hakikati gösterip nazarları oraya çevirmeye çalışmasıdır. Vazifesinin böyle ulviyetiyle beraber—fakat beşeriyet itibarıyla—ubudiyet vazifesiyle de kendini herkesten ziyade kusurlu, noksan ve âciz gören ve öyle bilen, dergâh-ı rahmette acz ve fakr ile niyaz eden ve insanlığa rahmeti, saadeti talep eden bir abd-i azizdir, bir fakir-i müstağnidir. Evet o, "Bir kimsenin imanını kurtarırsam, o zaman bana Cehennem dahi gül-gülistan olur" demektedir. Nefsindeki enaniyet ve gurur putunu kırmakla kalmamış; âlemdeki tabiatperestlerin putlarını dahi târümar etmek gibi bir vazife gördüğü, dost ve düşman, herkesin malûmu olmuştur.</w:t>
      </w: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İşte Bediüzzaman hakkında takdir ve tebriki ifade eden bütün yazılar bu mânâ içindir.” TARİHÇE-24</w:t>
      </w:r>
    </w:p>
    <w:p w:rsidR="003733FE" w:rsidRPr="00EA39E5" w:rsidRDefault="003733FE" w:rsidP="00E33C5F">
      <w:pPr>
        <w:spacing w:before="120"/>
        <w:jc w:val="both"/>
        <w:rPr>
          <w:rStyle w:val="apple-converted-space"/>
          <w:rFonts w:ascii="Calibri" w:hAnsi="Calibri" w:cs="Calibri"/>
        </w:rPr>
      </w:pPr>
    </w:p>
    <w:p w:rsidR="003733FE" w:rsidRPr="00EA39E5" w:rsidRDefault="003733FE" w:rsidP="00E33C5F">
      <w:pPr>
        <w:spacing w:before="120"/>
        <w:jc w:val="both"/>
        <w:rPr>
          <w:rStyle w:val="apple-converted-space"/>
          <w:rFonts w:ascii="Calibri" w:hAnsi="Calibri" w:cs="Calibri"/>
        </w:rPr>
      </w:pPr>
      <w:r w:rsidRPr="00EA39E5">
        <w:rPr>
          <w:rStyle w:val="apple-converted-space"/>
          <w:rFonts w:ascii="Calibri" w:hAnsi="Calibri" w:cs="Calibri"/>
        </w:rPr>
        <w:t>--- “Bana liyâkatimin çok fevkinde hüsn-ü zan eden ve teveccüh gösteren aziz ve muhterem ve mütevazi Sabri kardeş, bil ki çok günahkâr, çok âciz, fakir, müflis, ümmet-i Muhammed'den (a.s.m.) bir abdim. Dualarınıza çok muhtacım. Acz ve fakr arzuhalini kabul ettirerek hazine-i hâssa-i Kur'ân'dan âleme muhtelif nam ve tarz ve şekillerde cevherler teşhirine muvaffak olan dellâl-ı Kur'ân'ın kudsî hizmetinde kendisine yardım en büyük emelim ve en ciddî temennim, en mukaddes niyetimdir. Bu niyetim sebebiyle Nurlarla meşgul olmak saâdetine mazhar olduğum dakikalarında, hilâf-ı memul bazı sözler kendiliğinden kalbime ve kalemime gelmektedir ki, bu marifet benim değil, elbet, muhakkak ve mutlak Hazret-i Kur'ân'dan lemeân eden Nurlara aittir. Öyleyse, asıl üstad Kur'ân'dır. Üstad-ı muhteremimiz, elyak ve elhak muarrifi, mübelliği ve müderrisidir. Biz muhtaçlar fırsatı ganimet bilmeli, cevherleri almalı, kalbimize, dimağımıza nak-</w:t>
      </w:r>
      <w:r w:rsidRPr="00EA39E5">
        <w:rPr>
          <w:rStyle w:val="apple-converted-space"/>
          <w:rFonts w:ascii="Calibri" w:hAnsi="Calibri" w:cs="Calibri"/>
        </w:rPr>
        <w:lastRenderedPageBreak/>
        <w:t>şetmek, dâreynde medar-ı saâdetimiz olacak olan bu Nurları alâ kadri't-tâka neşre çalışarak muhafazasını kuvvetleştirmeliyiz</w:t>
      </w:r>
    </w:p>
    <w:p w:rsidR="003733FE" w:rsidRPr="00EA39E5" w:rsidRDefault="003733FE" w:rsidP="00E33C5F">
      <w:pPr>
        <w:spacing w:before="120"/>
        <w:jc w:val="center"/>
        <w:rPr>
          <w:rStyle w:val="apple-converted-space"/>
          <w:rFonts w:ascii="Calibri" w:hAnsi="Calibri" w:cs="Calibri"/>
          <w:sz w:val="28"/>
          <w:szCs w:val="28"/>
        </w:rPr>
      </w:pPr>
      <w:r w:rsidRPr="00EA39E5">
        <w:rPr>
          <w:rStyle w:val="apple-converted-space"/>
          <w:rFonts w:ascii="Calibri" w:hAnsi="Calibri" w:cs="Calibri"/>
        </w:rPr>
        <w:t>Hulusi ağabey</w:t>
      </w:r>
    </w:p>
    <w:p w:rsidR="003733FE" w:rsidRPr="00EA39E5" w:rsidRDefault="003733FE" w:rsidP="00E33C5F">
      <w:pPr>
        <w:spacing w:before="120"/>
        <w:jc w:val="center"/>
        <w:rPr>
          <w:rStyle w:val="apple-converted-space"/>
          <w:rFonts w:ascii="Calibri" w:hAnsi="Calibri" w:cs="Calibri"/>
          <w:color w:val="FF0000"/>
          <w:sz w:val="28"/>
          <w:szCs w:val="28"/>
        </w:rPr>
      </w:pPr>
    </w:p>
    <w:p w:rsidR="003733FE" w:rsidRPr="00EA39E5" w:rsidRDefault="003733FE" w:rsidP="00E33C5F">
      <w:pPr>
        <w:spacing w:before="120"/>
        <w:jc w:val="center"/>
        <w:rPr>
          <w:rStyle w:val="apple-converted-space"/>
          <w:rFonts w:ascii="Calibri" w:hAnsi="Calibri" w:cs="Calibri"/>
          <w:color w:val="FF0000"/>
          <w:sz w:val="28"/>
          <w:szCs w:val="28"/>
        </w:rPr>
      </w:pPr>
      <w:r w:rsidRPr="00EA39E5">
        <w:rPr>
          <w:rStyle w:val="apple-converted-space"/>
          <w:rFonts w:ascii="Calibri" w:hAnsi="Calibri" w:cs="Calibri"/>
          <w:color w:val="FF0000"/>
          <w:sz w:val="28"/>
          <w:szCs w:val="28"/>
          <w:rtl/>
        </w:rPr>
        <w:t>وَمِنَ ُاللهِ التَّوْفِيق</w:t>
      </w:r>
    </w:p>
    <w:p w:rsidR="003733FE" w:rsidRPr="00EA39E5" w:rsidRDefault="003733FE" w:rsidP="00E33C5F">
      <w:pPr>
        <w:spacing w:before="120"/>
        <w:jc w:val="center"/>
        <w:rPr>
          <w:rStyle w:val="apple-converted-space"/>
          <w:rFonts w:ascii="Calibri" w:hAnsi="Calibri" w:cs="Calibri"/>
          <w:color w:val="FF0000"/>
          <w:sz w:val="28"/>
          <w:szCs w:val="28"/>
        </w:rPr>
      </w:pPr>
      <w:r w:rsidRPr="00EA39E5">
        <w:rPr>
          <w:rStyle w:val="apple-converted-space"/>
          <w:rFonts w:ascii="Calibri" w:hAnsi="Calibri" w:cs="Calibri"/>
          <w:color w:val="FF0000"/>
          <w:sz w:val="28"/>
          <w:szCs w:val="28"/>
          <w:rtl/>
        </w:rPr>
        <w:t>سُبْحَانَكَ لاَ عِلْمَ لَنَا اِلاَّ مَا عَلَّمْتَنَا اِنَّكَ اَنْتَ الْعَلِيمُ الْحَكِيمُ</w:t>
      </w:r>
    </w:p>
    <w:p w:rsidR="003733FE" w:rsidRPr="00EA39E5" w:rsidRDefault="003733FE" w:rsidP="00E33C5F">
      <w:pPr>
        <w:spacing w:before="120"/>
        <w:jc w:val="center"/>
        <w:rPr>
          <w:rStyle w:val="apple-converted-space"/>
          <w:rFonts w:ascii="Calibri" w:hAnsi="Calibri" w:cs="Calibri"/>
          <w:color w:val="FF0000"/>
          <w:sz w:val="28"/>
          <w:szCs w:val="28"/>
        </w:rPr>
      </w:pPr>
    </w:p>
    <w:p w:rsidR="003733FE" w:rsidRPr="00EA39E5" w:rsidRDefault="003733FE" w:rsidP="00E33C5F">
      <w:pPr>
        <w:spacing w:before="120"/>
        <w:jc w:val="center"/>
        <w:rPr>
          <w:rStyle w:val="apple-converted-space"/>
          <w:rFonts w:ascii="Calibri" w:hAnsi="Calibri" w:cs="Calibri"/>
          <w:color w:val="FF0000"/>
          <w:sz w:val="28"/>
          <w:szCs w:val="28"/>
        </w:rPr>
      </w:pPr>
    </w:p>
    <w:p w:rsidR="003733FE" w:rsidRPr="00EA39E5" w:rsidRDefault="003733FE" w:rsidP="00E33C5F">
      <w:pPr>
        <w:spacing w:before="120"/>
        <w:jc w:val="both"/>
        <w:rPr>
          <w:rStyle w:val="apple-converted-space"/>
          <w:rFonts w:ascii="Calibri" w:hAnsi="Calibri" w:cs="Calibri"/>
          <w:color w:val="404040"/>
          <w:sz w:val="28"/>
          <w:szCs w:val="28"/>
        </w:rPr>
      </w:pPr>
    </w:p>
    <w:p w:rsidR="003733FE" w:rsidRPr="00EA39E5" w:rsidRDefault="003733FE" w:rsidP="00E33C5F">
      <w:pPr>
        <w:spacing w:before="120"/>
        <w:jc w:val="both"/>
        <w:rPr>
          <w:rStyle w:val="apple-converted-space"/>
          <w:rFonts w:ascii="Calibri" w:hAnsi="Calibri" w:cs="Calibri"/>
          <w:color w:val="404040"/>
          <w:sz w:val="28"/>
          <w:szCs w:val="28"/>
        </w:rPr>
      </w:pPr>
    </w:p>
    <w:p w:rsidR="003733FE" w:rsidRPr="00EA39E5" w:rsidRDefault="003733FE" w:rsidP="00E33C5F">
      <w:pPr>
        <w:spacing w:before="120"/>
        <w:rPr>
          <w:rFonts w:ascii="Calibri" w:hAnsi="Calibri" w:cs="Calibri"/>
          <w:color w:val="404040"/>
          <w:sz w:val="19"/>
          <w:szCs w:val="19"/>
          <w:shd w:val="clear" w:color="auto" w:fill="FFFFFF"/>
          <w:lang w:val="en-US"/>
        </w:rPr>
      </w:pPr>
    </w:p>
    <w:sectPr w:rsidR="003733FE" w:rsidRPr="00EA39E5" w:rsidSect="00D13BA9">
      <w:headerReference w:type="default" r:id="rId7"/>
      <w:pgSz w:w="12240" w:h="15840"/>
      <w:pgMar w:top="1135" w:right="1417" w:bottom="993" w:left="1417" w:header="56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9E5" w:rsidRDefault="00EA39E5">
      <w:r>
        <w:separator/>
      </w:r>
    </w:p>
  </w:endnote>
  <w:endnote w:type="continuationSeparator" w:id="0">
    <w:p w:rsidR="00EA39E5" w:rsidRDefault="00EA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9E5" w:rsidRDefault="00EA39E5">
      <w:r>
        <w:separator/>
      </w:r>
    </w:p>
  </w:footnote>
  <w:footnote w:type="continuationSeparator" w:id="0">
    <w:p w:rsidR="00EA39E5" w:rsidRDefault="00EA39E5">
      <w:r>
        <w:continuationSeparator/>
      </w:r>
    </w:p>
  </w:footnote>
  <w:footnote w:id="1">
    <w:p w:rsidR="003733FE" w:rsidRPr="00EA39E5" w:rsidRDefault="003733FE" w:rsidP="007D3D22">
      <w:pPr>
        <w:spacing w:before="120"/>
        <w:jc w:val="both"/>
        <w:rPr>
          <w:rStyle w:val="apple-converted-space"/>
          <w:rFonts w:ascii="Calibri" w:hAnsi="Calibri" w:cs="Calibri"/>
          <w:i/>
          <w:iCs/>
        </w:rPr>
      </w:pPr>
      <w:r w:rsidRPr="00EA39E5">
        <w:rPr>
          <w:rStyle w:val="DipnotBavurusu"/>
          <w:rFonts w:ascii="Calibri" w:hAnsi="Calibri" w:cs="Calibri"/>
        </w:rPr>
        <w:footnoteRef/>
      </w:r>
      <w:r w:rsidRPr="00EA39E5">
        <w:rPr>
          <w:rFonts w:ascii="Calibri" w:hAnsi="Calibri" w:cs="Calibri"/>
        </w:rPr>
        <w:t xml:space="preserve"> </w:t>
      </w:r>
      <w:r w:rsidRPr="00EA39E5">
        <w:rPr>
          <w:rStyle w:val="apple-converted-space"/>
          <w:rFonts w:ascii="Calibri" w:hAnsi="Calibri" w:cs="Calibri"/>
          <w:i/>
          <w:iCs/>
        </w:rPr>
        <w:t xml:space="preserve">Yukarıdaki ibarede geçen </w:t>
      </w:r>
      <w:r w:rsidRPr="00EA39E5">
        <w:rPr>
          <w:rStyle w:val="apple-converted-space"/>
          <w:rFonts w:ascii="Calibri" w:hAnsi="Calibri" w:cs="Calibri"/>
          <w:i/>
          <w:iCs/>
          <w:u w:val="single"/>
        </w:rPr>
        <w:t>Allah lafzı ism-i cami olduğundan</w:t>
      </w:r>
      <w:r w:rsidRPr="00EA39E5">
        <w:rPr>
          <w:rStyle w:val="apple-converted-space"/>
          <w:rFonts w:ascii="Calibri" w:hAnsi="Calibri" w:cs="Calibri"/>
          <w:i/>
          <w:iCs/>
        </w:rPr>
        <w:t xml:space="preserve"> bütün esma-i İlahiyeyi tazammun eder.  Bu itibarla şu kelime-i tevhid (yani hiç kimsenin hiçbirşeye hiçbir şekilde tesiri olmadığının yani Allahın hakimiyet-i mutlakasının ifadesi) delalet ettiği sıfatlar itibariyle bir kelam iken bin kelam olur. Burada bir kısmı verildi mesela Halık, Rezzak, Hakim....</w:t>
      </w:r>
    </w:p>
    <w:p w:rsidR="003733FE" w:rsidRPr="00EA39E5" w:rsidRDefault="003733FE" w:rsidP="007D3D22">
      <w:pPr>
        <w:spacing w:before="120"/>
        <w:jc w:val="both"/>
        <w:rPr>
          <w:rStyle w:val="apple-converted-space"/>
          <w:rFonts w:ascii="Calibri" w:hAnsi="Calibri" w:cs="Calibri"/>
        </w:rPr>
      </w:pPr>
      <w:r w:rsidRPr="00EA39E5">
        <w:rPr>
          <w:rStyle w:val="apple-converted-space"/>
          <w:rFonts w:ascii="Calibri" w:hAnsi="Calibri" w:cs="Calibri"/>
        </w:rPr>
        <w:t>"Ve keza, Allah kelimesi de, nefiyden sonra sıfatlarla beraber düşünülür. Binaenaleyh Lâ ilâhe illâllah kelâmı, Esmâ-i H</w:t>
      </w:r>
      <w:bookmarkStart w:id="0" w:name="_GoBack"/>
      <w:bookmarkEnd w:id="0"/>
      <w:r w:rsidRPr="00EA39E5">
        <w:rPr>
          <w:rStyle w:val="apple-converted-space"/>
          <w:rFonts w:ascii="Calibri" w:hAnsi="Calibri" w:cs="Calibri"/>
        </w:rPr>
        <w:t>üsnânın adedince kelâmları tazammun ediyor. Bu itibarla, şu kelime-i tevhid kelâmı, delâlet ettiği sıfatlar itibarıyla bir kelâm iken bin kelâm oluyor: Lâ hâlıka illâllah, lâ fâtıra, lâ râzıka, lâ kayyûme illâllah gibi... Binaenaleyh, terakki etmiş olan zâkir bir zât, bu kelâmı söylerken içindeki binlerce kelâmları söylemiş oluyor." MESNEVİ-236</w:t>
      </w:r>
    </w:p>
    <w:p w:rsidR="003733FE" w:rsidRPr="00EA39E5" w:rsidRDefault="003733FE" w:rsidP="007D3D22">
      <w:pPr>
        <w:spacing w:before="120"/>
        <w:jc w:val="both"/>
        <w:rPr>
          <w:rStyle w:val="apple-converted-space"/>
          <w:rFonts w:ascii="Calibri" w:hAnsi="Calibri" w:cs="Calibri"/>
          <w:color w:val="FF0000"/>
        </w:rPr>
      </w:pPr>
    </w:p>
    <w:p w:rsidR="003733FE" w:rsidRPr="00EA39E5" w:rsidRDefault="003733FE" w:rsidP="007D3D22">
      <w:pPr>
        <w:spacing w:before="120"/>
        <w:jc w:val="both"/>
        <w:rPr>
          <w:rStyle w:val="apple-converted-space"/>
          <w:rFonts w:ascii="Calibri" w:hAnsi="Calibri" w:cs="Calibri"/>
          <w:color w:val="404040"/>
        </w:rPr>
      </w:pPr>
    </w:p>
    <w:p w:rsidR="003733FE" w:rsidRPr="00EA39E5" w:rsidRDefault="003733FE" w:rsidP="007D3D22">
      <w:pPr>
        <w:spacing w:before="120"/>
        <w:jc w:val="both"/>
        <w:rPr>
          <w:rFonts w:ascii="Calibri" w:hAnsi="Calibri" w:cs="Calibri"/>
        </w:rPr>
      </w:pPr>
    </w:p>
  </w:footnote>
  <w:footnote w:id="2">
    <w:p w:rsidR="003733FE" w:rsidRPr="00EA39E5" w:rsidRDefault="003733FE" w:rsidP="007D3D22">
      <w:pPr>
        <w:spacing w:before="120"/>
        <w:jc w:val="both"/>
        <w:rPr>
          <w:rStyle w:val="apple-converted-space"/>
          <w:rFonts w:ascii="Calibri" w:hAnsi="Calibri" w:cs="Calibri"/>
        </w:rPr>
      </w:pPr>
      <w:r w:rsidRPr="00EA39E5">
        <w:rPr>
          <w:rStyle w:val="DipnotBavurusu"/>
          <w:rFonts w:ascii="Calibri" w:hAnsi="Calibri" w:cs="Calibri"/>
        </w:rPr>
        <w:footnoteRef/>
      </w:r>
      <w:r w:rsidRPr="00EA39E5">
        <w:rPr>
          <w:rFonts w:ascii="Calibri" w:hAnsi="Calibri" w:cs="Calibri"/>
        </w:rPr>
        <w:t xml:space="preserve"> </w:t>
      </w:r>
      <w:r w:rsidRPr="00EA39E5">
        <w:rPr>
          <w:rStyle w:val="apple-converted-space"/>
          <w:rFonts w:ascii="Calibri" w:hAnsi="Calibri" w:cs="Calibri"/>
          <w:color w:val="404040"/>
        </w:rPr>
        <w:t>“</w:t>
      </w:r>
      <w:r w:rsidRPr="00EA39E5">
        <w:rPr>
          <w:rStyle w:val="apple-converted-space"/>
          <w:rFonts w:ascii="Calibri" w:hAnsi="Calibri" w:cs="Calibri"/>
          <w:color w:val="FF0000"/>
          <w:sz w:val="28"/>
          <w:szCs w:val="28"/>
          <w:rtl/>
        </w:rPr>
        <w:t>رَبِّ</w:t>
      </w:r>
      <w:r w:rsidRPr="00EA39E5">
        <w:rPr>
          <w:rStyle w:val="apple-converted-space"/>
          <w:rFonts w:ascii="Calibri" w:hAnsi="Calibri" w:cs="Calibri"/>
          <w:color w:val="404040"/>
        </w:rPr>
        <w:t xml:space="preserve"> </w:t>
      </w:r>
      <w:r w:rsidRPr="00EA39E5">
        <w:rPr>
          <w:rStyle w:val="apple-converted-space"/>
          <w:rFonts w:ascii="Calibri" w:hAnsi="Calibri" w:cs="Calibri"/>
        </w:rPr>
        <w:t>Yani, herbir cüz'ü bir âlem mesabesinde bulunan şu âlemi bütün eczasıyla terbiye ve yıldızlar hükmünde olan o cüzlerin zerratını kemâl-i intizamla tahrik eder. Evet, Cenâb-ı Hak, herşey için bir nokta-i kemal tayin etmiştir ve o noktayı elde etmek için o şeye bir meyil vermiştir. Herşey, o nokta-i kemale doğru  hareket etmek üzere, sanki mânevî bir emir almış gibi muntazaman o noktaya müteveccihen hareket etmektedir. Esna-yı harekette onlara yardım eden ve mânilerini def eden, şüphesiz, Cenâb-ı Hakkın terbiyesidir.</w:t>
      </w:r>
    </w:p>
    <w:p w:rsidR="003733FE" w:rsidRPr="00EA39E5" w:rsidRDefault="003733FE" w:rsidP="007D3D22">
      <w:pPr>
        <w:pStyle w:val="DipnotMetni"/>
        <w:spacing w:before="120"/>
        <w:jc w:val="both"/>
        <w:rPr>
          <w:rFonts w:ascii="Calibri" w:hAnsi="Calibri" w:cs="Calibri"/>
        </w:rPr>
      </w:pPr>
      <w:r w:rsidRPr="00EA39E5">
        <w:rPr>
          <w:rStyle w:val="apple-converted-space"/>
          <w:rFonts w:ascii="Calibri" w:hAnsi="Calibri" w:cs="Calibri"/>
          <w:sz w:val="24"/>
          <w:szCs w:val="24"/>
        </w:rPr>
        <w:t>Evet kâinata dikkatle bakıldığı zaman, insanların taife ve kabîleleri gibi, kâinatın zerratı münferiden ve müçtemian Hâlıklarının kanununa imtisalen, muayyen olan vazifelerine koşmakta oldukları hissedilir. Yalnız bedbaht insanlar müstesna!” İşarat-ül İ'caz ( 18 )</w:t>
      </w:r>
    </w:p>
  </w:footnote>
  <w:footnote w:id="3">
    <w:p w:rsidR="003733FE" w:rsidRPr="00EA39E5" w:rsidRDefault="003733FE" w:rsidP="007D3D22">
      <w:pPr>
        <w:spacing w:before="120"/>
        <w:jc w:val="both"/>
        <w:rPr>
          <w:rStyle w:val="apple-converted-space"/>
          <w:rFonts w:ascii="Calibri" w:hAnsi="Calibri" w:cs="Calibri"/>
        </w:rPr>
      </w:pPr>
      <w:r w:rsidRPr="00EA39E5">
        <w:rPr>
          <w:rStyle w:val="DipnotBavurusu"/>
          <w:rFonts w:ascii="Calibri" w:hAnsi="Calibri" w:cs="Calibri"/>
        </w:rPr>
        <w:footnoteRef/>
      </w:r>
      <w:r w:rsidRPr="00EA39E5">
        <w:rPr>
          <w:rFonts w:ascii="Calibri" w:hAnsi="Calibri" w:cs="Calibri"/>
        </w:rPr>
        <w:t xml:space="preserve"> </w:t>
      </w:r>
      <w:r w:rsidRPr="00EA39E5">
        <w:rPr>
          <w:rStyle w:val="apple-converted-space"/>
          <w:rFonts w:ascii="Calibri" w:hAnsi="Calibri" w:cs="Calibri"/>
        </w:rPr>
        <w:t>"O şeriatın kanunları, kaideleri nereden gelmiş ve nereye kadar devam eder gider?" diye sorulduğu zaman, yine o şeriat, lisan-ı i'câzıyla cevaben diyecektir ki: Biz, Kelâm-ı Ezelîden ayrıldık, nev-i beşerin fikriyle beraber ebede kadar devam edip gideceğiz. Fakat nev-i beşer dünyadan kat-ı alâka ettikten sonra, biz de sureten, teklif cihetiyle insanlardan ayrılacağız. Fakat maneviyatımız ve esrarımızla nev-i beşerin arkadaşlığına devam edip, onların ruhlarını gıdalandırarak, onlara delil olmaktan ayrılmayacağız.” İŞARATUL İCAZ-</w:t>
      </w:r>
      <w:smartTag w:uri="urn:schemas-microsoft-com:office:smarttags" w:element="metricconverter">
        <w:smartTagPr>
          <w:attr w:name="ProductID" w:val="114”"/>
        </w:smartTagPr>
        <w:r w:rsidRPr="00EA39E5">
          <w:rPr>
            <w:rStyle w:val="apple-converted-space"/>
            <w:rFonts w:ascii="Calibri" w:hAnsi="Calibri" w:cs="Calibri"/>
          </w:rPr>
          <w:t>114”</w:t>
        </w:r>
      </w:smartTag>
    </w:p>
    <w:p w:rsidR="003733FE" w:rsidRPr="00EA39E5" w:rsidRDefault="003733FE" w:rsidP="007D3D22">
      <w:pPr>
        <w:spacing w:before="120"/>
        <w:jc w:val="both"/>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3FE" w:rsidRPr="003F1692" w:rsidRDefault="003733FE" w:rsidP="00D13BA9">
    <w:pPr>
      <w:pStyle w:val="stBilgi"/>
      <w:ind w:left="-709" w:right="-942"/>
      <w:rPr>
        <w:rFonts w:ascii="Comic Sans MS" w:hAnsi="Comic Sans MS"/>
        <w:sz w:val="12"/>
        <w:szCs w:val="12"/>
      </w:rPr>
    </w:pPr>
    <w:r>
      <w:rPr>
        <w:rFonts w:ascii="Comic Sans MS" w:hAnsi="Comic Sans MS"/>
        <w:sz w:val="12"/>
        <w:szCs w:val="12"/>
      </w:rPr>
      <w:t xml:space="preserve">                                  </w:t>
    </w:r>
    <w:r w:rsidRPr="003F1692">
      <w:rPr>
        <w:rFonts w:ascii="Comic Sans MS" w:hAnsi="Comic Sans MS"/>
        <w:sz w:val="12"/>
        <w:szCs w:val="12"/>
      </w:rPr>
      <w:fldChar w:fldCharType="begin"/>
    </w:r>
    <w:r w:rsidRPr="003F1692">
      <w:rPr>
        <w:rFonts w:ascii="Comic Sans MS" w:hAnsi="Comic Sans MS"/>
        <w:sz w:val="12"/>
        <w:szCs w:val="12"/>
      </w:rPr>
      <w:instrText xml:space="preserve"> FILENAME </w:instrText>
    </w:r>
    <w:r w:rsidRPr="003F1692">
      <w:rPr>
        <w:rFonts w:ascii="Comic Sans MS" w:hAnsi="Comic Sans MS"/>
        <w:sz w:val="12"/>
        <w:szCs w:val="12"/>
      </w:rPr>
      <w:fldChar w:fldCharType="separate"/>
    </w:r>
    <w:r w:rsidRPr="003F1692">
      <w:rPr>
        <w:rFonts w:ascii="Comic Sans MS" w:hAnsi="Comic Sans MS"/>
        <w:noProof/>
        <w:sz w:val="12"/>
        <w:szCs w:val="12"/>
      </w:rPr>
      <w:t>ABD</w:t>
    </w:r>
    <w:r w:rsidRPr="003F1692">
      <w:rPr>
        <w:rFonts w:ascii="Comic Sans MS" w:hAnsi="Comic Sans MS"/>
        <w:sz w:val="12"/>
        <w:szCs w:val="12"/>
      </w:rPr>
      <w:fldChar w:fldCharType="end"/>
    </w:r>
    <w:r w:rsidRPr="003F1692">
      <w:rPr>
        <w:rFonts w:ascii="Comic Sans MS" w:hAnsi="Comic Sans MS"/>
        <w:sz w:val="12"/>
        <w:szCs w:val="12"/>
      </w:rPr>
      <w:t xml:space="preserve">                                                                                                                                                                                                               Sayfa </w:t>
    </w:r>
    <w:r w:rsidRPr="003F1692">
      <w:rPr>
        <w:rFonts w:ascii="Comic Sans MS" w:hAnsi="Comic Sans MS"/>
        <w:sz w:val="12"/>
        <w:szCs w:val="12"/>
      </w:rPr>
      <w:fldChar w:fldCharType="begin"/>
    </w:r>
    <w:r w:rsidRPr="003F1692">
      <w:rPr>
        <w:rFonts w:ascii="Comic Sans MS" w:hAnsi="Comic Sans MS"/>
        <w:sz w:val="12"/>
        <w:szCs w:val="12"/>
      </w:rPr>
      <w:instrText xml:space="preserve"> PAGE </w:instrText>
    </w:r>
    <w:r w:rsidRPr="003F1692">
      <w:rPr>
        <w:rFonts w:ascii="Comic Sans MS" w:hAnsi="Comic Sans MS"/>
        <w:sz w:val="12"/>
        <w:szCs w:val="12"/>
      </w:rPr>
      <w:fldChar w:fldCharType="separate"/>
    </w:r>
    <w:r>
      <w:rPr>
        <w:rFonts w:ascii="Comic Sans MS" w:hAnsi="Comic Sans MS"/>
        <w:noProof/>
        <w:sz w:val="12"/>
        <w:szCs w:val="12"/>
      </w:rPr>
      <w:t>1</w:t>
    </w:r>
    <w:r w:rsidRPr="003F1692">
      <w:rPr>
        <w:rFonts w:ascii="Comic Sans MS" w:hAnsi="Comic Sans MS"/>
        <w:sz w:val="12"/>
        <w:szCs w:val="12"/>
      </w:rPr>
      <w:fldChar w:fldCharType="end"/>
    </w:r>
    <w:r w:rsidRPr="003F1692">
      <w:rPr>
        <w:rFonts w:ascii="Comic Sans MS" w:hAnsi="Comic Sans MS"/>
        <w:sz w:val="12"/>
        <w:szCs w:val="12"/>
      </w:rPr>
      <w:t xml:space="preserve"> / </w:t>
    </w:r>
    <w:r w:rsidRPr="003F1692">
      <w:rPr>
        <w:rFonts w:ascii="Comic Sans MS" w:hAnsi="Comic Sans MS"/>
        <w:sz w:val="12"/>
        <w:szCs w:val="12"/>
      </w:rPr>
      <w:fldChar w:fldCharType="begin"/>
    </w:r>
    <w:r w:rsidRPr="003F1692">
      <w:rPr>
        <w:rFonts w:ascii="Comic Sans MS" w:hAnsi="Comic Sans MS"/>
        <w:sz w:val="12"/>
        <w:szCs w:val="12"/>
      </w:rPr>
      <w:instrText xml:space="preserve"> NUMPAGES </w:instrText>
    </w:r>
    <w:r w:rsidRPr="003F1692">
      <w:rPr>
        <w:rFonts w:ascii="Comic Sans MS" w:hAnsi="Comic Sans MS"/>
        <w:sz w:val="12"/>
        <w:szCs w:val="12"/>
      </w:rPr>
      <w:fldChar w:fldCharType="separate"/>
    </w:r>
    <w:r>
      <w:rPr>
        <w:rFonts w:ascii="Comic Sans MS" w:hAnsi="Comic Sans MS"/>
        <w:noProof/>
        <w:sz w:val="12"/>
        <w:szCs w:val="12"/>
      </w:rPr>
      <w:t>10</w:t>
    </w:r>
    <w:r w:rsidRPr="003F1692">
      <w:rPr>
        <w:rFonts w:ascii="Comic Sans MS" w:hAnsi="Comic Sans MS"/>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B4AE5B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2B35"/>
    <w:rsid w:val="00005856"/>
    <w:rsid w:val="00016D5E"/>
    <w:rsid w:val="00021224"/>
    <w:rsid w:val="00031EEC"/>
    <w:rsid w:val="00094ECD"/>
    <w:rsid w:val="000A6183"/>
    <w:rsid w:val="000C1C65"/>
    <w:rsid w:val="000C595F"/>
    <w:rsid w:val="000C713F"/>
    <w:rsid w:val="000D0317"/>
    <w:rsid w:val="001264F2"/>
    <w:rsid w:val="001453F4"/>
    <w:rsid w:val="00146271"/>
    <w:rsid w:val="001464C6"/>
    <w:rsid w:val="00197A27"/>
    <w:rsid w:val="001A6134"/>
    <w:rsid w:val="001A75FA"/>
    <w:rsid w:val="001C0F38"/>
    <w:rsid w:val="001E6FF9"/>
    <w:rsid w:val="00205A54"/>
    <w:rsid w:val="002126AF"/>
    <w:rsid w:val="0022026B"/>
    <w:rsid w:val="0027023A"/>
    <w:rsid w:val="00294C6C"/>
    <w:rsid w:val="002B066D"/>
    <w:rsid w:val="002B550E"/>
    <w:rsid w:val="002D1A0F"/>
    <w:rsid w:val="002E6EB3"/>
    <w:rsid w:val="00304C3F"/>
    <w:rsid w:val="00327E7A"/>
    <w:rsid w:val="00330599"/>
    <w:rsid w:val="00330916"/>
    <w:rsid w:val="00337F97"/>
    <w:rsid w:val="00353CCD"/>
    <w:rsid w:val="003708DF"/>
    <w:rsid w:val="003733FE"/>
    <w:rsid w:val="003913FA"/>
    <w:rsid w:val="003A621E"/>
    <w:rsid w:val="003B70A2"/>
    <w:rsid w:val="003C2063"/>
    <w:rsid w:val="003F1692"/>
    <w:rsid w:val="00407731"/>
    <w:rsid w:val="00436863"/>
    <w:rsid w:val="004674B0"/>
    <w:rsid w:val="004945A6"/>
    <w:rsid w:val="004A31A3"/>
    <w:rsid w:val="004A60CC"/>
    <w:rsid w:val="004C1483"/>
    <w:rsid w:val="004C3FB6"/>
    <w:rsid w:val="004C602F"/>
    <w:rsid w:val="004D3679"/>
    <w:rsid w:val="004D6559"/>
    <w:rsid w:val="004F6AED"/>
    <w:rsid w:val="00514F8A"/>
    <w:rsid w:val="00520A69"/>
    <w:rsid w:val="00532021"/>
    <w:rsid w:val="00532211"/>
    <w:rsid w:val="005376D0"/>
    <w:rsid w:val="00553C0C"/>
    <w:rsid w:val="0057523D"/>
    <w:rsid w:val="00577AD5"/>
    <w:rsid w:val="00577DDC"/>
    <w:rsid w:val="005804D9"/>
    <w:rsid w:val="00586C09"/>
    <w:rsid w:val="005A6ADE"/>
    <w:rsid w:val="00602C80"/>
    <w:rsid w:val="0062485B"/>
    <w:rsid w:val="00640929"/>
    <w:rsid w:val="0065500B"/>
    <w:rsid w:val="00675323"/>
    <w:rsid w:val="006D0999"/>
    <w:rsid w:val="006D694B"/>
    <w:rsid w:val="006F1103"/>
    <w:rsid w:val="00717DF4"/>
    <w:rsid w:val="00720FEF"/>
    <w:rsid w:val="00736D40"/>
    <w:rsid w:val="0074379C"/>
    <w:rsid w:val="007442F1"/>
    <w:rsid w:val="007457ED"/>
    <w:rsid w:val="00750AF7"/>
    <w:rsid w:val="007D3D22"/>
    <w:rsid w:val="007D7151"/>
    <w:rsid w:val="007E0884"/>
    <w:rsid w:val="007E2A95"/>
    <w:rsid w:val="00804C18"/>
    <w:rsid w:val="00810EDA"/>
    <w:rsid w:val="00815831"/>
    <w:rsid w:val="008250D7"/>
    <w:rsid w:val="00825A46"/>
    <w:rsid w:val="008756E7"/>
    <w:rsid w:val="00877159"/>
    <w:rsid w:val="00884AFE"/>
    <w:rsid w:val="00895640"/>
    <w:rsid w:val="008F5DA2"/>
    <w:rsid w:val="00971CFC"/>
    <w:rsid w:val="009C67F5"/>
    <w:rsid w:val="009C7141"/>
    <w:rsid w:val="00A3485C"/>
    <w:rsid w:val="00AC5702"/>
    <w:rsid w:val="00AF5D05"/>
    <w:rsid w:val="00B0234C"/>
    <w:rsid w:val="00B11ABB"/>
    <w:rsid w:val="00B3346A"/>
    <w:rsid w:val="00B4297D"/>
    <w:rsid w:val="00B71DD6"/>
    <w:rsid w:val="00BC7BB8"/>
    <w:rsid w:val="00BE67A0"/>
    <w:rsid w:val="00BF032E"/>
    <w:rsid w:val="00C02279"/>
    <w:rsid w:val="00C06861"/>
    <w:rsid w:val="00C4528D"/>
    <w:rsid w:val="00C559EE"/>
    <w:rsid w:val="00C57553"/>
    <w:rsid w:val="00C8011A"/>
    <w:rsid w:val="00CA655B"/>
    <w:rsid w:val="00CB0311"/>
    <w:rsid w:val="00CC07CF"/>
    <w:rsid w:val="00CF0A80"/>
    <w:rsid w:val="00CF2B35"/>
    <w:rsid w:val="00D11680"/>
    <w:rsid w:val="00D13BA9"/>
    <w:rsid w:val="00D155E5"/>
    <w:rsid w:val="00D84124"/>
    <w:rsid w:val="00D87923"/>
    <w:rsid w:val="00DA5868"/>
    <w:rsid w:val="00DB2678"/>
    <w:rsid w:val="00DD2FF6"/>
    <w:rsid w:val="00DE500B"/>
    <w:rsid w:val="00DE7750"/>
    <w:rsid w:val="00DF3296"/>
    <w:rsid w:val="00E0144E"/>
    <w:rsid w:val="00E02D37"/>
    <w:rsid w:val="00E33C5F"/>
    <w:rsid w:val="00E34E4E"/>
    <w:rsid w:val="00E42DBD"/>
    <w:rsid w:val="00E8010B"/>
    <w:rsid w:val="00E877CB"/>
    <w:rsid w:val="00EA39E5"/>
    <w:rsid w:val="00EC08D5"/>
    <w:rsid w:val="00ED6071"/>
    <w:rsid w:val="00ED6B3B"/>
    <w:rsid w:val="00EE49C6"/>
    <w:rsid w:val="00F0563E"/>
    <w:rsid w:val="00F13E30"/>
    <w:rsid w:val="00F44AAA"/>
    <w:rsid w:val="00F51A3C"/>
    <w:rsid w:val="00F75343"/>
    <w:rsid w:val="00F95E62"/>
    <w:rsid w:val="00FA1D37"/>
    <w:rsid w:val="00FA5409"/>
    <w:rsid w:val="00FD1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5:docId w15:val="{569922B5-B290-489B-8F01-9C0FD1B7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A0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basedOn w:val="Normal"/>
    <w:link w:val="normalChar"/>
    <w:uiPriority w:val="99"/>
    <w:rsid w:val="00CF2B35"/>
    <w:pPr>
      <w:spacing w:before="100" w:beforeAutospacing="1" w:after="100" w:afterAutospacing="1"/>
    </w:pPr>
  </w:style>
  <w:style w:type="character" w:customStyle="1" w:styleId="apple-converted-space">
    <w:name w:val="apple-converted-space"/>
    <w:uiPriority w:val="99"/>
    <w:rsid w:val="00CF2B35"/>
    <w:rPr>
      <w:rFonts w:cs="Times New Roman"/>
    </w:rPr>
  </w:style>
  <w:style w:type="character" w:customStyle="1" w:styleId="has-meaninghas-meaning-off">
    <w:name w:val="has-meaning has-meaning-off"/>
    <w:uiPriority w:val="99"/>
    <w:rsid w:val="00CF2B35"/>
    <w:rPr>
      <w:rFonts w:cs="Times New Roman"/>
    </w:rPr>
  </w:style>
  <w:style w:type="character" w:customStyle="1" w:styleId="highlight">
    <w:name w:val="highlight"/>
    <w:uiPriority w:val="99"/>
    <w:rsid w:val="00CF2B35"/>
    <w:rPr>
      <w:rFonts w:cs="Times New Roman"/>
    </w:rPr>
  </w:style>
  <w:style w:type="character" w:customStyle="1" w:styleId="arapca">
    <w:name w:val="arapca"/>
    <w:uiPriority w:val="99"/>
    <w:rsid w:val="00F44AAA"/>
    <w:rPr>
      <w:rFonts w:cs="Times New Roman"/>
    </w:rPr>
  </w:style>
  <w:style w:type="paragraph" w:customStyle="1" w:styleId="arapcaorta">
    <w:name w:val="arapcaorta"/>
    <w:basedOn w:val="Normal"/>
    <w:uiPriority w:val="99"/>
    <w:rsid w:val="00877159"/>
    <w:pPr>
      <w:spacing w:before="100" w:beforeAutospacing="1" w:after="100" w:afterAutospacing="1"/>
    </w:pPr>
  </w:style>
  <w:style w:type="character" w:customStyle="1" w:styleId="ayetarasi">
    <w:name w:val="ayetarasi"/>
    <w:uiPriority w:val="99"/>
    <w:rsid w:val="00877159"/>
    <w:rPr>
      <w:rFonts w:cs="Times New Roman"/>
    </w:rPr>
  </w:style>
  <w:style w:type="character" w:customStyle="1" w:styleId="normalChar">
    <w:name w:val="normal Char"/>
    <w:link w:val="Normal1"/>
    <w:uiPriority w:val="99"/>
    <w:locked/>
    <w:rsid w:val="001A6134"/>
    <w:rPr>
      <w:rFonts w:cs="Times New Roman"/>
      <w:sz w:val="24"/>
      <w:szCs w:val="24"/>
      <w:lang w:val="tr-TR" w:eastAsia="tr-TR" w:bidi="ar-SA"/>
    </w:rPr>
  </w:style>
  <w:style w:type="paragraph" w:styleId="KonuBal">
    <w:name w:val="Title"/>
    <w:basedOn w:val="Normal"/>
    <w:next w:val="Normal"/>
    <w:link w:val="KonuBalChar"/>
    <w:uiPriority w:val="99"/>
    <w:qFormat/>
    <w:rsid w:val="00BE67A0"/>
    <w:pPr>
      <w:pBdr>
        <w:bottom w:val="single" w:sz="8" w:space="4" w:color="4F81BD"/>
      </w:pBdr>
      <w:spacing w:after="300"/>
      <w:contextualSpacing/>
    </w:pPr>
    <w:rPr>
      <w:rFonts w:ascii="Cambria" w:hAnsi="Cambria"/>
      <w:color w:val="17365D"/>
      <w:spacing w:val="5"/>
      <w:kern w:val="28"/>
      <w:sz w:val="52"/>
      <w:szCs w:val="52"/>
      <w:lang w:val="es-CO" w:eastAsia="en-US"/>
    </w:rPr>
  </w:style>
  <w:style w:type="character" w:customStyle="1" w:styleId="KonuBalChar">
    <w:name w:val="Konu Başlığı Char"/>
    <w:link w:val="KonuBal"/>
    <w:uiPriority w:val="99"/>
    <w:locked/>
    <w:rsid w:val="00BE67A0"/>
    <w:rPr>
      <w:rFonts w:ascii="Cambria" w:hAnsi="Cambria" w:cs="Times New Roman"/>
      <w:color w:val="17365D"/>
      <w:spacing w:val="5"/>
      <w:kern w:val="28"/>
      <w:sz w:val="52"/>
      <w:szCs w:val="52"/>
      <w:lang w:val="es-CO" w:eastAsia="en-US" w:bidi="ar-SA"/>
    </w:rPr>
  </w:style>
  <w:style w:type="paragraph" w:styleId="stBilgi">
    <w:name w:val="header"/>
    <w:basedOn w:val="Normal"/>
    <w:link w:val="stBilgiChar"/>
    <w:uiPriority w:val="99"/>
    <w:rsid w:val="00D87923"/>
    <w:pPr>
      <w:tabs>
        <w:tab w:val="center" w:pos="4536"/>
        <w:tab w:val="right" w:pos="9072"/>
      </w:tabs>
    </w:pPr>
  </w:style>
  <w:style w:type="character" w:customStyle="1" w:styleId="stBilgiChar">
    <w:name w:val="Üst Bilgi Char"/>
    <w:link w:val="stBilgi"/>
    <w:uiPriority w:val="99"/>
    <w:semiHidden/>
    <w:locked/>
    <w:rsid w:val="00146271"/>
    <w:rPr>
      <w:rFonts w:cs="Times New Roman"/>
      <w:sz w:val="24"/>
      <w:szCs w:val="24"/>
    </w:rPr>
  </w:style>
  <w:style w:type="paragraph" w:styleId="AltBilgi">
    <w:name w:val="footer"/>
    <w:basedOn w:val="Normal"/>
    <w:link w:val="AltBilgiChar"/>
    <w:uiPriority w:val="99"/>
    <w:rsid w:val="00D87923"/>
    <w:pPr>
      <w:tabs>
        <w:tab w:val="center" w:pos="4536"/>
        <w:tab w:val="right" w:pos="9072"/>
      </w:tabs>
    </w:pPr>
  </w:style>
  <w:style w:type="character" w:customStyle="1" w:styleId="AltBilgiChar">
    <w:name w:val="Alt Bilgi Char"/>
    <w:link w:val="AltBilgi"/>
    <w:uiPriority w:val="99"/>
    <w:semiHidden/>
    <w:locked/>
    <w:rsid w:val="00146271"/>
    <w:rPr>
      <w:rFonts w:cs="Times New Roman"/>
      <w:sz w:val="24"/>
      <w:szCs w:val="24"/>
    </w:rPr>
  </w:style>
  <w:style w:type="paragraph" w:styleId="DipnotMetni">
    <w:name w:val="footnote text"/>
    <w:basedOn w:val="Normal"/>
    <w:link w:val="DipnotMetniChar"/>
    <w:uiPriority w:val="99"/>
    <w:semiHidden/>
    <w:rsid w:val="00005856"/>
    <w:rPr>
      <w:sz w:val="20"/>
      <w:szCs w:val="20"/>
    </w:rPr>
  </w:style>
  <w:style w:type="character" w:customStyle="1" w:styleId="DipnotMetniChar">
    <w:name w:val="Dipnot Metni Char"/>
    <w:link w:val="DipnotMetni"/>
    <w:uiPriority w:val="99"/>
    <w:semiHidden/>
    <w:locked/>
    <w:rsid w:val="004A60CC"/>
    <w:rPr>
      <w:rFonts w:cs="Times New Roman"/>
      <w:sz w:val="20"/>
      <w:szCs w:val="20"/>
    </w:rPr>
  </w:style>
  <w:style w:type="character" w:styleId="DipnotBavurusu">
    <w:name w:val="footnote reference"/>
    <w:uiPriority w:val="99"/>
    <w:semiHidden/>
    <w:rsid w:val="0000585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8127">
      <w:marLeft w:val="0"/>
      <w:marRight w:val="0"/>
      <w:marTop w:val="0"/>
      <w:marBottom w:val="0"/>
      <w:divBdr>
        <w:top w:val="none" w:sz="0" w:space="0" w:color="auto"/>
        <w:left w:val="none" w:sz="0" w:space="0" w:color="auto"/>
        <w:bottom w:val="none" w:sz="0" w:space="0" w:color="auto"/>
        <w:right w:val="none" w:sz="0" w:space="0" w:color="auto"/>
      </w:divBdr>
    </w:div>
    <w:div w:id="74868128">
      <w:marLeft w:val="0"/>
      <w:marRight w:val="0"/>
      <w:marTop w:val="0"/>
      <w:marBottom w:val="0"/>
      <w:divBdr>
        <w:top w:val="none" w:sz="0" w:space="0" w:color="auto"/>
        <w:left w:val="none" w:sz="0" w:space="0" w:color="auto"/>
        <w:bottom w:val="none" w:sz="0" w:space="0" w:color="auto"/>
        <w:right w:val="none" w:sz="0" w:space="0" w:color="auto"/>
      </w:divBdr>
    </w:div>
    <w:div w:id="74868129">
      <w:marLeft w:val="0"/>
      <w:marRight w:val="0"/>
      <w:marTop w:val="0"/>
      <w:marBottom w:val="0"/>
      <w:divBdr>
        <w:top w:val="none" w:sz="0" w:space="0" w:color="auto"/>
        <w:left w:val="none" w:sz="0" w:space="0" w:color="auto"/>
        <w:bottom w:val="none" w:sz="0" w:space="0" w:color="auto"/>
        <w:right w:val="none" w:sz="0" w:space="0" w:color="auto"/>
      </w:divBdr>
    </w:div>
    <w:div w:id="74868130">
      <w:marLeft w:val="0"/>
      <w:marRight w:val="0"/>
      <w:marTop w:val="0"/>
      <w:marBottom w:val="0"/>
      <w:divBdr>
        <w:top w:val="none" w:sz="0" w:space="0" w:color="auto"/>
        <w:left w:val="none" w:sz="0" w:space="0" w:color="auto"/>
        <w:bottom w:val="none" w:sz="0" w:space="0" w:color="auto"/>
        <w:right w:val="none" w:sz="0" w:space="0" w:color="auto"/>
      </w:divBdr>
    </w:div>
    <w:div w:id="74868131">
      <w:marLeft w:val="0"/>
      <w:marRight w:val="0"/>
      <w:marTop w:val="0"/>
      <w:marBottom w:val="0"/>
      <w:divBdr>
        <w:top w:val="none" w:sz="0" w:space="0" w:color="auto"/>
        <w:left w:val="none" w:sz="0" w:space="0" w:color="auto"/>
        <w:bottom w:val="none" w:sz="0" w:space="0" w:color="auto"/>
        <w:right w:val="none" w:sz="0" w:space="0" w:color="auto"/>
      </w:divBdr>
    </w:div>
    <w:div w:id="74868132">
      <w:marLeft w:val="0"/>
      <w:marRight w:val="0"/>
      <w:marTop w:val="0"/>
      <w:marBottom w:val="0"/>
      <w:divBdr>
        <w:top w:val="none" w:sz="0" w:space="0" w:color="auto"/>
        <w:left w:val="none" w:sz="0" w:space="0" w:color="auto"/>
        <w:bottom w:val="none" w:sz="0" w:space="0" w:color="auto"/>
        <w:right w:val="none" w:sz="0" w:space="0" w:color="auto"/>
      </w:divBdr>
    </w:div>
    <w:div w:id="74868133">
      <w:marLeft w:val="0"/>
      <w:marRight w:val="0"/>
      <w:marTop w:val="0"/>
      <w:marBottom w:val="0"/>
      <w:divBdr>
        <w:top w:val="none" w:sz="0" w:space="0" w:color="auto"/>
        <w:left w:val="none" w:sz="0" w:space="0" w:color="auto"/>
        <w:bottom w:val="none" w:sz="0" w:space="0" w:color="auto"/>
        <w:right w:val="none" w:sz="0" w:space="0" w:color="auto"/>
      </w:divBdr>
    </w:div>
    <w:div w:id="74868134">
      <w:marLeft w:val="0"/>
      <w:marRight w:val="0"/>
      <w:marTop w:val="0"/>
      <w:marBottom w:val="0"/>
      <w:divBdr>
        <w:top w:val="none" w:sz="0" w:space="0" w:color="auto"/>
        <w:left w:val="none" w:sz="0" w:space="0" w:color="auto"/>
        <w:bottom w:val="none" w:sz="0" w:space="0" w:color="auto"/>
        <w:right w:val="none" w:sz="0" w:space="0" w:color="auto"/>
      </w:divBdr>
    </w:div>
    <w:div w:id="74868135">
      <w:marLeft w:val="0"/>
      <w:marRight w:val="0"/>
      <w:marTop w:val="0"/>
      <w:marBottom w:val="0"/>
      <w:divBdr>
        <w:top w:val="none" w:sz="0" w:space="0" w:color="auto"/>
        <w:left w:val="none" w:sz="0" w:space="0" w:color="auto"/>
        <w:bottom w:val="none" w:sz="0" w:space="0" w:color="auto"/>
        <w:right w:val="none" w:sz="0" w:space="0" w:color="auto"/>
      </w:divBdr>
    </w:div>
    <w:div w:id="74868136">
      <w:marLeft w:val="0"/>
      <w:marRight w:val="0"/>
      <w:marTop w:val="0"/>
      <w:marBottom w:val="0"/>
      <w:divBdr>
        <w:top w:val="none" w:sz="0" w:space="0" w:color="auto"/>
        <w:left w:val="none" w:sz="0" w:space="0" w:color="auto"/>
        <w:bottom w:val="none" w:sz="0" w:space="0" w:color="auto"/>
        <w:right w:val="none" w:sz="0" w:space="0" w:color="auto"/>
      </w:divBdr>
    </w:div>
    <w:div w:id="74868137">
      <w:marLeft w:val="0"/>
      <w:marRight w:val="0"/>
      <w:marTop w:val="0"/>
      <w:marBottom w:val="0"/>
      <w:divBdr>
        <w:top w:val="none" w:sz="0" w:space="0" w:color="auto"/>
        <w:left w:val="none" w:sz="0" w:space="0" w:color="auto"/>
        <w:bottom w:val="none" w:sz="0" w:space="0" w:color="auto"/>
        <w:right w:val="none" w:sz="0" w:space="0" w:color="auto"/>
      </w:divBdr>
    </w:div>
    <w:div w:id="74868138">
      <w:marLeft w:val="0"/>
      <w:marRight w:val="0"/>
      <w:marTop w:val="0"/>
      <w:marBottom w:val="0"/>
      <w:divBdr>
        <w:top w:val="none" w:sz="0" w:space="0" w:color="auto"/>
        <w:left w:val="none" w:sz="0" w:space="0" w:color="auto"/>
        <w:bottom w:val="none" w:sz="0" w:space="0" w:color="auto"/>
        <w:right w:val="none" w:sz="0" w:space="0" w:color="auto"/>
      </w:divBdr>
    </w:div>
    <w:div w:id="74868139">
      <w:marLeft w:val="0"/>
      <w:marRight w:val="0"/>
      <w:marTop w:val="0"/>
      <w:marBottom w:val="0"/>
      <w:divBdr>
        <w:top w:val="none" w:sz="0" w:space="0" w:color="auto"/>
        <w:left w:val="none" w:sz="0" w:space="0" w:color="auto"/>
        <w:bottom w:val="none" w:sz="0" w:space="0" w:color="auto"/>
        <w:right w:val="none" w:sz="0" w:space="0" w:color="auto"/>
      </w:divBdr>
    </w:div>
    <w:div w:id="74868140">
      <w:marLeft w:val="0"/>
      <w:marRight w:val="0"/>
      <w:marTop w:val="0"/>
      <w:marBottom w:val="0"/>
      <w:divBdr>
        <w:top w:val="none" w:sz="0" w:space="0" w:color="auto"/>
        <w:left w:val="none" w:sz="0" w:space="0" w:color="auto"/>
        <w:bottom w:val="none" w:sz="0" w:space="0" w:color="auto"/>
        <w:right w:val="none" w:sz="0" w:space="0" w:color="auto"/>
      </w:divBdr>
    </w:div>
    <w:div w:id="74868141">
      <w:marLeft w:val="0"/>
      <w:marRight w:val="0"/>
      <w:marTop w:val="0"/>
      <w:marBottom w:val="0"/>
      <w:divBdr>
        <w:top w:val="none" w:sz="0" w:space="0" w:color="auto"/>
        <w:left w:val="none" w:sz="0" w:space="0" w:color="auto"/>
        <w:bottom w:val="none" w:sz="0" w:space="0" w:color="auto"/>
        <w:right w:val="none" w:sz="0" w:space="0" w:color="auto"/>
      </w:divBdr>
    </w:div>
    <w:div w:id="74868142">
      <w:marLeft w:val="0"/>
      <w:marRight w:val="0"/>
      <w:marTop w:val="0"/>
      <w:marBottom w:val="0"/>
      <w:divBdr>
        <w:top w:val="none" w:sz="0" w:space="0" w:color="auto"/>
        <w:left w:val="none" w:sz="0" w:space="0" w:color="auto"/>
        <w:bottom w:val="none" w:sz="0" w:space="0" w:color="auto"/>
        <w:right w:val="none" w:sz="0" w:space="0" w:color="auto"/>
      </w:divBdr>
    </w:div>
    <w:div w:id="74868143">
      <w:marLeft w:val="0"/>
      <w:marRight w:val="0"/>
      <w:marTop w:val="0"/>
      <w:marBottom w:val="0"/>
      <w:divBdr>
        <w:top w:val="none" w:sz="0" w:space="0" w:color="auto"/>
        <w:left w:val="none" w:sz="0" w:space="0" w:color="auto"/>
        <w:bottom w:val="none" w:sz="0" w:space="0" w:color="auto"/>
        <w:right w:val="none" w:sz="0" w:space="0" w:color="auto"/>
      </w:divBdr>
    </w:div>
    <w:div w:id="74868144">
      <w:marLeft w:val="0"/>
      <w:marRight w:val="0"/>
      <w:marTop w:val="0"/>
      <w:marBottom w:val="0"/>
      <w:divBdr>
        <w:top w:val="none" w:sz="0" w:space="0" w:color="auto"/>
        <w:left w:val="none" w:sz="0" w:space="0" w:color="auto"/>
        <w:bottom w:val="none" w:sz="0" w:space="0" w:color="auto"/>
        <w:right w:val="none" w:sz="0" w:space="0" w:color="auto"/>
      </w:divBdr>
    </w:div>
    <w:div w:id="74868145">
      <w:marLeft w:val="0"/>
      <w:marRight w:val="0"/>
      <w:marTop w:val="0"/>
      <w:marBottom w:val="0"/>
      <w:divBdr>
        <w:top w:val="none" w:sz="0" w:space="0" w:color="auto"/>
        <w:left w:val="none" w:sz="0" w:space="0" w:color="auto"/>
        <w:bottom w:val="none" w:sz="0" w:space="0" w:color="auto"/>
        <w:right w:val="none" w:sz="0" w:space="0" w:color="auto"/>
      </w:divBdr>
    </w:div>
    <w:div w:id="74868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4299</Words>
  <Characters>24506</Characters>
  <DocSecurity>0</DocSecurity>
  <Lines>204</Lines>
  <Paragraphs>57</Paragraphs>
  <ScaleCrop>false</ScaleCrop>
  <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dcterms:created xsi:type="dcterms:W3CDTF">2017-12-30T10:17:00Z</dcterms:created>
  <dcterms:modified xsi:type="dcterms:W3CDTF">2018-08-17T08:14:00Z</dcterms:modified>
</cp:coreProperties>
</file>