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DA74" w14:textId="77777777" w:rsidR="005D6FEE" w:rsidRPr="00171EB1" w:rsidRDefault="005D6FEE">
      <w:pPr>
        <w:spacing w:before="120"/>
        <w:jc w:val="center"/>
        <w:rPr>
          <w:rFonts w:ascii="Calibri" w:hAnsi="Calibri" w:cs="Calibri"/>
          <w:lang w:val="en-GB"/>
        </w:rPr>
      </w:pPr>
      <w:r w:rsidRPr="00171EB1">
        <w:rPr>
          <w:rFonts w:ascii="Calibri" w:hAnsi="Calibri" w:cs="Calibri"/>
          <w:b/>
          <w:bCs/>
          <w:color w:val="800000"/>
          <w:sz w:val="32"/>
          <w:szCs w:val="32"/>
          <w:lang w:val="en-GB"/>
        </w:rPr>
        <w:t>SHAJÂ'AH –</w:t>
      </w:r>
      <w:r w:rsidRPr="00171EB1">
        <w:rPr>
          <w:rFonts w:ascii="Calibri" w:hAnsi="Calibri" w:cs="Calibri"/>
          <w:color w:val="800000"/>
          <w:sz w:val="36"/>
          <w:szCs w:val="36"/>
          <w:lang w:val="en-GB"/>
        </w:rPr>
        <w:t xml:space="preserve"> </w:t>
      </w:r>
      <w:r w:rsidRPr="00171EB1">
        <w:rPr>
          <w:rFonts w:ascii="Calibri" w:hAnsi="Calibri" w:cs="Calibri"/>
          <w:color w:val="800000"/>
          <w:sz w:val="36"/>
          <w:szCs w:val="36"/>
          <w:rtl/>
          <w:lang w:val="en-GB"/>
        </w:rPr>
        <w:t>شجاعة</w:t>
      </w:r>
    </w:p>
    <w:p w14:paraId="459A80DD" w14:textId="77777777" w:rsidR="005D6FEE" w:rsidRPr="00171EB1" w:rsidRDefault="005D6FEE">
      <w:pPr>
        <w:spacing w:before="120"/>
        <w:jc w:val="center"/>
        <w:rPr>
          <w:rFonts w:ascii="Calibri" w:hAnsi="Calibri" w:cs="Calibri"/>
          <w:color w:val="404040"/>
          <w:sz w:val="12"/>
          <w:szCs w:val="12"/>
          <w:lang w:val="en-GB"/>
        </w:rPr>
      </w:pPr>
    </w:p>
    <w:p w14:paraId="534E6744" w14:textId="77777777" w:rsidR="00600D1C" w:rsidRPr="00171EB1" w:rsidRDefault="00600D1C" w:rsidP="00600D1C">
      <w:pPr>
        <w:spacing w:before="120"/>
        <w:jc w:val="both"/>
        <w:rPr>
          <w:rFonts w:ascii="Calibri" w:hAnsi="Calibri" w:cs="Calibri"/>
          <w:color w:val="000000"/>
          <w:lang w:val="en-GB"/>
        </w:rPr>
      </w:pPr>
      <w:r w:rsidRPr="00171EB1">
        <w:rPr>
          <w:rFonts w:ascii="Calibri" w:hAnsi="Calibri" w:cs="Calibri"/>
          <w:b/>
          <w:bCs/>
          <w:color w:val="000000"/>
          <w:lang w:val="en-GB"/>
        </w:rPr>
        <w:t xml:space="preserve">Literally &amp; Etymologically: </w:t>
      </w:r>
      <w:r w:rsidRPr="00171EB1">
        <w:rPr>
          <w:rFonts w:ascii="Calibri" w:hAnsi="Calibri" w:cs="Calibri"/>
          <w:color w:val="000000"/>
          <w:lang w:val="en-GB"/>
        </w:rPr>
        <w:t xml:space="preserve">Derived from the Arabic root </w:t>
      </w:r>
      <w:proofErr w:type="spellStart"/>
      <w:r w:rsidRPr="00171EB1">
        <w:rPr>
          <w:rFonts w:ascii="Calibri" w:hAnsi="Calibri" w:cs="Calibri"/>
          <w:color w:val="000000"/>
          <w:lang w:val="en-GB"/>
        </w:rPr>
        <w:t>sh</w:t>
      </w:r>
      <w:proofErr w:type="spellEnd"/>
      <w:r w:rsidRPr="00171EB1">
        <w:rPr>
          <w:rFonts w:ascii="Calibri" w:hAnsi="Calibri" w:cs="Calibri"/>
          <w:color w:val="000000"/>
          <w:lang w:val="en-GB"/>
        </w:rPr>
        <w:t>-c</w:t>
      </w:r>
      <w:proofErr w:type="gramStart"/>
      <w:r w:rsidRPr="00171EB1">
        <w:rPr>
          <w:rFonts w:ascii="Calibri" w:hAnsi="Calibri" w:cs="Calibri"/>
          <w:color w:val="000000"/>
          <w:lang w:val="en-GB"/>
        </w:rPr>
        <w:t>-‘ (</w:t>
      </w:r>
      <w:proofErr w:type="gramEnd"/>
      <w:r w:rsidRPr="00171EB1">
        <w:rPr>
          <w:rFonts w:ascii="Calibri" w:hAnsi="Calibri" w:cs="Calibri"/>
          <w:color w:val="FF0000"/>
          <w:sz w:val="28"/>
          <w:szCs w:val="28"/>
          <w:rtl/>
          <w:lang w:val="en-GB"/>
        </w:rPr>
        <w:t>ش ج ع</w:t>
      </w:r>
      <w:r w:rsidRPr="00171EB1">
        <w:rPr>
          <w:rFonts w:ascii="Calibri" w:hAnsi="Calibri" w:cs="Calibri"/>
          <w:color w:val="000000"/>
          <w:lang w:val="en-GB"/>
        </w:rPr>
        <w:t>), signifying to be brave, courageous and resolute; metaphorically denoting the firmness of the heart rooted deeply like a sturdy tree against fears and perils.</w:t>
      </w:r>
    </w:p>
    <w:p w14:paraId="01DC7266" w14:textId="77777777" w:rsidR="00600D1C" w:rsidRPr="00171EB1" w:rsidRDefault="00600D1C" w:rsidP="00600D1C">
      <w:pPr>
        <w:spacing w:before="120"/>
        <w:jc w:val="both"/>
        <w:rPr>
          <w:rFonts w:ascii="Calibri" w:hAnsi="Calibri" w:cs="Calibri"/>
          <w:lang w:val="en-GB"/>
        </w:rPr>
      </w:pPr>
      <w:r w:rsidRPr="00171EB1">
        <w:rPr>
          <w:rFonts w:ascii="Calibri" w:hAnsi="Calibri" w:cs="Calibri"/>
          <w:b/>
          <w:bCs/>
          <w:color w:val="000000"/>
          <w:lang w:val="en-GB"/>
        </w:rPr>
        <w:t xml:space="preserve">As an Islamic term: </w:t>
      </w:r>
      <w:r w:rsidRPr="00171EB1">
        <w:rPr>
          <w:rFonts w:ascii="Calibri" w:hAnsi="Calibri" w:cs="Calibri"/>
          <w:color w:val="000000"/>
          <w:lang w:val="en-GB"/>
        </w:rPr>
        <w:t xml:space="preserve">The </w:t>
      </w:r>
      <w:proofErr w:type="spellStart"/>
      <w:r w:rsidRPr="00171EB1">
        <w:rPr>
          <w:rFonts w:ascii="Calibri" w:hAnsi="Calibri" w:cs="Calibri"/>
          <w:color w:val="000000"/>
          <w:lang w:val="en-GB"/>
        </w:rPr>
        <w:t>wasat</w:t>
      </w:r>
      <w:proofErr w:type="spellEnd"/>
      <w:r w:rsidRPr="00171EB1">
        <w:rPr>
          <w:rFonts w:ascii="Calibri" w:hAnsi="Calibri" w:cs="Calibri"/>
          <w:color w:val="000000"/>
          <w:lang w:val="en-GB"/>
        </w:rPr>
        <w:t xml:space="preserve"> degree of al-</w:t>
      </w:r>
      <w:proofErr w:type="spellStart"/>
      <w:r w:rsidRPr="00171EB1">
        <w:rPr>
          <w:rFonts w:ascii="Calibri" w:hAnsi="Calibri" w:cs="Calibri"/>
          <w:color w:val="000000"/>
          <w:lang w:val="en-GB"/>
        </w:rPr>
        <w:t>quwwa</w:t>
      </w:r>
      <w:proofErr w:type="spellEnd"/>
      <w:r w:rsidRPr="00171EB1">
        <w:rPr>
          <w:rFonts w:ascii="Calibri" w:hAnsi="Calibri" w:cs="Calibri"/>
          <w:color w:val="000000"/>
          <w:lang w:val="en-GB"/>
        </w:rPr>
        <w:t xml:space="preserve"> al-</w:t>
      </w:r>
      <w:proofErr w:type="spellStart"/>
      <w:r w:rsidRPr="00171EB1">
        <w:rPr>
          <w:rFonts w:ascii="Calibri" w:hAnsi="Calibri" w:cs="Calibri"/>
          <w:color w:val="000000"/>
          <w:lang w:val="en-GB"/>
        </w:rPr>
        <w:t>ghadhabiyyah</w:t>
      </w:r>
      <w:proofErr w:type="spellEnd"/>
      <w:r w:rsidRPr="00171EB1">
        <w:rPr>
          <w:rFonts w:ascii="Calibri" w:hAnsi="Calibri" w:cs="Calibri"/>
          <w:color w:val="000000"/>
          <w:lang w:val="en-GB"/>
        </w:rPr>
        <w:t xml:space="preserve"> (the power of </w:t>
      </w:r>
      <w:r w:rsidR="00D1512F" w:rsidRPr="00171EB1">
        <w:rPr>
          <w:rFonts w:ascii="Calibri" w:hAnsi="Calibri" w:cs="Calibri"/>
          <w:lang w:val="en-GB"/>
        </w:rPr>
        <w:t>anger</w:t>
      </w:r>
      <w:r w:rsidRPr="00171EB1">
        <w:rPr>
          <w:rFonts w:ascii="Calibri" w:hAnsi="Calibri" w:cs="Calibri"/>
          <w:color w:val="000000"/>
          <w:lang w:val="en-GB"/>
        </w:rPr>
        <w:t>). Employing al-</w:t>
      </w:r>
      <w:proofErr w:type="spellStart"/>
      <w:r w:rsidRPr="00171EB1">
        <w:rPr>
          <w:rFonts w:ascii="Calibri" w:hAnsi="Calibri" w:cs="Calibri"/>
          <w:color w:val="000000"/>
          <w:lang w:val="en-GB"/>
        </w:rPr>
        <w:t>quwwa</w:t>
      </w:r>
      <w:proofErr w:type="spellEnd"/>
      <w:r w:rsidRPr="00171EB1">
        <w:rPr>
          <w:rFonts w:ascii="Calibri" w:hAnsi="Calibri" w:cs="Calibri"/>
          <w:color w:val="000000"/>
          <w:lang w:val="en-GB"/>
        </w:rPr>
        <w:t xml:space="preserve"> al-</w:t>
      </w:r>
      <w:proofErr w:type="spellStart"/>
      <w:r w:rsidRPr="00171EB1">
        <w:rPr>
          <w:rFonts w:ascii="Calibri" w:hAnsi="Calibri" w:cs="Calibri"/>
          <w:color w:val="000000"/>
          <w:lang w:val="en-GB"/>
        </w:rPr>
        <w:t>ghadhabiyyah</w:t>
      </w:r>
      <w:proofErr w:type="spellEnd"/>
      <w:r w:rsidRPr="00171EB1">
        <w:rPr>
          <w:rFonts w:ascii="Calibri" w:hAnsi="Calibri" w:cs="Calibri"/>
          <w:color w:val="000000"/>
          <w:lang w:val="en-GB"/>
        </w:rPr>
        <w:t xml:space="preserve"> strictly within the bounds of as-</w:t>
      </w:r>
      <w:proofErr w:type="spellStart"/>
      <w:r w:rsidRPr="00171EB1">
        <w:rPr>
          <w:rFonts w:ascii="Calibri" w:hAnsi="Calibri" w:cs="Calibri"/>
          <w:color w:val="000000"/>
          <w:lang w:val="en-GB"/>
        </w:rPr>
        <w:t>sirât</w:t>
      </w:r>
      <w:proofErr w:type="spellEnd"/>
      <w:r w:rsidRPr="00171EB1">
        <w:rPr>
          <w:rFonts w:ascii="Calibri" w:hAnsi="Calibri" w:cs="Calibri"/>
          <w:color w:val="000000"/>
          <w:lang w:val="en-GB"/>
        </w:rPr>
        <w:t xml:space="preserve"> al-</w:t>
      </w:r>
      <w:proofErr w:type="spellStart"/>
      <w:r w:rsidRPr="00171EB1">
        <w:rPr>
          <w:rFonts w:ascii="Calibri" w:hAnsi="Calibri" w:cs="Calibri"/>
          <w:color w:val="000000"/>
          <w:lang w:val="en-GB"/>
        </w:rPr>
        <w:t>mustaqîm</w:t>
      </w:r>
      <w:proofErr w:type="spellEnd"/>
      <w:r w:rsidRPr="00171EB1">
        <w:rPr>
          <w:rFonts w:ascii="Calibri" w:hAnsi="Calibri" w:cs="Calibri"/>
          <w:color w:val="000000"/>
          <w:lang w:val="en-GB"/>
        </w:rPr>
        <w:t xml:space="preserve">; giving freely of one’s </w:t>
      </w:r>
      <w:hyperlink r:id="rId8" w:history="1">
        <w:proofErr w:type="spellStart"/>
        <w:r w:rsidRPr="00171EB1">
          <w:rPr>
            <w:rStyle w:val="Hyperlink"/>
            <w:rFonts w:ascii="Calibri" w:hAnsi="Calibri" w:cs="Calibri"/>
            <w:i/>
            <w:iCs/>
            <w:lang w:val="en-GB"/>
          </w:rPr>
          <w:t>rûh</w:t>
        </w:r>
        <w:proofErr w:type="spellEnd"/>
      </w:hyperlink>
      <w:r w:rsidRPr="00171EB1">
        <w:rPr>
          <w:rFonts w:ascii="Calibri" w:hAnsi="Calibri" w:cs="Calibri"/>
          <w:lang w:val="en-GB"/>
        </w:rPr>
        <w:t xml:space="preserve"> with passionate love and eagerness to protect the honour and dignity of Islam and uphold the Word of </w:t>
      </w:r>
      <w:hyperlink r:id="rId9" w:history="1">
        <w:proofErr w:type="spellStart"/>
        <w:r w:rsidRPr="00171EB1">
          <w:rPr>
            <w:rStyle w:val="Hyperlink"/>
            <w:rFonts w:ascii="Calibri" w:hAnsi="Calibri" w:cs="Calibri"/>
            <w:i/>
            <w:iCs/>
            <w:lang w:val="en-GB"/>
          </w:rPr>
          <w:t>Tawhîd</w:t>
        </w:r>
        <w:proofErr w:type="spellEnd"/>
      </w:hyperlink>
      <w:r w:rsidRPr="00171EB1">
        <w:rPr>
          <w:rFonts w:ascii="Calibri" w:hAnsi="Calibri" w:cs="Calibri"/>
          <w:lang w:val="en-GB"/>
        </w:rPr>
        <w:t>.</w:t>
      </w:r>
    </w:p>
    <w:p w14:paraId="011D6C9B" w14:textId="77777777" w:rsidR="00600D1C" w:rsidRPr="00171EB1" w:rsidRDefault="00600D1C" w:rsidP="00600D1C">
      <w:pPr>
        <w:spacing w:before="120"/>
        <w:jc w:val="both"/>
        <w:rPr>
          <w:rFonts w:ascii="Calibri" w:hAnsi="Calibri" w:cs="Calibri"/>
          <w:b/>
          <w:bCs/>
          <w:i/>
          <w:iCs/>
          <w:lang w:val="en-GB"/>
        </w:rPr>
      </w:pPr>
      <w:r w:rsidRPr="00171EB1">
        <w:rPr>
          <w:rFonts w:ascii="Calibri" w:hAnsi="Calibri" w:cs="Calibri"/>
          <w:b/>
          <w:bCs/>
          <w:i/>
          <w:iCs/>
          <w:lang w:val="en-GB"/>
        </w:rPr>
        <w:t xml:space="preserve">Excerpts from the </w:t>
      </w:r>
      <w:proofErr w:type="spellStart"/>
      <w:r w:rsidRPr="00171EB1">
        <w:rPr>
          <w:rFonts w:ascii="Calibri" w:hAnsi="Calibri" w:cs="Calibri"/>
          <w:b/>
          <w:bCs/>
          <w:i/>
          <w:iCs/>
          <w:lang w:val="en-GB"/>
        </w:rPr>
        <w:t>Risale-i</w:t>
      </w:r>
      <w:proofErr w:type="spellEnd"/>
      <w:r w:rsidRPr="00171EB1">
        <w:rPr>
          <w:rFonts w:ascii="Calibri" w:hAnsi="Calibri" w:cs="Calibri"/>
          <w:b/>
          <w:bCs/>
          <w:i/>
          <w:iCs/>
          <w:lang w:val="en-GB"/>
        </w:rPr>
        <w:t xml:space="preserve"> Nur that elucidates the meaning of this term:</w:t>
      </w:r>
    </w:p>
    <w:p w14:paraId="60DC169A" w14:textId="77777777" w:rsidR="00600D1C" w:rsidRPr="00171EB1" w:rsidRDefault="00600D1C" w:rsidP="00600D1C">
      <w:pPr>
        <w:spacing w:before="120"/>
        <w:jc w:val="both"/>
        <w:rPr>
          <w:rFonts w:ascii="Calibri" w:hAnsi="Calibri" w:cs="Calibri"/>
          <w:lang w:val="en-GB"/>
        </w:rPr>
      </w:pPr>
      <w:r w:rsidRPr="00171EB1">
        <w:rPr>
          <w:rFonts w:ascii="Calibri" w:hAnsi="Calibri" w:cs="Calibri"/>
          <w:color w:val="FF0000"/>
          <w:sz w:val="28"/>
          <w:szCs w:val="28"/>
          <w:rtl/>
          <w:lang w:val="en-GB"/>
        </w:rPr>
        <w:t>الصِّرَاطَ الْمُسْتَقِيمَ</w:t>
      </w:r>
      <w:r w:rsidRPr="00171EB1">
        <w:rPr>
          <w:rFonts w:ascii="Calibri" w:hAnsi="Calibri" w:cs="Calibri"/>
          <w:color w:val="FF0000"/>
          <w:lang w:val="en-GB"/>
        </w:rPr>
        <w:t>:</w:t>
      </w:r>
      <w:r w:rsidRPr="00171EB1">
        <w:rPr>
          <w:rFonts w:ascii="Calibri" w:hAnsi="Calibri" w:cs="Calibri"/>
          <w:color w:val="106802"/>
          <w:lang w:val="en-GB"/>
        </w:rPr>
        <w:t xml:space="preserve"> </w:t>
      </w:r>
      <w:r w:rsidRPr="00171EB1">
        <w:rPr>
          <w:rFonts w:ascii="Calibri" w:hAnsi="Calibri" w:cs="Calibri"/>
          <w:lang w:val="en-GB"/>
        </w:rPr>
        <w:t>Know that as-</w:t>
      </w:r>
      <w:proofErr w:type="spellStart"/>
      <w:r w:rsidRPr="00171EB1">
        <w:rPr>
          <w:rFonts w:ascii="Calibri" w:hAnsi="Calibri" w:cs="Calibri"/>
          <w:lang w:val="en-GB"/>
        </w:rPr>
        <w:t>sirât</w:t>
      </w:r>
      <w:proofErr w:type="spellEnd"/>
      <w:r w:rsidRPr="00171EB1">
        <w:rPr>
          <w:rFonts w:ascii="Calibri" w:hAnsi="Calibri" w:cs="Calibri"/>
          <w:lang w:val="en-GB"/>
        </w:rPr>
        <w:t xml:space="preserve"> al-</w:t>
      </w:r>
      <w:proofErr w:type="spellStart"/>
      <w:r w:rsidRPr="00171EB1">
        <w:rPr>
          <w:rFonts w:ascii="Calibri" w:hAnsi="Calibri" w:cs="Calibri"/>
          <w:lang w:val="en-GB"/>
        </w:rPr>
        <w:t>mustaqîm</w:t>
      </w:r>
      <w:proofErr w:type="spellEnd"/>
      <w:r w:rsidRPr="00171EB1">
        <w:rPr>
          <w:rFonts w:ascii="Calibri" w:hAnsi="Calibri" w:cs="Calibri"/>
          <w:lang w:val="en-GB"/>
        </w:rPr>
        <w:t xml:space="preserve"> is justice (‘</w:t>
      </w:r>
      <w:proofErr w:type="spellStart"/>
      <w:r w:rsidRPr="00171EB1">
        <w:rPr>
          <w:rFonts w:ascii="Calibri" w:hAnsi="Calibri" w:cs="Calibri"/>
          <w:lang w:val="en-GB"/>
        </w:rPr>
        <w:t>adl</w:t>
      </w:r>
      <w:proofErr w:type="spellEnd"/>
      <w:r w:rsidRPr="00171EB1">
        <w:rPr>
          <w:rFonts w:ascii="Calibri" w:hAnsi="Calibri" w:cs="Calibri"/>
          <w:lang w:val="en-GB"/>
        </w:rPr>
        <w:t>), which is the summary and essence of hikmah, ‘</w:t>
      </w:r>
      <w:proofErr w:type="spellStart"/>
      <w:r w:rsidRPr="00171EB1">
        <w:rPr>
          <w:rFonts w:ascii="Calibri" w:hAnsi="Calibri" w:cs="Calibri"/>
          <w:lang w:val="en-GB"/>
        </w:rPr>
        <w:t>iffah</w:t>
      </w:r>
      <w:proofErr w:type="spellEnd"/>
      <w:r w:rsidRPr="00171EB1">
        <w:rPr>
          <w:rFonts w:ascii="Calibri" w:hAnsi="Calibri" w:cs="Calibri"/>
          <w:lang w:val="en-GB"/>
        </w:rPr>
        <w:t xml:space="preserve"> and </w:t>
      </w:r>
      <w:proofErr w:type="spellStart"/>
      <w:r w:rsidRPr="00171EB1">
        <w:rPr>
          <w:rFonts w:ascii="Calibri" w:hAnsi="Calibri" w:cs="Calibri"/>
          <w:lang w:val="en-GB"/>
        </w:rPr>
        <w:t>shajâ'ah</w:t>
      </w:r>
      <w:proofErr w:type="spellEnd"/>
      <w:r w:rsidRPr="00171EB1">
        <w:rPr>
          <w:rFonts w:ascii="Calibri" w:hAnsi="Calibri" w:cs="Calibri"/>
          <w:lang w:val="en-GB"/>
        </w:rPr>
        <w:t xml:space="preserve">. These three represent the </w:t>
      </w:r>
      <w:proofErr w:type="spellStart"/>
      <w:r w:rsidRPr="00171EB1">
        <w:rPr>
          <w:rFonts w:ascii="Calibri" w:hAnsi="Calibri" w:cs="Calibri"/>
          <w:lang w:val="en-GB"/>
        </w:rPr>
        <w:t>wasats</w:t>
      </w:r>
      <w:proofErr w:type="spellEnd"/>
      <w:r w:rsidRPr="00171EB1">
        <w:rPr>
          <w:rFonts w:ascii="Calibri" w:hAnsi="Calibri" w:cs="Calibri"/>
          <w:lang w:val="en-GB"/>
        </w:rPr>
        <w:t xml:space="preserve"> — the middle degrees — for each of the three degrees belonging to man's three powers (</w:t>
      </w:r>
      <w:proofErr w:type="spellStart"/>
      <w:r w:rsidRPr="00171EB1">
        <w:rPr>
          <w:rFonts w:ascii="Calibri" w:hAnsi="Calibri" w:cs="Calibri"/>
          <w:lang w:val="en-GB"/>
        </w:rPr>
        <w:t>quwwa</w:t>
      </w:r>
      <w:proofErr w:type="spellEnd"/>
      <w:r w:rsidRPr="00171EB1">
        <w:rPr>
          <w:rFonts w:ascii="Calibri" w:hAnsi="Calibri" w:cs="Calibri"/>
          <w:lang w:val="en-GB"/>
        </w:rPr>
        <w:t>).</w:t>
      </w:r>
    </w:p>
    <w:p w14:paraId="765C0DCB" w14:textId="77777777" w:rsidR="00600D1C" w:rsidRPr="00171EB1" w:rsidRDefault="00600D1C" w:rsidP="00600D1C">
      <w:pPr>
        <w:spacing w:before="120"/>
        <w:jc w:val="both"/>
        <w:rPr>
          <w:rFonts w:ascii="Calibri" w:hAnsi="Calibri" w:cs="Calibri"/>
          <w:lang w:val="en-GB"/>
        </w:rPr>
      </w:pPr>
      <w:r w:rsidRPr="00171EB1">
        <w:rPr>
          <w:rFonts w:ascii="Calibri" w:hAnsi="Calibri" w:cs="Calibri"/>
          <w:b/>
          <w:bCs/>
          <w:lang w:val="en-GB"/>
        </w:rPr>
        <w:t>To explain:</w:t>
      </w:r>
      <w:r w:rsidRPr="00171EB1">
        <w:rPr>
          <w:rFonts w:ascii="Calibri" w:hAnsi="Calibri" w:cs="Calibri"/>
          <w:lang w:val="en-GB"/>
        </w:rPr>
        <w:t xml:space="preserve"> When Allah 'Azza </w:t>
      </w:r>
      <w:proofErr w:type="spellStart"/>
      <w:r w:rsidRPr="00171EB1">
        <w:rPr>
          <w:rFonts w:ascii="Calibri" w:hAnsi="Calibri" w:cs="Calibri"/>
          <w:lang w:val="en-GB"/>
        </w:rPr>
        <w:t>wa</w:t>
      </w:r>
      <w:proofErr w:type="spellEnd"/>
      <w:r w:rsidRPr="00171EB1">
        <w:rPr>
          <w:rFonts w:ascii="Calibri" w:hAnsi="Calibri" w:cs="Calibri"/>
          <w:lang w:val="en-GB"/>
        </w:rPr>
        <w:t xml:space="preserve"> </w:t>
      </w:r>
      <w:proofErr w:type="spellStart"/>
      <w:r w:rsidRPr="00171EB1">
        <w:rPr>
          <w:rFonts w:ascii="Calibri" w:hAnsi="Calibri" w:cs="Calibri"/>
          <w:lang w:val="en-GB"/>
        </w:rPr>
        <w:t>Jalla</w:t>
      </w:r>
      <w:proofErr w:type="spellEnd"/>
      <w:r w:rsidRPr="00171EB1">
        <w:rPr>
          <w:rFonts w:ascii="Calibri" w:hAnsi="Calibri" w:cs="Calibri"/>
          <w:lang w:val="en-GB"/>
        </w:rPr>
        <w:t xml:space="preserve"> housed the </w:t>
      </w:r>
      <w:proofErr w:type="spellStart"/>
      <w:r w:rsidRPr="00171EB1">
        <w:rPr>
          <w:rFonts w:ascii="Calibri" w:hAnsi="Calibri" w:cs="Calibri"/>
          <w:lang w:val="en-GB"/>
        </w:rPr>
        <w:t>rûh</w:t>
      </w:r>
      <w:proofErr w:type="spellEnd"/>
      <w:r w:rsidRPr="00171EB1">
        <w:rPr>
          <w:rFonts w:ascii="Calibri" w:hAnsi="Calibri" w:cs="Calibri"/>
          <w:lang w:val="en-GB"/>
        </w:rPr>
        <w:t xml:space="preserve"> in the changing, needy body exposed to perils, He entrusted three powers (</w:t>
      </w:r>
      <w:proofErr w:type="spellStart"/>
      <w:r w:rsidRPr="00171EB1">
        <w:rPr>
          <w:rFonts w:ascii="Calibri" w:hAnsi="Calibri" w:cs="Calibri"/>
          <w:lang w:val="en-GB"/>
        </w:rPr>
        <w:t>quwwa</w:t>
      </w:r>
      <w:proofErr w:type="spellEnd"/>
      <w:r w:rsidRPr="00171EB1">
        <w:rPr>
          <w:rFonts w:ascii="Calibri" w:hAnsi="Calibri" w:cs="Calibri"/>
          <w:lang w:val="en-GB"/>
        </w:rPr>
        <w:t>) to it to maintain its existence therein.</w:t>
      </w:r>
    </w:p>
    <w:p w14:paraId="448A1B82" w14:textId="77777777" w:rsidR="00600D1C" w:rsidRPr="00171EB1" w:rsidRDefault="00600D1C" w:rsidP="00600D1C">
      <w:pPr>
        <w:numPr>
          <w:ilvl w:val="0"/>
          <w:numId w:val="1"/>
        </w:numPr>
        <w:spacing w:before="120"/>
        <w:jc w:val="both"/>
        <w:rPr>
          <w:rFonts w:ascii="Calibri" w:hAnsi="Calibri" w:cs="Calibri"/>
          <w:lang w:val="en-GB"/>
        </w:rPr>
      </w:pPr>
      <w:r w:rsidRPr="00171EB1">
        <w:rPr>
          <w:rFonts w:ascii="Calibri" w:hAnsi="Calibri" w:cs="Calibri"/>
          <w:b/>
          <w:bCs/>
          <w:lang w:val="en-GB"/>
        </w:rPr>
        <w:t>The First:</w:t>
      </w:r>
      <w:r w:rsidRPr="00171EB1">
        <w:rPr>
          <w:rFonts w:ascii="Calibri" w:hAnsi="Calibri" w:cs="Calibri"/>
          <w:lang w:val="en-GB"/>
        </w:rPr>
        <w:t xml:space="preserve"> </w:t>
      </w:r>
      <w:r w:rsidRPr="00171EB1">
        <w:rPr>
          <w:rFonts w:ascii="Calibri" w:hAnsi="Calibri" w:cs="Calibri"/>
          <w:i/>
          <w:iCs/>
          <w:lang w:val="en-GB"/>
        </w:rPr>
        <w:t>Al-</w:t>
      </w:r>
      <w:proofErr w:type="spellStart"/>
      <w:r w:rsidRPr="00171EB1">
        <w:rPr>
          <w:rFonts w:ascii="Calibri" w:hAnsi="Calibri" w:cs="Calibri"/>
          <w:i/>
          <w:iCs/>
          <w:lang w:val="en-GB"/>
        </w:rPr>
        <w:t>quwwa</w:t>
      </w:r>
      <w:proofErr w:type="spellEnd"/>
      <w:r w:rsidRPr="00171EB1">
        <w:rPr>
          <w:rFonts w:ascii="Calibri" w:hAnsi="Calibri" w:cs="Calibri"/>
          <w:i/>
          <w:iCs/>
          <w:lang w:val="en-GB"/>
        </w:rPr>
        <w:t xml:space="preserve"> ash-</w:t>
      </w:r>
      <w:proofErr w:type="spellStart"/>
      <w:r w:rsidRPr="00171EB1">
        <w:rPr>
          <w:rFonts w:ascii="Calibri" w:hAnsi="Calibri" w:cs="Calibri"/>
          <w:i/>
          <w:iCs/>
          <w:lang w:val="en-GB"/>
        </w:rPr>
        <w:t>shahawiyyah</w:t>
      </w:r>
      <w:proofErr w:type="spellEnd"/>
      <w:r w:rsidRPr="00171EB1">
        <w:rPr>
          <w:rFonts w:ascii="Calibri" w:hAnsi="Calibri" w:cs="Calibri"/>
          <w:i/>
          <w:iCs/>
          <w:lang w:val="en-GB"/>
        </w:rPr>
        <w:t xml:space="preserve"> al-</w:t>
      </w:r>
      <w:proofErr w:type="spellStart"/>
      <w:r w:rsidRPr="00171EB1">
        <w:rPr>
          <w:rFonts w:ascii="Calibri" w:hAnsi="Calibri" w:cs="Calibri"/>
          <w:i/>
          <w:iCs/>
          <w:lang w:val="en-GB"/>
        </w:rPr>
        <w:t>bahîmiyyah</w:t>
      </w:r>
      <w:proofErr w:type="spellEnd"/>
      <w:r w:rsidRPr="00171EB1">
        <w:rPr>
          <w:rFonts w:ascii="Calibri" w:hAnsi="Calibri" w:cs="Calibri"/>
          <w:i/>
          <w:iCs/>
          <w:lang w:val="en-GB"/>
        </w:rPr>
        <w:t xml:space="preserve"> </w:t>
      </w:r>
      <w:r w:rsidRPr="00171EB1">
        <w:rPr>
          <w:rFonts w:ascii="Calibri" w:hAnsi="Calibri" w:cs="Calibri"/>
          <w:lang w:val="en-GB"/>
        </w:rPr>
        <w:t>— the power of animal appetite that attracts benefits.</w:t>
      </w:r>
    </w:p>
    <w:p w14:paraId="014E2053" w14:textId="77777777" w:rsidR="00600D1C" w:rsidRPr="00171EB1" w:rsidRDefault="00600D1C" w:rsidP="00600D1C">
      <w:pPr>
        <w:numPr>
          <w:ilvl w:val="0"/>
          <w:numId w:val="1"/>
        </w:numPr>
        <w:spacing w:before="120"/>
        <w:jc w:val="both"/>
        <w:rPr>
          <w:rFonts w:ascii="Calibri" w:hAnsi="Calibri" w:cs="Calibri"/>
          <w:lang w:val="en-GB"/>
        </w:rPr>
      </w:pPr>
      <w:r w:rsidRPr="00171EB1">
        <w:rPr>
          <w:rFonts w:ascii="Calibri" w:hAnsi="Calibri" w:cs="Calibri"/>
          <w:b/>
          <w:bCs/>
          <w:lang w:val="en-GB"/>
        </w:rPr>
        <w:t>The Second:</w:t>
      </w:r>
      <w:r w:rsidRPr="00171EB1">
        <w:rPr>
          <w:rFonts w:ascii="Calibri" w:hAnsi="Calibri" w:cs="Calibri"/>
          <w:lang w:val="en-GB"/>
        </w:rPr>
        <w:t xml:space="preserve"> </w:t>
      </w:r>
      <w:r w:rsidRPr="00171EB1">
        <w:rPr>
          <w:rFonts w:ascii="Calibri" w:hAnsi="Calibri" w:cs="Calibri"/>
          <w:i/>
          <w:iCs/>
          <w:lang w:val="en-GB"/>
        </w:rPr>
        <w:t>Al-</w:t>
      </w:r>
      <w:proofErr w:type="spellStart"/>
      <w:r w:rsidRPr="00171EB1">
        <w:rPr>
          <w:rFonts w:ascii="Calibri" w:hAnsi="Calibri" w:cs="Calibri"/>
          <w:i/>
          <w:iCs/>
          <w:lang w:val="en-GB"/>
        </w:rPr>
        <w:t>quwwa</w:t>
      </w:r>
      <w:proofErr w:type="spellEnd"/>
      <w:r w:rsidRPr="00171EB1">
        <w:rPr>
          <w:rFonts w:ascii="Calibri" w:hAnsi="Calibri" w:cs="Calibri"/>
          <w:i/>
          <w:iCs/>
          <w:lang w:val="en-GB"/>
        </w:rPr>
        <w:t xml:space="preserve"> al-</w:t>
      </w:r>
      <w:proofErr w:type="spellStart"/>
      <w:r w:rsidRPr="00171EB1">
        <w:rPr>
          <w:rFonts w:ascii="Calibri" w:hAnsi="Calibri" w:cs="Calibri"/>
          <w:i/>
          <w:iCs/>
          <w:lang w:val="en-GB"/>
        </w:rPr>
        <w:t>ghadhabiyyah</w:t>
      </w:r>
      <w:proofErr w:type="spellEnd"/>
      <w:r w:rsidRPr="00171EB1">
        <w:rPr>
          <w:rFonts w:ascii="Calibri" w:hAnsi="Calibri" w:cs="Calibri"/>
          <w:i/>
          <w:iCs/>
          <w:lang w:val="en-GB"/>
        </w:rPr>
        <w:t xml:space="preserve"> as-</w:t>
      </w:r>
      <w:proofErr w:type="spellStart"/>
      <w:r w:rsidRPr="00171EB1">
        <w:rPr>
          <w:rFonts w:ascii="Calibri" w:hAnsi="Calibri" w:cs="Calibri"/>
          <w:i/>
          <w:iCs/>
          <w:lang w:val="en-GB"/>
        </w:rPr>
        <w:t>sabui’yyah</w:t>
      </w:r>
      <w:proofErr w:type="spellEnd"/>
      <w:r w:rsidRPr="00171EB1">
        <w:rPr>
          <w:rFonts w:ascii="Calibri" w:hAnsi="Calibri" w:cs="Calibri"/>
          <w:i/>
          <w:iCs/>
          <w:lang w:val="en-GB"/>
        </w:rPr>
        <w:t xml:space="preserve"> </w:t>
      </w:r>
      <w:r w:rsidRPr="00171EB1">
        <w:rPr>
          <w:rFonts w:ascii="Calibri" w:hAnsi="Calibri" w:cs="Calibri"/>
          <w:lang w:val="en-GB"/>
        </w:rPr>
        <w:t>— the predacious power of anger that repulses harmful and destructive things.</w:t>
      </w:r>
    </w:p>
    <w:p w14:paraId="2D3AB851" w14:textId="77777777" w:rsidR="00600D1C" w:rsidRPr="00171EB1" w:rsidRDefault="00600D1C" w:rsidP="00600D1C">
      <w:pPr>
        <w:numPr>
          <w:ilvl w:val="0"/>
          <w:numId w:val="1"/>
        </w:numPr>
        <w:spacing w:before="120"/>
        <w:jc w:val="both"/>
        <w:rPr>
          <w:rFonts w:ascii="Calibri" w:hAnsi="Calibri" w:cs="Calibri"/>
          <w:lang w:val="en-GB"/>
        </w:rPr>
      </w:pPr>
      <w:r w:rsidRPr="00171EB1">
        <w:rPr>
          <w:rFonts w:ascii="Calibri" w:hAnsi="Calibri" w:cs="Calibri"/>
          <w:b/>
          <w:bCs/>
          <w:lang w:val="en-GB"/>
        </w:rPr>
        <w:t>The Third:</w:t>
      </w:r>
      <w:r w:rsidRPr="00171EB1">
        <w:rPr>
          <w:rFonts w:ascii="Calibri" w:hAnsi="Calibri" w:cs="Calibri"/>
          <w:lang w:val="en-GB"/>
        </w:rPr>
        <w:t xml:space="preserve"> </w:t>
      </w:r>
      <w:r w:rsidRPr="00171EB1">
        <w:rPr>
          <w:rFonts w:ascii="Calibri" w:hAnsi="Calibri" w:cs="Calibri"/>
          <w:i/>
          <w:iCs/>
          <w:lang w:val="en-GB"/>
        </w:rPr>
        <w:t>Al-</w:t>
      </w:r>
      <w:proofErr w:type="spellStart"/>
      <w:r w:rsidRPr="00171EB1">
        <w:rPr>
          <w:rFonts w:ascii="Calibri" w:hAnsi="Calibri" w:cs="Calibri"/>
          <w:i/>
          <w:iCs/>
          <w:lang w:val="en-GB"/>
        </w:rPr>
        <w:t>quwwa</w:t>
      </w:r>
      <w:proofErr w:type="spellEnd"/>
      <w:r w:rsidRPr="00171EB1">
        <w:rPr>
          <w:rFonts w:ascii="Calibri" w:hAnsi="Calibri" w:cs="Calibri"/>
          <w:i/>
          <w:iCs/>
          <w:lang w:val="en-GB"/>
        </w:rPr>
        <w:t xml:space="preserve"> al-</w:t>
      </w:r>
      <w:proofErr w:type="spellStart"/>
      <w:r w:rsidRPr="00171EB1">
        <w:rPr>
          <w:rFonts w:ascii="Calibri" w:hAnsi="Calibri" w:cs="Calibri"/>
          <w:i/>
          <w:iCs/>
          <w:lang w:val="en-GB"/>
        </w:rPr>
        <w:t>aqliyyah</w:t>
      </w:r>
      <w:proofErr w:type="spellEnd"/>
      <w:r w:rsidRPr="00171EB1">
        <w:rPr>
          <w:rFonts w:ascii="Calibri" w:hAnsi="Calibri" w:cs="Calibri"/>
          <w:i/>
          <w:iCs/>
          <w:lang w:val="en-GB"/>
        </w:rPr>
        <w:t xml:space="preserve"> al-</w:t>
      </w:r>
      <w:proofErr w:type="spellStart"/>
      <w:r w:rsidRPr="00171EB1">
        <w:rPr>
          <w:rFonts w:ascii="Calibri" w:hAnsi="Calibri" w:cs="Calibri"/>
          <w:i/>
          <w:iCs/>
          <w:lang w:val="en-GB"/>
        </w:rPr>
        <w:t>malakiyyah</w:t>
      </w:r>
      <w:proofErr w:type="spellEnd"/>
      <w:r w:rsidRPr="00171EB1">
        <w:rPr>
          <w:rFonts w:ascii="Calibri" w:hAnsi="Calibri" w:cs="Calibri"/>
          <w:i/>
          <w:iCs/>
          <w:lang w:val="en-GB"/>
        </w:rPr>
        <w:t xml:space="preserve"> </w:t>
      </w:r>
      <w:r w:rsidRPr="00171EB1">
        <w:rPr>
          <w:rFonts w:ascii="Calibri" w:hAnsi="Calibri" w:cs="Calibri"/>
          <w:lang w:val="en-GB"/>
        </w:rPr>
        <w:t xml:space="preserve">— the intellectual power of the </w:t>
      </w:r>
      <w:proofErr w:type="spellStart"/>
      <w:r w:rsidRPr="00171EB1">
        <w:rPr>
          <w:rFonts w:ascii="Calibri" w:hAnsi="Calibri" w:cs="Calibri"/>
          <w:lang w:val="en-GB"/>
        </w:rPr>
        <w:t>malâikah</w:t>
      </w:r>
      <w:proofErr w:type="spellEnd"/>
      <w:r w:rsidRPr="00171EB1">
        <w:rPr>
          <w:rFonts w:ascii="Calibri" w:hAnsi="Calibri" w:cs="Calibri"/>
          <w:lang w:val="en-GB"/>
        </w:rPr>
        <w:t xml:space="preserve"> that distinguishes between benefit and harm.</w:t>
      </w:r>
    </w:p>
    <w:p w14:paraId="40BDBCB1"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w:t>
      </w:r>
      <w:proofErr w:type="spellStart"/>
      <w:r w:rsidRPr="00171EB1">
        <w:rPr>
          <w:rFonts w:ascii="Calibri" w:hAnsi="Calibri" w:cs="Calibri"/>
          <w:sz w:val="24"/>
          <w:szCs w:val="24"/>
          <w:lang w:val="en-GB"/>
        </w:rPr>
        <w:t>Sharî'ah</w:t>
      </w:r>
      <w:proofErr w:type="spellEnd"/>
      <w:r w:rsidRPr="00171EB1">
        <w:rPr>
          <w:rFonts w:ascii="Calibri" w:hAnsi="Calibri" w:cs="Calibri"/>
          <w:sz w:val="24"/>
          <w:szCs w:val="24"/>
          <w:lang w:val="en-GB"/>
        </w:rPr>
        <w:t xml:space="preserve">, which prohibits </w:t>
      </w:r>
      <w:proofErr w:type="spellStart"/>
      <w:r w:rsidRPr="00171EB1">
        <w:rPr>
          <w:rFonts w:ascii="Calibri" w:hAnsi="Calibri" w:cs="Calibri"/>
          <w:sz w:val="24"/>
          <w:szCs w:val="24"/>
          <w:lang w:val="en-GB"/>
        </w:rPr>
        <w:t>ifrât</w:t>
      </w:r>
      <w:proofErr w:type="spellEnd"/>
      <w:r w:rsidRPr="00171EB1">
        <w:rPr>
          <w:rFonts w:ascii="Calibri" w:hAnsi="Calibri" w:cs="Calibri"/>
          <w:sz w:val="24"/>
          <w:szCs w:val="24"/>
          <w:lang w:val="en-GB"/>
        </w:rPr>
        <w:t xml:space="preserve"> and </w:t>
      </w:r>
      <w:proofErr w:type="spellStart"/>
      <w:r w:rsidRPr="00171EB1">
        <w:rPr>
          <w:rFonts w:ascii="Calibri" w:hAnsi="Calibri" w:cs="Calibri"/>
          <w:sz w:val="24"/>
          <w:szCs w:val="24"/>
          <w:lang w:val="en-GB"/>
        </w:rPr>
        <w:t>tafrît</w:t>
      </w:r>
      <w:proofErr w:type="spellEnd"/>
      <w:r w:rsidRPr="00171EB1">
        <w:rPr>
          <w:rFonts w:ascii="Calibri" w:hAnsi="Calibri" w:cs="Calibri"/>
          <w:sz w:val="24"/>
          <w:szCs w:val="24"/>
          <w:lang w:val="en-GB"/>
        </w:rPr>
        <w:t xml:space="preserve"> and commands the </w:t>
      </w:r>
      <w:proofErr w:type="spellStart"/>
      <w:r w:rsidRPr="00171EB1">
        <w:rPr>
          <w:rFonts w:ascii="Calibri" w:hAnsi="Calibri" w:cs="Calibri"/>
          <w:sz w:val="24"/>
          <w:szCs w:val="24"/>
          <w:lang w:val="en-GB"/>
        </w:rPr>
        <w:t>wasat</w:t>
      </w:r>
      <w:proofErr w:type="spellEnd"/>
      <w:r w:rsidRPr="00171EB1">
        <w:rPr>
          <w:rFonts w:ascii="Calibri" w:hAnsi="Calibri" w:cs="Calibri"/>
          <w:sz w:val="24"/>
          <w:szCs w:val="24"/>
          <w:lang w:val="en-GB"/>
        </w:rPr>
        <w:t xml:space="preserve">. This is what is declared by the </w:t>
      </w:r>
      <w:proofErr w:type="spellStart"/>
      <w:r w:rsidRPr="00171EB1">
        <w:rPr>
          <w:rFonts w:ascii="Calibri" w:hAnsi="Calibri" w:cs="Calibri"/>
          <w:sz w:val="24"/>
          <w:szCs w:val="24"/>
          <w:lang w:val="en-GB"/>
        </w:rPr>
        <w:t>âyah</w:t>
      </w:r>
      <w:proofErr w:type="spellEnd"/>
    </w:p>
    <w:p w14:paraId="49FC994C" w14:textId="77777777" w:rsidR="00600D1C" w:rsidRPr="00171EB1" w:rsidRDefault="00600D1C" w:rsidP="00600D1C">
      <w:pPr>
        <w:pStyle w:val="FootnoteText"/>
        <w:spacing w:before="120"/>
        <w:jc w:val="center"/>
        <w:rPr>
          <w:rFonts w:ascii="Calibri" w:hAnsi="Calibri" w:cs="Calibri"/>
          <w:sz w:val="24"/>
          <w:szCs w:val="24"/>
          <w:lang w:val="en-GB"/>
        </w:rPr>
      </w:pPr>
      <w:r w:rsidRPr="00171EB1">
        <w:rPr>
          <w:rFonts w:ascii="Calibri" w:hAnsi="Calibri" w:cs="Calibri"/>
          <w:color w:val="FF0000"/>
          <w:sz w:val="28"/>
          <w:szCs w:val="28"/>
          <w:rtl/>
          <w:lang w:val="en-GB"/>
        </w:rPr>
        <w:t>فَاسْتَقِمْ كَمَٓا اُمِرْتَ</w:t>
      </w:r>
      <w:r w:rsidRPr="00171EB1">
        <w:rPr>
          <w:rFonts w:ascii="Calibri" w:hAnsi="Calibri" w:cs="Calibri"/>
          <w:sz w:val="24"/>
          <w:szCs w:val="24"/>
          <w:rtl/>
          <w:cs/>
          <w:lang w:val="en-GB"/>
        </w:rPr>
        <w:t xml:space="preserve"> </w:t>
      </w:r>
      <w:r w:rsidRPr="00171EB1">
        <w:rPr>
          <w:rStyle w:val="DipnotKarakterleri"/>
          <w:rFonts w:ascii="Calibri" w:hAnsi="Calibri" w:cs="Calibri"/>
          <w:sz w:val="24"/>
          <w:szCs w:val="24"/>
          <w:cs/>
          <w:lang w:val="en-GB"/>
        </w:rPr>
        <w:footnoteReference w:id="1"/>
      </w:r>
    </w:p>
    <w:p w14:paraId="7A91C33C"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 xml:space="preserve">And due to this lack of limitation in fitrah, three degrees arise in each: the degree of deficiency, which is </w:t>
      </w:r>
      <w:proofErr w:type="spellStart"/>
      <w:r w:rsidRPr="00171EB1">
        <w:rPr>
          <w:rFonts w:ascii="Calibri" w:hAnsi="Calibri" w:cs="Calibri"/>
          <w:sz w:val="24"/>
          <w:szCs w:val="24"/>
          <w:lang w:val="en-GB"/>
        </w:rPr>
        <w:t>tafrît</w:t>
      </w:r>
      <w:proofErr w:type="spellEnd"/>
      <w:r w:rsidRPr="00171EB1">
        <w:rPr>
          <w:rFonts w:ascii="Calibri" w:hAnsi="Calibri" w:cs="Calibri"/>
          <w:sz w:val="24"/>
          <w:szCs w:val="24"/>
          <w:lang w:val="en-GB"/>
        </w:rPr>
        <w:t xml:space="preserve">; the degree of excess, which is </w:t>
      </w:r>
      <w:proofErr w:type="spellStart"/>
      <w:r w:rsidRPr="00171EB1">
        <w:rPr>
          <w:rFonts w:ascii="Calibri" w:hAnsi="Calibri" w:cs="Calibri"/>
          <w:sz w:val="24"/>
          <w:szCs w:val="24"/>
          <w:lang w:val="en-GB"/>
        </w:rPr>
        <w:t>ifrât</w:t>
      </w:r>
      <w:proofErr w:type="spellEnd"/>
      <w:r w:rsidRPr="00171EB1">
        <w:rPr>
          <w:rFonts w:ascii="Calibri" w:hAnsi="Calibri" w:cs="Calibri"/>
          <w:sz w:val="24"/>
          <w:szCs w:val="24"/>
          <w:lang w:val="en-GB"/>
        </w:rPr>
        <w:t xml:space="preserve">; and the degree of </w:t>
      </w:r>
      <w:proofErr w:type="spellStart"/>
      <w:r w:rsidRPr="00171EB1">
        <w:rPr>
          <w:rFonts w:ascii="Calibri" w:hAnsi="Calibri" w:cs="Calibri"/>
          <w:sz w:val="24"/>
          <w:szCs w:val="24"/>
          <w:lang w:val="en-GB"/>
        </w:rPr>
        <w:t>wasat</w:t>
      </w:r>
      <w:proofErr w:type="spellEnd"/>
      <w:r w:rsidRPr="00171EB1">
        <w:rPr>
          <w:rFonts w:ascii="Calibri" w:hAnsi="Calibri" w:cs="Calibri"/>
          <w:sz w:val="24"/>
          <w:szCs w:val="24"/>
          <w:lang w:val="en-GB"/>
        </w:rPr>
        <w:t>, which is justice (‘</w:t>
      </w:r>
      <w:proofErr w:type="spellStart"/>
      <w:r w:rsidRPr="00171EB1">
        <w:rPr>
          <w:rFonts w:ascii="Calibri" w:hAnsi="Calibri" w:cs="Calibri"/>
          <w:sz w:val="24"/>
          <w:szCs w:val="24"/>
          <w:lang w:val="en-GB"/>
        </w:rPr>
        <w:t>adl</w:t>
      </w:r>
      <w:proofErr w:type="spellEnd"/>
      <w:r w:rsidRPr="00171EB1">
        <w:rPr>
          <w:rFonts w:ascii="Calibri" w:hAnsi="Calibri" w:cs="Calibri"/>
          <w:sz w:val="24"/>
          <w:szCs w:val="24"/>
          <w:lang w:val="en-GB"/>
        </w:rPr>
        <w:t>).</w:t>
      </w:r>
    </w:p>
    <w:p w14:paraId="44FBD1B4" w14:textId="77777777" w:rsidR="00600D1C" w:rsidRPr="00171EB1" w:rsidRDefault="00600D1C" w:rsidP="00600D1C">
      <w:pPr>
        <w:pStyle w:val="FootnoteText"/>
        <w:spacing w:before="120"/>
        <w:jc w:val="both"/>
        <w:rPr>
          <w:rFonts w:ascii="Calibri" w:hAnsi="Calibri" w:cs="Calibri"/>
          <w:b/>
          <w:bCs/>
          <w:lang w:val="en-GB"/>
        </w:rPr>
      </w:pPr>
      <w:r w:rsidRPr="00171EB1">
        <w:rPr>
          <w:rFonts w:ascii="Calibri" w:hAnsi="Calibri" w:cs="Calibri"/>
          <w:b/>
          <w:bCs/>
          <w:sz w:val="24"/>
          <w:szCs w:val="24"/>
          <w:lang w:val="en-GB"/>
        </w:rPr>
        <w:t>Thus, the degrees of al-</w:t>
      </w:r>
      <w:proofErr w:type="spellStart"/>
      <w:r w:rsidRPr="00171EB1">
        <w:rPr>
          <w:rFonts w:ascii="Calibri" w:hAnsi="Calibri" w:cs="Calibri"/>
          <w:b/>
          <w:bCs/>
          <w:sz w:val="24"/>
          <w:szCs w:val="24"/>
          <w:lang w:val="en-GB"/>
        </w:rPr>
        <w:t>quwwa</w:t>
      </w:r>
      <w:proofErr w:type="spellEnd"/>
      <w:r w:rsidRPr="00171EB1">
        <w:rPr>
          <w:rFonts w:ascii="Calibri" w:hAnsi="Calibri" w:cs="Calibri"/>
          <w:b/>
          <w:bCs/>
          <w:sz w:val="24"/>
          <w:szCs w:val="24"/>
          <w:lang w:val="en-GB"/>
        </w:rPr>
        <w:t xml:space="preserve"> al-</w:t>
      </w:r>
      <w:proofErr w:type="spellStart"/>
      <w:r w:rsidRPr="00171EB1">
        <w:rPr>
          <w:rFonts w:ascii="Calibri" w:hAnsi="Calibri" w:cs="Calibri"/>
          <w:b/>
          <w:bCs/>
          <w:sz w:val="24"/>
          <w:szCs w:val="24"/>
          <w:lang w:val="en-GB"/>
        </w:rPr>
        <w:t>aqliyyah</w:t>
      </w:r>
      <w:proofErr w:type="spellEnd"/>
      <w:r w:rsidRPr="00171EB1">
        <w:rPr>
          <w:rFonts w:ascii="Calibri" w:hAnsi="Calibri" w:cs="Calibri"/>
          <w:b/>
          <w:bCs/>
          <w:sz w:val="24"/>
          <w:szCs w:val="24"/>
          <w:lang w:val="en-GB"/>
        </w:rPr>
        <w:t>:</w:t>
      </w:r>
    </w:p>
    <w:p w14:paraId="0BA8B871"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1.</w:t>
      </w:r>
      <w:r w:rsidRPr="00171EB1">
        <w:rPr>
          <w:rFonts w:ascii="Calibri" w:hAnsi="Calibri" w:cs="Calibri"/>
          <w:sz w:val="24"/>
          <w:szCs w:val="24"/>
          <w:lang w:val="en-GB"/>
        </w:rPr>
        <w:t xml:space="preserve"> </w:t>
      </w:r>
      <w:r w:rsidRPr="00171EB1">
        <w:rPr>
          <w:rFonts w:ascii="Calibri" w:hAnsi="Calibri" w:cs="Calibri"/>
          <w:b/>
          <w:bCs/>
          <w:sz w:val="24"/>
          <w:szCs w:val="24"/>
          <w:lang w:val="en-GB"/>
        </w:rPr>
        <w:t xml:space="preserve">Its </w:t>
      </w:r>
      <w:proofErr w:type="spellStart"/>
      <w:r w:rsidRPr="00171EB1">
        <w:rPr>
          <w:rFonts w:ascii="Calibri" w:hAnsi="Calibri" w:cs="Calibri"/>
          <w:b/>
          <w:bCs/>
          <w:sz w:val="24"/>
          <w:szCs w:val="24"/>
          <w:lang w:val="en-GB"/>
        </w:rPr>
        <w:t>tafrît</w:t>
      </w:r>
      <w:proofErr w:type="spellEnd"/>
      <w:r w:rsidRPr="00171EB1">
        <w:rPr>
          <w:rFonts w:ascii="Calibri" w:hAnsi="Calibri" w:cs="Calibri"/>
          <w:b/>
          <w:bCs/>
          <w:sz w:val="24"/>
          <w:szCs w:val="24"/>
          <w:lang w:val="en-GB"/>
        </w:rPr>
        <w:t xml:space="preserve"> </w:t>
      </w:r>
      <w:r w:rsidRPr="00171EB1">
        <w:rPr>
          <w:rFonts w:ascii="Calibri" w:hAnsi="Calibri" w:cs="Calibri"/>
          <w:sz w:val="24"/>
          <w:szCs w:val="24"/>
          <w:lang w:val="en-GB"/>
        </w:rPr>
        <w:t xml:space="preserve">is </w:t>
      </w:r>
      <w:proofErr w:type="spellStart"/>
      <w:r w:rsidRPr="00171EB1">
        <w:rPr>
          <w:rFonts w:ascii="Calibri" w:hAnsi="Calibri" w:cs="Calibri"/>
          <w:sz w:val="24"/>
          <w:szCs w:val="24"/>
          <w:lang w:val="en-GB"/>
        </w:rPr>
        <w:t>gabâwah</w:t>
      </w:r>
      <w:proofErr w:type="spellEnd"/>
      <w:r w:rsidRPr="00171EB1">
        <w:rPr>
          <w:rFonts w:ascii="Calibri" w:hAnsi="Calibri" w:cs="Calibri"/>
          <w:sz w:val="24"/>
          <w:szCs w:val="24"/>
          <w:lang w:val="en-GB"/>
        </w:rPr>
        <w:t xml:space="preserve"> and stupidity (or dullness).</w:t>
      </w:r>
    </w:p>
    <w:p w14:paraId="62B8768E"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2. Its </w:t>
      </w:r>
      <w:proofErr w:type="spellStart"/>
      <w:r w:rsidRPr="00171EB1">
        <w:rPr>
          <w:rFonts w:ascii="Calibri" w:hAnsi="Calibri" w:cs="Calibri"/>
          <w:b/>
          <w:bCs/>
          <w:sz w:val="24"/>
          <w:szCs w:val="24"/>
          <w:lang w:val="en-GB"/>
        </w:rPr>
        <w:t>ifrât</w:t>
      </w:r>
      <w:proofErr w:type="spellEnd"/>
      <w:r w:rsidRPr="00171EB1">
        <w:rPr>
          <w:rFonts w:ascii="Calibri" w:hAnsi="Calibri" w:cs="Calibri"/>
          <w:b/>
          <w:bCs/>
          <w:sz w:val="24"/>
          <w:szCs w:val="24"/>
          <w:lang w:val="en-GB"/>
        </w:rPr>
        <w:t xml:space="preserve"> </w:t>
      </w:r>
      <w:r w:rsidRPr="00171EB1">
        <w:rPr>
          <w:rFonts w:ascii="Calibri" w:hAnsi="Calibri" w:cs="Calibri"/>
          <w:sz w:val="24"/>
          <w:szCs w:val="24"/>
          <w:lang w:val="en-GB"/>
        </w:rPr>
        <w:t xml:space="preserve">is deceptive </w:t>
      </w:r>
      <w:proofErr w:type="spellStart"/>
      <w:r w:rsidRPr="00171EB1">
        <w:rPr>
          <w:rFonts w:ascii="Calibri" w:hAnsi="Calibri" w:cs="Calibri"/>
          <w:sz w:val="24"/>
          <w:szCs w:val="24"/>
          <w:lang w:val="en-GB"/>
        </w:rPr>
        <w:t>jarbaza</w:t>
      </w:r>
      <w:proofErr w:type="spellEnd"/>
      <w:r w:rsidRPr="00171EB1">
        <w:rPr>
          <w:rStyle w:val="FootnoteReference"/>
          <w:rFonts w:ascii="Calibri" w:hAnsi="Calibri" w:cs="Calibri"/>
          <w:sz w:val="24"/>
          <w:szCs w:val="24"/>
          <w:lang w:val="en-GB"/>
        </w:rPr>
        <w:footnoteReference w:id="2"/>
      </w:r>
      <w:r w:rsidRPr="00171EB1">
        <w:rPr>
          <w:rFonts w:ascii="Calibri" w:hAnsi="Calibri" w:cs="Calibri"/>
          <w:sz w:val="24"/>
          <w:szCs w:val="24"/>
          <w:lang w:val="en-GB"/>
        </w:rPr>
        <w:t xml:space="preserve"> and over-meticulousness in trivial matters.</w:t>
      </w:r>
    </w:p>
    <w:p w14:paraId="59A90591" w14:textId="77777777" w:rsidR="00600D1C" w:rsidRPr="00171EB1" w:rsidRDefault="00600D1C" w:rsidP="00600D1C">
      <w:pPr>
        <w:pStyle w:val="FootnoteText"/>
        <w:spacing w:before="120"/>
        <w:jc w:val="both"/>
        <w:rPr>
          <w:rFonts w:ascii="Calibri" w:hAnsi="Calibri" w:cs="Calibri"/>
          <w:color w:val="FF0000"/>
          <w:sz w:val="28"/>
          <w:szCs w:val="28"/>
          <w:lang w:val="en-GB"/>
        </w:rPr>
      </w:pPr>
      <w:r w:rsidRPr="00171EB1">
        <w:rPr>
          <w:rFonts w:ascii="Calibri" w:hAnsi="Calibri" w:cs="Calibri"/>
          <w:b/>
          <w:bCs/>
          <w:sz w:val="24"/>
          <w:szCs w:val="24"/>
          <w:lang w:val="en-GB"/>
        </w:rPr>
        <w:t xml:space="preserve">3. Its </w:t>
      </w:r>
      <w:proofErr w:type="spellStart"/>
      <w:r w:rsidRPr="00171EB1">
        <w:rPr>
          <w:rFonts w:ascii="Calibri" w:hAnsi="Calibri" w:cs="Calibri"/>
          <w:b/>
          <w:bCs/>
          <w:sz w:val="24"/>
          <w:szCs w:val="24"/>
          <w:lang w:val="en-GB"/>
        </w:rPr>
        <w:t>wasat</w:t>
      </w:r>
      <w:proofErr w:type="spellEnd"/>
      <w:r w:rsidRPr="00171EB1">
        <w:rPr>
          <w:rFonts w:ascii="Calibri" w:hAnsi="Calibri" w:cs="Calibri"/>
          <w:sz w:val="24"/>
          <w:szCs w:val="24"/>
          <w:lang w:val="en-GB"/>
        </w:rPr>
        <w:t xml:space="preserve"> is hikmah.</w:t>
      </w:r>
      <w:r w:rsidRPr="00171EB1">
        <w:rPr>
          <w:rStyle w:val="FootnoteReference"/>
          <w:rFonts w:ascii="Calibri" w:hAnsi="Calibri" w:cs="Calibri"/>
          <w:sz w:val="24"/>
          <w:szCs w:val="24"/>
          <w:lang w:val="en-GB"/>
        </w:rPr>
        <w:footnoteReference w:id="3"/>
      </w:r>
      <w:r w:rsidRPr="00171EB1">
        <w:rPr>
          <w:rFonts w:ascii="Calibri" w:hAnsi="Calibri" w:cs="Calibri"/>
          <w:sz w:val="24"/>
          <w:szCs w:val="24"/>
          <w:lang w:val="en-GB"/>
        </w:rPr>
        <w:t xml:space="preserve"> </w:t>
      </w:r>
    </w:p>
    <w:p w14:paraId="44477FAA" w14:textId="77777777" w:rsidR="00600D1C" w:rsidRPr="00171EB1" w:rsidRDefault="00600D1C" w:rsidP="00600D1C">
      <w:pPr>
        <w:pStyle w:val="FootnoteText"/>
        <w:spacing w:before="120"/>
        <w:jc w:val="center"/>
        <w:rPr>
          <w:rFonts w:ascii="Calibri" w:hAnsi="Calibri" w:cs="Calibri"/>
          <w:color w:val="FF0000"/>
          <w:sz w:val="28"/>
          <w:szCs w:val="28"/>
          <w:rtl/>
          <w:lang w:val="en-GB"/>
        </w:rPr>
      </w:pPr>
      <w:r w:rsidRPr="00171EB1">
        <w:rPr>
          <w:rFonts w:ascii="Calibri" w:hAnsi="Calibri" w:cs="Calibri"/>
          <w:color w:val="FF0000"/>
          <w:sz w:val="28"/>
          <w:szCs w:val="28"/>
          <w:rtl/>
          <w:lang w:val="en-GB"/>
        </w:rPr>
        <w:lastRenderedPageBreak/>
        <w:t>وَمَنْ يُؤْتَ الْحِكْمَةَ فَقَدْ اُو۫تِىَ خَيْرًا كَث۪يرًۜا</w:t>
      </w:r>
      <w:r w:rsidRPr="00171EB1">
        <w:rPr>
          <w:rFonts w:ascii="Calibri" w:hAnsi="Calibri" w:cs="Calibri"/>
          <w:color w:val="FF0000"/>
          <w:sz w:val="28"/>
          <w:szCs w:val="28"/>
          <w:rtl/>
          <w:cs/>
          <w:lang w:val="en-GB"/>
        </w:rPr>
        <w:t xml:space="preserve"> </w:t>
      </w:r>
      <w:r w:rsidRPr="00171EB1">
        <w:rPr>
          <w:rStyle w:val="DipnotKarakterleri"/>
          <w:rFonts w:ascii="Calibri" w:hAnsi="Calibri" w:cs="Calibri"/>
          <w:sz w:val="24"/>
          <w:szCs w:val="24"/>
          <w:cs/>
          <w:lang w:val="en-GB"/>
        </w:rPr>
        <w:footnoteReference w:id="4"/>
      </w:r>
    </w:p>
    <w:p w14:paraId="05F97D7E"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 xml:space="preserve">Know that just as these powers vary in these three degrees, so does each of their branches. For example, regarding the issue of </w:t>
      </w:r>
      <w:r w:rsidRPr="00171EB1">
        <w:rPr>
          <w:rFonts w:ascii="Calibri" w:hAnsi="Calibri" w:cs="Calibri"/>
          <w:i/>
          <w:iCs/>
          <w:sz w:val="24"/>
          <w:szCs w:val="24"/>
          <w:lang w:val="en-GB"/>
        </w:rPr>
        <w:t>the creation of actions</w:t>
      </w:r>
      <w:r w:rsidRPr="00171EB1">
        <w:rPr>
          <w:rStyle w:val="FootnoteReference"/>
          <w:rFonts w:ascii="Calibri" w:hAnsi="Calibri" w:cs="Calibri"/>
          <w:sz w:val="24"/>
          <w:szCs w:val="24"/>
          <w:lang w:val="en-GB"/>
        </w:rPr>
        <w:footnoteReference w:id="5"/>
      </w:r>
      <w:r w:rsidRPr="00171EB1">
        <w:rPr>
          <w:rFonts w:ascii="Calibri" w:hAnsi="Calibri" w:cs="Calibri"/>
          <w:sz w:val="24"/>
          <w:szCs w:val="24"/>
          <w:lang w:val="en-GB"/>
        </w:rPr>
        <w:t xml:space="preserve">, the </w:t>
      </w:r>
      <w:proofErr w:type="spellStart"/>
      <w:r w:rsidRPr="00171EB1">
        <w:rPr>
          <w:rFonts w:ascii="Calibri" w:hAnsi="Calibri" w:cs="Calibri"/>
          <w:sz w:val="24"/>
          <w:szCs w:val="24"/>
          <w:lang w:val="en-GB"/>
        </w:rPr>
        <w:t>wasat</w:t>
      </w:r>
      <w:proofErr w:type="spellEnd"/>
      <w:r w:rsidRPr="00171EB1">
        <w:rPr>
          <w:rFonts w:ascii="Calibri" w:hAnsi="Calibri" w:cs="Calibri"/>
          <w:sz w:val="24"/>
          <w:szCs w:val="24"/>
          <w:lang w:val="en-GB"/>
        </w:rPr>
        <w:t xml:space="preserve"> is the madhab of Ahl al-Sunnah</w:t>
      </w:r>
      <w:r w:rsidRPr="00171EB1">
        <w:rPr>
          <w:rStyle w:val="FootnoteReference"/>
          <w:rFonts w:ascii="Calibri" w:hAnsi="Calibri" w:cs="Calibri"/>
          <w:sz w:val="24"/>
          <w:szCs w:val="24"/>
          <w:lang w:val="en-GB"/>
        </w:rPr>
        <w:footnoteReference w:id="6"/>
      </w:r>
      <w:r w:rsidRPr="00171EB1">
        <w:rPr>
          <w:rFonts w:ascii="Calibri" w:hAnsi="Calibri" w:cs="Calibri"/>
          <w:sz w:val="24"/>
          <w:szCs w:val="24"/>
          <w:lang w:val="en-GB"/>
        </w:rPr>
        <w:t xml:space="preserve"> between the </w:t>
      </w:r>
      <w:proofErr w:type="spellStart"/>
      <w:r w:rsidRPr="00171EB1">
        <w:rPr>
          <w:rFonts w:ascii="Calibri" w:hAnsi="Calibri" w:cs="Calibri"/>
          <w:sz w:val="24"/>
          <w:szCs w:val="24"/>
          <w:lang w:val="en-GB"/>
        </w:rPr>
        <w:t>Jabriyya</w:t>
      </w:r>
      <w:proofErr w:type="spellEnd"/>
      <w:r w:rsidRPr="00171EB1">
        <w:rPr>
          <w:rStyle w:val="FootnoteReference"/>
          <w:rFonts w:ascii="Calibri" w:hAnsi="Calibri" w:cs="Calibri"/>
          <w:sz w:val="24"/>
          <w:szCs w:val="24"/>
          <w:lang w:val="en-GB"/>
        </w:rPr>
        <w:footnoteReference w:id="7"/>
      </w:r>
      <w:r w:rsidRPr="00171EB1">
        <w:rPr>
          <w:rFonts w:ascii="Calibri" w:hAnsi="Calibri" w:cs="Calibri"/>
          <w:sz w:val="24"/>
          <w:szCs w:val="24"/>
          <w:lang w:val="en-GB"/>
        </w:rPr>
        <w:t xml:space="preserve"> and the Mu'tazila</w:t>
      </w:r>
      <w:r w:rsidRPr="00171EB1">
        <w:rPr>
          <w:rStyle w:val="FootnoteReference"/>
          <w:rFonts w:ascii="Calibri" w:hAnsi="Calibri" w:cs="Calibri"/>
          <w:sz w:val="24"/>
          <w:szCs w:val="24"/>
          <w:lang w:val="en-GB"/>
        </w:rPr>
        <w:footnoteReference w:id="8"/>
      </w:r>
      <w:r w:rsidRPr="00171EB1">
        <w:rPr>
          <w:rFonts w:ascii="Calibri" w:hAnsi="Calibri" w:cs="Calibri"/>
          <w:sz w:val="24"/>
          <w:szCs w:val="24"/>
          <w:lang w:val="en-GB"/>
        </w:rPr>
        <w:t>.</w:t>
      </w:r>
      <w:r w:rsidRPr="00171EB1">
        <w:rPr>
          <w:rStyle w:val="FootnoteReference"/>
          <w:rFonts w:ascii="Calibri" w:hAnsi="Calibri" w:cs="Calibri"/>
          <w:sz w:val="24"/>
          <w:szCs w:val="24"/>
          <w:lang w:val="en-GB"/>
        </w:rPr>
        <w:footnoteReference w:id="9"/>
      </w:r>
      <w:r w:rsidRPr="00171EB1">
        <w:rPr>
          <w:rFonts w:ascii="Calibri" w:hAnsi="Calibri" w:cs="Calibri"/>
          <w:sz w:val="24"/>
          <w:szCs w:val="24"/>
          <w:lang w:val="en-GB"/>
        </w:rPr>
        <w:t xml:space="preserve"> </w:t>
      </w:r>
    </w:p>
    <w:p w14:paraId="4F50115B"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 xml:space="preserve">And concerning belief: the madhab of </w:t>
      </w:r>
      <w:proofErr w:type="spellStart"/>
      <w:r w:rsidRPr="00171EB1">
        <w:rPr>
          <w:rFonts w:ascii="Calibri" w:hAnsi="Calibri" w:cs="Calibri"/>
          <w:sz w:val="24"/>
          <w:szCs w:val="24"/>
          <w:lang w:val="en-GB"/>
        </w:rPr>
        <w:t>Tawhîd</w:t>
      </w:r>
      <w:proofErr w:type="spellEnd"/>
      <w:r w:rsidRPr="00171EB1">
        <w:rPr>
          <w:rFonts w:ascii="Calibri" w:hAnsi="Calibri" w:cs="Calibri"/>
          <w:sz w:val="24"/>
          <w:szCs w:val="24"/>
          <w:lang w:val="en-GB"/>
        </w:rPr>
        <w:t xml:space="preserve"> is the </w:t>
      </w:r>
      <w:proofErr w:type="spellStart"/>
      <w:r w:rsidRPr="00171EB1">
        <w:rPr>
          <w:rFonts w:ascii="Calibri" w:hAnsi="Calibri" w:cs="Calibri"/>
          <w:sz w:val="24"/>
          <w:szCs w:val="24"/>
          <w:lang w:val="en-GB"/>
        </w:rPr>
        <w:t>wasat</w:t>
      </w:r>
      <w:proofErr w:type="spellEnd"/>
      <w:r w:rsidRPr="00171EB1">
        <w:rPr>
          <w:rFonts w:ascii="Calibri" w:hAnsi="Calibri" w:cs="Calibri"/>
          <w:sz w:val="24"/>
          <w:szCs w:val="24"/>
          <w:lang w:val="en-GB"/>
        </w:rPr>
        <w:t xml:space="preserve"> between </w:t>
      </w:r>
      <w:proofErr w:type="spellStart"/>
      <w:r w:rsidRPr="00171EB1">
        <w:rPr>
          <w:rFonts w:ascii="Calibri" w:hAnsi="Calibri" w:cs="Calibri"/>
          <w:sz w:val="24"/>
          <w:szCs w:val="24"/>
          <w:lang w:val="en-GB"/>
        </w:rPr>
        <w:t>ta'til</w:t>
      </w:r>
      <w:proofErr w:type="spellEnd"/>
      <w:r w:rsidRPr="00171EB1">
        <w:rPr>
          <w:rFonts w:ascii="Calibri" w:hAnsi="Calibri" w:cs="Calibri"/>
          <w:sz w:val="24"/>
          <w:szCs w:val="24"/>
          <w:lang w:val="en-GB"/>
        </w:rPr>
        <w:t xml:space="preserve"> (denying the attributes of Allah or stripping them from their </w:t>
      </w:r>
      <w:proofErr w:type="spellStart"/>
      <w:r w:rsidRPr="00171EB1">
        <w:rPr>
          <w:rFonts w:ascii="Calibri" w:hAnsi="Calibri" w:cs="Calibri"/>
          <w:sz w:val="24"/>
          <w:szCs w:val="24"/>
          <w:lang w:val="en-GB"/>
        </w:rPr>
        <w:t>haqiqah</w:t>
      </w:r>
      <w:proofErr w:type="spellEnd"/>
      <w:r w:rsidRPr="00171EB1">
        <w:rPr>
          <w:rFonts w:ascii="Calibri" w:hAnsi="Calibri" w:cs="Calibri"/>
          <w:sz w:val="24"/>
          <w:szCs w:val="24"/>
          <w:lang w:val="en-GB"/>
        </w:rPr>
        <w:t xml:space="preserve">) and </w:t>
      </w:r>
      <w:proofErr w:type="spellStart"/>
      <w:r w:rsidRPr="00171EB1">
        <w:rPr>
          <w:rFonts w:ascii="Calibri" w:hAnsi="Calibri" w:cs="Calibri"/>
          <w:sz w:val="24"/>
          <w:szCs w:val="24"/>
          <w:lang w:val="en-GB"/>
        </w:rPr>
        <w:t>tashbîh</w:t>
      </w:r>
      <w:proofErr w:type="spellEnd"/>
      <w:r w:rsidRPr="00171EB1">
        <w:rPr>
          <w:rFonts w:ascii="Calibri" w:hAnsi="Calibri" w:cs="Calibri"/>
          <w:sz w:val="24"/>
          <w:szCs w:val="24"/>
          <w:lang w:val="en-GB"/>
        </w:rPr>
        <w:t xml:space="preserve"> (anthropomorphism). Other examples can be expanded according to this analogy.</w:t>
      </w:r>
    </w:p>
    <w:p w14:paraId="4DB6ADF1" w14:textId="77777777" w:rsidR="00600D1C" w:rsidRPr="00171EB1" w:rsidRDefault="00600D1C" w:rsidP="00600D1C">
      <w:pPr>
        <w:pStyle w:val="FootnoteText"/>
        <w:spacing w:before="120"/>
        <w:jc w:val="both"/>
        <w:rPr>
          <w:rFonts w:ascii="Calibri" w:hAnsi="Calibri" w:cs="Calibri"/>
          <w:b/>
          <w:bCs/>
          <w:sz w:val="24"/>
          <w:szCs w:val="24"/>
          <w:lang w:val="en-GB"/>
        </w:rPr>
      </w:pPr>
      <w:r w:rsidRPr="00171EB1">
        <w:rPr>
          <w:rFonts w:ascii="Calibri" w:hAnsi="Calibri" w:cs="Calibri"/>
          <w:b/>
          <w:bCs/>
          <w:sz w:val="24"/>
          <w:szCs w:val="24"/>
          <w:lang w:val="en-GB"/>
        </w:rPr>
        <w:t>Thus, the degrees of al-</w:t>
      </w:r>
      <w:proofErr w:type="spellStart"/>
      <w:r w:rsidRPr="00171EB1">
        <w:rPr>
          <w:rFonts w:ascii="Calibri" w:hAnsi="Calibri" w:cs="Calibri"/>
          <w:b/>
          <w:bCs/>
          <w:sz w:val="24"/>
          <w:szCs w:val="24"/>
          <w:lang w:val="en-GB"/>
        </w:rPr>
        <w:t>quwwa</w:t>
      </w:r>
      <w:proofErr w:type="spellEnd"/>
      <w:r w:rsidRPr="00171EB1">
        <w:rPr>
          <w:rFonts w:ascii="Calibri" w:hAnsi="Calibri" w:cs="Calibri"/>
          <w:b/>
          <w:bCs/>
          <w:sz w:val="24"/>
          <w:szCs w:val="24"/>
          <w:lang w:val="en-GB"/>
        </w:rPr>
        <w:t xml:space="preserve"> ash-</w:t>
      </w:r>
      <w:proofErr w:type="spellStart"/>
      <w:r w:rsidRPr="00171EB1">
        <w:rPr>
          <w:rFonts w:ascii="Calibri" w:hAnsi="Calibri" w:cs="Calibri"/>
          <w:b/>
          <w:bCs/>
          <w:sz w:val="24"/>
          <w:szCs w:val="24"/>
          <w:lang w:val="en-GB"/>
        </w:rPr>
        <w:t>shahawiyyah</w:t>
      </w:r>
      <w:proofErr w:type="spellEnd"/>
      <w:r w:rsidRPr="00171EB1">
        <w:rPr>
          <w:rFonts w:ascii="Calibri" w:hAnsi="Calibri" w:cs="Calibri"/>
          <w:b/>
          <w:bCs/>
          <w:sz w:val="24"/>
          <w:szCs w:val="24"/>
          <w:lang w:val="en-GB"/>
        </w:rPr>
        <w:t>:</w:t>
      </w:r>
    </w:p>
    <w:p w14:paraId="743BE73D"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1. Its </w:t>
      </w:r>
      <w:proofErr w:type="spellStart"/>
      <w:r w:rsidRPr="00171EB1">
        <w:rPr>
          <w:rFonts w:ascii="Calibri" w:hAnsi="Calibri" w:cs="Calibri"/>
          <w:b/>
          <w:bCs/>
          <w:sz w:val="24"/>
          <w:szCs w:val="24"/>
          <w:lang w:val="en-GB"/>
        </w:rPr>
        <w:t>tafrît</w:t>
      </w:r>
      <w:proofErr w:type="spellEnd"/>
      <w:r w:rsidRPr="00171EB1">
        <w:rPr>
          <w:rFonts w:ascii="Calibri" w:hAnsi="Calibri" w:cs="Calibri"/>
          <w:b/>
          <w:bCs/>
          <w:sz w:val="24"/>
          <w:szCs w:val="24"/>
          <w:lang w:val="en-GB"/>
        </w:rPr>
        <w:t xml:space="preserve"> </w:t>
      </w:r>
      <w:r w:rsidRPr="00171EB1">
        <w:rPr>
          <w:rFonts w:ascii="Calibri" w:hAnsi="Calibri" w:cs="Calibri"/>
          <w:sz w:val="24"/>
          <w:szCs w:val="24"/>
          <w:lang w:val="en-GB"/>
        </w:rPr>
        <w:t xml:space="preserve">is </w:t>
      </w:r>
      <w:proofErr w:type="spellStart"/>
      <w:r w:rsidRPr="00171EB1">
        <w:rPr>
          <w:rFonts w:ascii="Calibri" w:hAnsi="Calibri" w:cs="Calibri"/>
          <w:sz w:val="24"/>
          <w:szCs w:val="24"/>
          <w:lang w:val="en-GB"/>
        </w:rPr>
        <w:t>khumud</w:t>
      </w:r>
      <w:proofErr w:type="spellEnd"/>
      <w:r w:rsidRPr="00171EB1">
        <w:rPr>
          <w:rFonts w:ascii="Calibri" w:hAnsi="Calibri" w:cs="Calibri"/>
          <w:sz w:val="24"/>
          <w:szCs w:val="24"/>
          <w:lang w:val="en-GB"/>
        </w:rPr>
        <w:t>, which is a complete lack of desire for anything.</w:t>
      </w:r>
    </w:p>
    <w:p w14:paraId="3923168E"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2. Its </w:t>
      </w:r>
      <w:proofErr w:type="spellStart"/>
      <w:r w:rsidRPr="00171EB1">
        <w:rPr>
          <w:rFonts w:ascii="Calibri" w:hAnsi="Calibri" w:cs="Calibri"/>
          <w:b/>
          <w:bCs/>
          <w:sz w:val="24"/>
          <w:szCs w:val="24"/>
          <w:lang w:val="en-GB"/>
        </w:rPr>
        <w:t>ifrât</w:t>
      </w:r>
      <w:proofErr w:type="spellEnd"/>
      <w:r w:rsidRPr="00171EB1">
        <w:rPr>
          <w:rFonts w:ascii="Calibri" w:hAnsi="Calibri" w:cs="Calibri"/>
          <w:b/>
          <w:bCs/>
          <w:sz w:val="24"/>
          <w:szCs w:val="24"/>
          <w:lang w:val="en-GB"/>
        </w:rPr>
        <w:t xml:space="preserve"> </w:t>
      </w:r>
      <w:r w:rsidRPr="00171EB1">
        <w:rPr>
          <w:rFonts w:ascii="Calibri" w:hAnsi="Calibri" w:cs="Calibri"/>
          <w:sz w:val="24"/>
          <w:szCs w:val="24"/>
          <w:lang w:val="en-GB"/>
        </w:rPr>
        <w:t xml:space="preserve">is </w:t>
      </w:r>
      <w:proofErr w:type="spellStart"/>
      <w:r w:rsidRPr="00171EB1">
        <w:rPr>
          <w:rFonts w:ascii="Calibri" w:hAnsi="Calibri" w:cs="Calibri"/>
          <w:sz w:val="24"/>
          <w:szCs w:val="24"/>
          <w:lang w:val="en-GB"/>
        </w:rPr>
        <w:t>fujûr</w:t>
      </w:r>
      <w:proofErr w:type="spellEnd"/>
      <w:r w:rsidRPr="00171EB1">
        <w:rPr>
          <w:rFonts w:ascii="Calibri" w:hAnsi="Calibri" w:cs="Calibri"/>
          <w:sz w:val="24"/>
          <w:szCs w:val="24"/>
          <w:lang w:val="en-GB"/>
        </w:rPr>
        <w:t>, which is to desire whatever one encounters, whether halal or haram.</w:t>
      </w:r>
    </w:p>
    <w:p w14:paraId="1225281F"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3. Its </w:t>
      </w:r>
      <w:proofErr w:type="spellStart"/>
      <w:r w:rsidRPr="00171EB1">
        <w:rPr>
          <w:rFonts w:ascii="Calibri" w:hAnsi="Calibri" w:cs="Calibri"/>
          <w:b/>
          <w:bCs/>
          <w:sz w:val="24"/>
          <w:szCs w:val="24"/>
          <w:lang w:val="en-GB"/>
        </w:rPr>
        <w:t>wasat</w:t>
      </w:r>
      <w:proofErr w:type="spellEnd"/>
      <w:r w:rsidRPr="00171EB1">
        <w:rPr>
          <w:rFonts w:ascii="Calibri" w:hAnsi="Calibri" w:cs="Calibri"/>
          <w:sz w:val="24"/>
          <w:szCs w:val="24"/>
          <w:lang w:val="en-GB"/>
        </w:rPr>
        <w:t xml:space="preserve"> is ‘</w:t>
      </w:r>
      <w:proofErr w:type="spellStart"/>
      <w:r w:rsidRPr="00171EB1">
        <w:rPr>
          <w:rFonts w:ascii="Calibri" w:hAnsi="Calibri" w:cs="Calibri"/>
          <w:sz w:val="24"/>
          <w:szCs w:val="24"/>
          <w:lang w:val="en-GB"/>
        </w:rPr>
        <w:t>iffah</w:t>
      </w:r>
      <w:proofErr w:type="spellEnd"/>
      <w:r w:rsidRPr="00171EB1">
        <w:rPr>
          <w:rFonts w:ascii="Calibri" w:hAnsi="Calibri" w:cs="Calibri"/>
          <w:sz w:val="24"/>
          <w:szCs w:val="24"/>
          <w:lang w:val="en-GB"/>
        </w:rPr>
        <w:t xml:space="preserve">, which is desiring what is halal and shunning the haram. </w:t>
      </w:r>
    </w:p>
    <w:p w14:paraId="3680DB45"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Apply this analogy, comparing every branch of this power — such as eating, drinking, clothing, and the like — with its root.</w:t>
      </w:r>
    </w:p>
    <w:p w14:paraId="0868ADC7" w14:textId="77777777" w:rsidR="00600D1C" w:rsidRPr="00171EB1" w:rsidRDefault="00600D1C" w:rsidP="00600D1C">
      <w:pPr>
        <w:pStyle w:val="FootnoteText"/>
        <w:spacing w:before="120"/>
        <w:jc w:val="both"/>
        <w:rPr>
          <w:rFonts w:ascii="Calibri" w:hAnsi="Calibri" w:cs="Calibri"/>
          <w:b/>
          <w:bCs/>
          <w:sz w:val="24"/>
          <w:szCs w:val="24"/>
          <w:lang w:val="en-GB"/>
        </w:rPr>
      </w:pPr>
      <w:r w:rsidRPr="00171EB1">
        <w:rPr>
          <w:rFonts w:ascii="Calibri" w:hAnsi="Calibri" w:cs="Calibri"/>
          <w:b/>
          <w:bCs/>
          <w:sz w:val="24"/>
          <w:szCs w:val="24"/>
          <w:lang w:val="en-GB"/>
        </w:rPr>
        <w:t>Thus, the degrees of</w:t>
      </w:r>
      <w:r w:rsidRPr="00171EB1">
        <w:rPr>
          <w:rFonts w:ascii="Calibri" w:hAnsi="Calibri" w:cs="Calibri"/>
          <w:lang w:val="en-GB"/>
        </w:rPr>
        <w:t xml:space="preserve"> </w:t>
      </w:r>
      <w:r w:rsidRPr="00171EB1">
        <w:rPr>
          <w:rFonts w:ascii="Calibri" w:hAnsi="Calibri" w:cs="Calibri"/>
          <w:b/>
          <w:bCs/>
          <w:sz w:val="24"/>
          <w:szCs w:val="24"/>
          <w:lang w:val="en-GB"/>
        </w:rPr>
        <w:t>al-</w:t>
      </w:r>
      <w:proofErr w:type="spellStart"/>
      <w:r w:rsidRPr="00171EB1">
        <w:rPr>
          <w:rFonts w:ascii="Calibri" w:hAnsi="Calibri" w:cs="Calibri"/>
          <w:b/>
          <w:bCs/>
          <w:sz w:val="24"/>
          <w:szCs w:val="24"/>
          <w:lang w:val="en-GB"/>
        </w:rPr>
        <w:t>quwwa</w:t>
      </w:r>
      <w:proofErr w:type="spellEnd"/>
      <w:r w:rsidRPr="00171EB1">
        <w:rPr>
          <w:rFonts w:ascii="Calibri" w:hAnsi="Calibri" w:cs="Calibri"/>
          <w:b/>
          <w:bCs/>
          <w:sz w:val="24"/>
          <w:szCs w:val="24"/>
          <w:lang w:val="en-GB"/>
        </w:rPr>
        <w:t xml:space="preserve"> al-</w:t>
      </w:r>
      <w:proofErr w:type="spellStart"/>
      <w:r w:rsidRPr="00171EB1">
        <w:rPr>
          <w:rFonts w:ascii="Calibri" w:hAnsi="Calibri" w:cs="Calibri"/>
          <w:b/>
          <w:bCs/>
          <w:sz w:val="24"/>
          <w:szCs w:val="24"/>
          <w:lang w:val="en-GB"/>
        </w:rPr>
        <w:t>ghadhabiyyah</w:t>
      </w:r>
      <w:proofErr w:type="spellEnd"/>
      <w:r w:rsidRPr="00171EB1">
        <w:rPr>
          <w:rFonts w:ascii="Calibri" w:hAnsi="Calibri" w:cs="Calibri"/>
          <w:b/>
          <w:bCs/>
          <w:sz w:val="24"/>
          <w:szCs w:val="24"/>
          <w:lang w:val="en-GB"/>
        </w:rPr>
        <w:t>:</w:t>
      </w:r>
    </w:p>
    <w:p w14:paraId="32DF5840"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1. Its </w:t>
      </w:r>
      <w:proofErr w:type="spellStart"/>
      <w:r w:rsidRPr="00171EB1">
        <w:rPr>
          <w:rFonts w:ascii="Calibri" w:hAnsi="Calibri" w:cs="Calibri"/>
          <w:b/>
          <w:bCs/>
          <w:sz w:val="24"/>
          <w:szCs w:val="24"/>
          <w:lang w:val="en-GB"/>
        </w:rPr>
        <w:t>tafrît</w:t>
      </w:r>
      <w:proofErr w:type="spellEnd"/>
      <w:r w:rsidRPr="00171EB1">
        <w:rPr>
          <w:rFonts w:ascii="Calibri" w:hAnsi="Calibri" w:cs="Calibri"/>
          <w:b/>
          <w:bCs/>
          <w:sz w:val="24"/>
          <w:szCs w:val="24"/>
          <w:lang w:val="en-GB"/>
        </w:rPr>
        <w:t xml:space="preserve"> </w:t>
      </w:r>
      <w:r w:rsidRPr="00171EB1">
        <w:rPr>
          <w:rFonts w:ascii="Calibri" w:hAnsi="Calibri" w:cs="Calibri"/>
          <w:sz w:val="24"/>
          <w:szCs w:val="24"/>
          <w:lang w:val="en-GB"/>
        </w:rPr>
        <w:t xml:space="preserve">is </w:t>
      </w:r>
      <w:proofErr w:type="spellStart"/>
      <w:r w:rsidRPr="00171EB1">
        <w:rPr>
          <w:rFonts w:ascii="Calibri" w:hAnsi="Calibri" w:cs="Calibri"/>
          <w:sz w:val="24"/>
          <w:szCs w:val="24"/>
          <w:lang w:val="en-GB"/>
        </w:rPr>
        <w:t>jabânah</w:t>
      </w:r>
      <w:proofErr w:type="spellEnd"/>
      <w:r w:rsidRPr="00171EB1">
        <w:rPr>
          <w:rFonts w:ascii="Calibri" w:hAnsi="Calibri" w:cs="Calibri"/>
          <w:sz w:val="24"/>
          <w:szCs w:val="24"/>
          <w:lang w:val="en-GB"/>
        </w:rPr>
        <w:t xml:space="preserve">, which is fearing what should not be feared and having </w:t>
      </w:r>
      <w:proofErr w:type="spellStart"/>
      <w:r w:rsidRPr="00171EB1">
        <w:rPr>
          <w:rFonts w:ascii="Calibri" w:hAnsi="Calibri" w:cs="Calibri"/>
          <w:sz w:val="24"/>
          <w:szCs w:val="24"/>
          <w:lang w:val="en-GB"/>
        </w:rPr>
        <w:t>wahm</w:t>
      </w:r>
      <w:proofErr w:type="spellEnd"/>
      <w:r w:rsidRPr="00171EB1">
        <w:rPr>
          <w:rFonts w:ascii="Calibri" w:hAnsi="Calibri" w:cs="Calibri"/>
          <w:sz w:val="24"/>
          <w:szCs w:val="24"/>
          <w:lang w:val="en-GB"/>
        </w:rPr>
        <w:t xml:space="preserve">. </w:t>
      </w:r>
    </w:p>
    <w:p w14:paraId="3D49687D"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2. Its </w:t>
      </w:r>
      <w:proofErr w:type="spellStart"/>
      <w:r w:rsidRPr="00171EB1">
        <w:rPr>
          <w:rFonts w:ascii="Calibri" w:hAnsi="Calibri" w:cs="Calibri"/>
          <w:b/>
          <w:bCs/>
          <w:sz w:val="24"/>
          <w:szCs w:val="24"/>
          <w:lang w:val="en-GB"/>
        </w:rPr>
        <w:t>ifrât</w:t>
      </w:r>
      <w:proofErr w:type="spellEnd"/>
      <w:r w:rsidRPr="00171EB1">
        <w:rPr>
          <w:rFonts w:ascii="Calibri" w:hAnsi="Calibri" w:cs="Calibri"/>
          <w:b/>
          <w:bCs/>
          <w:sz w:val="24"/>
          <w:szCs w:val="24"/>
          <w:lang w:val="en-GB"/>
        </w:rPr>
        <w:t xml:space="preserve"> </w:t>
      </w:r>
      <w:r w:rsidRPr="00171EB1">
        <w:rPr>
          <w:rFonts w:ascii="Calibri" w:hAnsi="Calibri" w:cs="Calibri"/>
          <w:sz w:val="24"/>
          <w:szCs w:val="24"/>
          <w:lang w:val="en-GB"/>
        </w:rPr>
        <w:t xml:space="preserve">is </w:t>
      </w:r>
      <w:proofErr w:type="spellStart"/>
      <w:r w:rsidRPr="00171EB1">
        <w:rPr>
          <w:rFonts w:ascii="Calibri" w:hAnsi="Calibri" w:cs="Calibri"/>
          <w:sz w:val="24"/>
          <w:szCs w:val="24"/>
          <w:lang w:val="en-GB"/>
        </w:rPr>
        <w:t>tahawwur</w:t>
      </w:r>
      <w:proofErr w:type="spellEnd"/>
      <w:r w:rsidRPr="00171EB1">
        <w:rPr>
          <w:rStyle w:val="FootnoteReference"/>
          <w:rFonts w:ascii="Calibri" w:hAnsi="Calibri" w:cs="Calibri"/>
          <w:sz w:val="24"/>
          <w:szCs w:val="24"/>
          <w:lang w:val="en-GB"/>
        </w:rPr>
        <w:footnoteReference w:id="10"/>
      </w:r>
      <w:r w:rsidRPr="00171EB1">
        <w:rPr>
          <w:rFonts w:ascii="Calibri" w:hAnsi="Calibri" w:cs="Calibri"/>
          <w:sz w:val="24"/>
          <w:szCs w:val="24"/>
          <w:lang w:val="en-GB"/>
        </w:rPr>
        <w:t xml:space="preserve">, which is the father of despotism, arbitrary, domination and </w:t>
      </w:r>
      <w:proofErr w:type="spellStart"/>
      <w:r w:rsidRPr="00171EB1">
        <w:rPr>
          <w:rFonts w:ascii="Calibri" w:hAnsi="Calibri" w:cs="Calibri"/>
          <w:sz w:val="24"/>
          <w:szCs w:val="24"/>
          <w:lang w:val="en-GB"/>
        </w:rPr>
        <w:t>dhulm</w:t>
      </w:r>
      <w:proofErr w:type="spellEnd"/>
      <w:r w:rsidRPr="00171EB1">
        <w:rPr>
          <w:rFonts w:ascii="Calibri" w:hAnsi="Calibri" w:cs="Calibri"/>
          <w:sz w:val="24"/>
          <w:szCs w:val="24"/>
          <w:lang w:val="en-GB"/>
        </w:rPr>
        <w:t>.</w:t>
      </w:r>
    </w:p>
    <w:p w14:paraId="443A6A10"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b/>
          <w:bCs/>
          <w:sz w:val="24"/>
          <w:szCs w:val="24"/>
          <w:lang w:val="en-GB"/>
        </w:rPr>
        <w:t xml:space="preserve">3. Its </w:t>
      </w:r>
      <w:proofErr w:type="spellStart"/>
      <w:r w:rsidRPr="00171EB1">
        <w:rPr>
          <w:rFonts w:ascii="Calibri" w:hAnsi="Calibri" w:cs="Calibri"/>
          <w:b/>
          <w:bCs/>
          <w:sz w:val="24"/>
          <w:szCs w:val="24"/>
          <w:lang w:val="en-GB"/>
        </w:rPr>
        <w:t>wasat</w:t>
      </w:r>
      <w:proofErr w:type="spellEnd"/>
      <w:r w:rsidRPr="00171EB1">
        <w:rPr>
          <w:rFonts w:ascii="Calibri" w:hAnsi="Calibri" w:cs="Calibri"/>
          <w:sz w:val="24"/>
          <w:szCs w:val="24"/>
          <w:lang w:val="en-GB"/>
        </w:rPr>
        <w:t xml:space="preserve"> is </w:t>
      </w:r>
      <w:proofErr w:type="spellStart"/>
      <w:r w:rsidRPr="00171EB1">
        <w:rPr>
          <w:rFonts w:ascii="Calibri" w:hAnsi="Calibri" w:cs="Calibri"/>
          <w:sz w:val="24"/>
          <w:szCs w:val="24"/>
          <w:lang w:val="en-GB"/>
        </w:rPr>
        <w:t>shajâ'ah</w:t>
      </w:r>
      <w:proofErr w:type="spellEnd"/>
      <w:r w:rsidRPr="00171EB1">
        <w:rPr>
          <w:rFonts w:ascii="Calibri" w:hAnsi="Calibri" w:cs="Calibri"/>
          <w:sz w:val="24"/>
          <w:szCs w:val="24"/>
          <w:lang w:val="en-GB"/>
        </w:rPr>
        <w:t xml:space="preserve">, which is sacrificing one’s </w:t>
      </w:r>
      <w:proofErr w:type="spellStart"/>
      <w:r w:rsidRPr="00171EB1">
        <w:rPr>
          <w:rFonts w:ascii="Calibri" w:hAnsi="Calibri" w:cs="Calibri"/>
          <w:sz w:val="24"/>
          <w:szCs w:val="24"/>
          <w:lang w:val="en-GB"/>
        </w:rPr>
        <w:t>rûh</w:t>
      </w:r>
      <w:proofErr w:type="spellEnd"/>
      <w:r w:rsidRPr="00171EB1">
        <w:rPr>
          <w:rFonts w:ascii="Calibri" w:hAnsi="Calibri" w:cs="Calibri"/>
          <w:sz w:val="24"/>
          <w:szCs w:val="24"/>
          <w:lang w:val="en-GB"/>
        </w:rPr>
        <w:t xml:space="preserve"> with passionate love and eagerness to protect the honour and dignity </w:t>
      </w:r>
      <w:r w:rsidRPr="00171EB1">
        <w:rPr>
          <w:rFonts w:ascii="Calibri" w:hAnsi="Calibri" w:cs="Calibri"/>
          <w:i/>
          <w:iCs/>
          <w:sz w:val="24"/>
          <w:szCs w:val="24"/>
          <w:lang w:val="en-GB"/>
        </w:rPr>
        <w:t>(</w:t>
      </w:r>
      <w:proofErr w:type="spellStart"/>
      <w:r w:rsidRPr="00171EB1">
        <w:rPr>
          <w:rFonts w:ascii="Calibri" w:hAnsi="Calibri" w:cs="Calibri"/>
          <w:i/>
          <w:iCs/>
          <w:sz w:val="24"/>
          <w:szCs w:val="24"/>
          <w:lang w:val="en-GB"/>
        </w:rPr>
        <w:t>nâmûs</w:t>
      </w:r>
      <w:proofErr w:type="spellEnd"/>
      <w:r w:rsidRPr="00171EB1">
        <w:rPr>
          <w:rStyle w:val="FootnoteReference"/>
          <w:rFonts w:ascii="Calibri" w:hAnsi="Calibri" w:cs="Calibri"/>
          <w:i/>
          <w:iCs/>
          <w:sz w:val="24"/>
          <w:szCs w:val="24"/>
          <w:lang w:val="en-GB"/>
        </w:rPr>
        <w:footnoteReference w:id="11"/>
      </w:r>
      <w:r w:rsidRPr="00171EB1">
        <w:rPr>
          <w:rFonts w:ascii="Calibri" w:hAnsi="Calibri" w:cs="Calibri"/>
          <w:i/>
          <w:iCs/>
          <w:sz w:val="24"/>
          <w:szCs w:val="24"/>
          <w:lang w:val="en-GB"/>
        </w:rPr>
        <w:t xml:space="preserve">) </w:t>
      </w:r>
      <w:r w:rsidRPr="00171EB1">
        <w:rPr>
          <w:rFonts w:ascii="Calibri" w:hAnsi="Calibri" w:cs="Calibri"/>
          <w:sz w:val="24"/>
          <w:szCs w:val="24"/>
          <w:lang w:val="en-GB"/>
        </w:rPr>
        <w:t xml:space="preserve">of Islam and uphold the Word of </w:t>
      </w:r>
      <w:proofErr w:type="spellStart"/>
      <w:r w:rsidRPr="00171EB1">
        <w:rPr>
          <w:rFonts w:ascii="Calibri" w:hAnsi="Calibri" w:cs="Calibri"/>
          <w:sz w:val="24"/>
          <w:szCs w:val="24"/>
          <w:lang w:val="en-GB"/>
        </w:rPr>
        <w:t>Tawhîd</w:t>
      </w:r>
      <w:proofErr w:type="spellEnd"/>
      <w:r w:rsidRPr="00171EB1">
        <w:rPr>
          <w:rFonts w:ascii="Calibri" w:hAnsi="Calibri" w:cs="Calibri"/>
          <w:sz w:val="24"/>
          <w:szCs w:val="24"/>
          <w:lang w:val="en-GB"/>
        </w:rPr>
        <w:t>.</w:t>
      </w:r>
    </w:p>
    <w:p w14:paraId="1003BBCF" w14:textId="77777777" w:rsidR="00600D1C" w:rsidRPr="00171EB1" w:rsidRDefault="00600D1C" w:rsidP="00600D1C">
      <w:pPr>
        <w:pStyle w:val="FootnoteText"/>
        <w:spacing w:before="120"/>
        <w:jc w:val="both"/>
        <w:rPr>
          <w:rFonts w:ascii="Calibri" w:hAnsi="Calibri" w:cs="Calibri"/>
          <w:lang w:val="en-GB"/>
        </w:rPr>
      </w:pPr>
      <w:r w:rsidRPr="00171EB1">
        <w:rPr>
          <w:rFonts w:ascii="Calibri" w:hAnsi="Calibri" w:cs="Calibri"/>
          <w:sz w:val="24"/>
          <w:szCs w:val="24"/>
          <w:lang w:val="en-GB"/>
        </w:rPr>
        <w:t>Compare every branch of this power with its root.</w:t>
      </w:r>
    </w:p>
    <w:p w14:paraId="7A48BF6D"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 xml:space="preserve">Thus, these six </w:t>
      </w:r>
      <w:proofErr w:type="spellStart"/>
      <w:r w:rsidRPr="00171EB1">
        <w:rPr>
          <w:rFonts w:ascii="Calibri" w:hAnsi="Calibri" w:cs="Calibri"/>
          <w:sz w:val="24"/>
          <w:szCs w:val="24"/>
          <w:lang w:val="en-GB"/>
        </w:rPr>
        <w:t>ifrât</w:t>
      </w:r>
      <w:proofErr w:type="spellEnd"/>
      <w:r w:rsidRPr="00171EB1">
        <w:rPr>
          <w:rFonts w:ascii="Calibri" w:hAnsi="Calibri" w:cs="Calibri"/>
          <w:sz w:val="24"/>
          <w:szCs w:val="24"/>
          <w:lang w:val="en-GB"/>
        </w:rPr>
        <w:t xml:space="preserve"> degrees are </w:t>
      </w:r>
      <w:proofErr w:type="spellStart"/>
      <w:r w:rsidRPr="00171EB1">
        <w:rPr>
          <w:rFonts w:ascii="Calibri" w:hAnsi="Calibri" w:cs="Calibri"/>
          <w:sz w:val="24"/>
          <w:szCs w:val="24"/>
          <w:lang w:val="en-GB"/>
        </w:rPr>
        <w:t>dhulm</w:t>
      </w:r>
      <w:proofErr w:type="spellEnd"/>
      <w:r w:rsidRPr="00171EB1">
        <w:rPr>
          <w:rFonts w:ascii="Calibri" w:hAnsi="Calibri" w:cs="Calibri"/>
          <w:sz w:val="24"/>
          <w:szCs w:val="24"/>
          <w:lang w:val="en-GB"/>
        </w:rPr>
        <w:t xml:space="preserve">, while the three </w:t>
      </w:r>
      <w:proofErr w:type="spellStart"/>
      <w:r w:rsidRPr="00171EB1">
        <w:rPr>
          <w:rFonts w:ascii="Calibri" w:hAnsi="Calibri" w:cs="Calibri"/>
          <w:sz w:val="24"/>
          <w:szCs w:val="24"/>
          <w:lang w:val="en-GB"/>
        </w:rPr>
        <w:t>wasat</w:t>
      </w:r>
      <w:proofErr w:type="spellEnd"/>
      <w:r w:rsidRPr="00171EB1">
        <w:rPr>
          <w:rFonts w:ascii="Calibri" w:hAnsi="Calibri" w:cs="Calibri"/>
          <w:sz w:val="24"/>
          <w:szCs w:val="24"/>
          <w:lang w:val="en-GB"/>
        </w:rPr>
        <w:t xml:space="preserve"> degrees are justice (‘</w:t>
      </w:r>
      <w:proofErr w:type="spellStart"/>
      <w:r w:rsidRPr="00171EB1">
        <w:rPr>
          <w:rFonts w:ascii="Calibri" w:hAnsi="Calibri" w:cs="Calibri"/>
          <w:sz w:val="24"/>
          <w:szCs w:val="24"/>
          <w:lang w:val="en-GB"/>
        </w:rPr>
        <w:t>adl</w:t>
      </w:r>
      <w:proofErr w:type="spellEnd"/>
      <w:r w:rsidRPr="00171EB1">
        <w:rPr>
          <w:rFonts w:ascii="Calibri" w:hAnsi="Calibri" w:cs="Calibri"/>
          <w:sz w:val="24"/>
          <w:szCs w:val="24"/>
          <w:lang w:val="en-GB"/>
        </w:rPr>
        <w:t>), which is as-</w:t>
      </w:r>
      <w:proofErr w:type="spellStart"/>
      <w:r w:rsidRPr="00171EB1">
        <w:rPr>
          <w:rFonts w:ascii="Calibri" w:hAnsi="Calibri" w:cs="Calibri"/>
          <w:sz w:val="24"/>
          <w:szCs w:val="24"/>
          <w:lang w:val="en-GB"/>
        </w:rPr>
        <w:t>sirât</w:t>
      </w:r>
      <w:proofErr w:type="spellEnd"/>
      <w:r w:rsidRPr="00171EB1">
        <w:rPr>
          <w:rFonts w:ascii="Calibri" w:hAnsi="Calibri" w:cs="Calibri"/>
          <w:sz w:val="24"/>
          <w:szCs w:val="24"/>
          <w:lang w:val="en-GB"/>
        </w:rPr>
        <w:t xml:space="preserve"> al-</w:t>
      </w:r>
      <w:proofErr w:type="spellStart"/>
      <w:r w:rsidRPr="00171EB1">
        <w:rPr>
          <w:rFonts w:ascii="Calibri" w:hAnsi="Calibri" w:cs="Calibri"/>
          <w:sz w:val="24"/>
          <w:szCs w:val="24"/>
          <w:lang w:val="en-GB"/>
        </w:rPr>
        <w:t>mustaqîm</w:t>
      </w:r>
      <w:proofErr w:type="spellEnd"/>
      <w:r w:rsidRPr="00171EB1">
        <w:rPr>
          <w:rFonts w:ascii="Calibri" w:hAnsi="Calibri" w:cs="Calibri"/>
          <w:sz w:val="24"/>
          <w:szCs w:val="24"/>
          <w:lang w:val="en-GB"/>
        </w:rPr>
        <w:t xml:space="preserve"> — that is, acting in accordance with:</w:t>
      </w:r>
    </w:p>
    <w:p w14:paraId="53E4A086" w14:textId="77777777" w:rsidR="00600D1C" w:rsidRPr="00171EB1" w:rsidRDefault="00600D1C" w:rsidP="00600D1C">
      <w:pPr>
        <w:pStyle w:val="FootnoteText"/>
        <w:spacing w:before="120"/>
        <w:jc w:val="center"/>
        <w:rPr>
          <w:rFonts w:ascii="Calibri" w:hAnsi="Calibri" w:cs="Calibri"/>
          <w:sz w:val="24"/>
          <w:szCs w:val="24"/>
          <w:lang w:val="en-GB"/>
        </w:rPr>
      </w:pPr>
      <w:r w:rsidRPr="00171EB1">
        <w:rPr>
          <w:rFonts w:ascii="Calibri" w:hAnsi="Calibri" w:cs="Calibri"/>
          <w:color w:val="FF0000"/>
          <w:sz w:val="28"/>
          <w:szCs w:val="28"/>
          <w:rtl/>
          <w:lang w:val="en-GB"/>
        </w:rPr>
        <w:t>فَاسْتَقِمْ كَمَٓا اُمِرْتَ</w:t>
      </w:r>
      <w:r w:rsidRPr="00171EB1">
        <w:rPr>
          <w:rFonts w:ascii="Calibri" w:hAnsi="Calibri" w:cs="Calibri"/>
          <w:sz w:val="24"/>
          <w:szCs w:val="24"/>
          <w:rtl/>
          <w:cs/>
          <w:lang w:val="en-GB"/>
        </w:rPr>
        <w:t xml:space="preserve"> </w:t>
      </w:r>
      <w:r w:rsidRPr="00171EB1">
        <w:rPr>
          <w:rStyle w:val="DipnotKarakterleri"/>
          <w:rFonts w:ascii="Calibri" w:hAnsi="Calibri" w:cs="Calibri"/>
          <w:sz w:val="24"/>
          <w:szCs w:val="24"/>
          <w:cs/>
          <w:lang w:val="en-GB"/>
        </w:rPr>
        <w:footnoteReference w:id="12"/>
      </w:r>
    </w:p>
    <w:p w14:paraId="04EF0C20" w14:textId="77777777" w:rsidR="00600D1C" w:rsidRPr="00171EB1" w:rsidRDefault="00600D1C" w:rsidP="00600D1C">
      <w:pPr>
        <w:pStyle w:val="FootnoteText"/>
        <w:spacing w:before="120"/>
        <w:jc w:val="both"/>
        <w:rPr>
          <w:rFonts w:ascii="Calibri" w:hAnsi="Calibri" w:cs="Calibri"/>
          <w:sz w:val="24"/>
          <w:szCs w:val="24"/>
          <w:lang w:val="en-GB"/>
        </w:rPr>
      </w:pPr>
      <w:r w:rsidRPr="00171EB1">
        <w:rPr>
          <w:rFonts w:ascii="Calibri" w:hAnsi="Calibri" w:cs="Calibri"/>
          <w:sz w:val="24"/>
          <w:szCs w:val="24"/>
          <w:lang w:val="en-GB"/>
        </w:rPr>
        <w:t>Whoever successfully crosses this bridge of as-</w:t>
      </w:r>
      <w:proofErr w:type="spellStart"/>
      <w:r w:rsidRPr="00171EB1">
        <w:rPr>
          <w:rFonts w:ascii="Calibri" w:hAnsi="Calibri" w:cs="Calibri"/>
          <w:sz w:val="24"/>
          <w:szCs w:val="24"/>
          <w:lang w:val="en-GB"/>
        </w:rPr>
        <w:t>sirât</w:t>
      </w:r>
      <w:proofErr w:type="spellEnd"/>
      <w:r w:rsidRPr="00171EB1">
        <w:rPr>
          <w:rFonts w:ascii="Calibri" w:hAnsi="Calibri" w:cs="Calibri"/>
          <w:sz w:val="24"/>
          <w:szCs w:val="24"/>
          <w:lang w:val="en-GB"/>
        </w:rPr>
        <w:t xml:space="preserve"> al-</w:t>
      </w:r>
      <w:proofErr w:type="spellStart"/>
      <w:r w:rsidRPr="00171EB1">
        <w:rPr>
          <w:rFonts w:ascii="Calibri" w:hAnsi="Calibri" w:cs="Calibri"/>
          <w:sz w:val="24"/>
          <w:szCs w:val="24"/>
          <w:lang w:val="en-GB"/>
        </w:rPr>
        <w:t>mustaqîm</w:t>
      </w:r>
      <w:proofErr w:type="spellEnd"/>
      <w:r w:rsidRPr="00171EB1">
        <w:rPr>
          <w:rFonts w:ascii="Calibri" w:hAnsi="Calibri" w:cs="Calibri"/>
          <w:sz w:val="24"/>
          <w:szCs w:val="24"/>
          <w:lang w:val="en-GB"/>
        </w:rPr>
        <w:t xml:space="preserve"> will likewise cross the bridge of </w:t>
      </w:r>
      <w:proofErr w:type="spellStart"/>
      <w:r w:rsidRPr="00171EB1">
        <w:rPr>
          <w:rFonts w:ascii="Calibri" w:hAnsi="Calibri" w:cs="Calibri"/>
          <w:sz w:val="24"/>
          <w:szCs w:val="24"/>
          <w:lang w:val="en-GB"/>
        </w:rPr>
        <w:t>sirât</w:t>
      </w:r>
      <w:proofErr w:type="spellEnd"/>
      <w:r w:rsidRPr="00171EB1">
        <w:rPr>
          <w:rFonts w:ascii="Calibri" w:hAnsi="Calibri" w:cs="Calibri"/>
          <w:sz w:val="24"/>
          <w:szCs w:val="24"/>
          <w:lang w:val="en-GB"/>
        </w:rPr>
        <w:t xml:space="preserve"> stretched over the fire of Jahannam.</w:t>
      </w:r>
    </w:p>
    <w:p w14:paraId="61B0DA20" w14:textId="77777777" w:rsidR="00600D1C" w:rsidRPr="00171EB1" w:rsidRDefault="00600D1C" w:rsidP="00600D1C">
      <w:pPr>
        <w:pStyle w:val="FootnoteText"/>
        <w:spacing w:before="120"/>
        <w:jc w:val="right"/>
        <w:rPr>
          <w:rFonts w:ascii="Calibri" w:hAnsi="Calibri" w:cs="Calibri"/>
          <w:lang w:val="en-GB"/>
        </w:rPr>
      </w:pPr>
      <w:r w:rsidRPr="00171EB1">
        <w:rPr>
          <w:rFonts w:ascii="Calibri" w:hAnsi="Calibri" w:cs="Calibri"/>
          <w:sz w:val="24"/>
          <w:szCs w:val="24"/>
          <w:lang w:val="en-GB"/>
        </w:rPr>
        <w:t xml:space="preserve">  The Sign of Miraculousness-52-55</w:t>
      </w:r>
    </w:p>
    <w:p w14:paraId="58ACE7CC" w14:textId="77777777" w:rsidR="00AA46C9" w:rsidRPr="00171EB1" w:rsidRDefault="00AA46C9" w:rsidP="00AA46C9">
      <w:pPr>
        <w:spacing w:before="120"/>
        <w:jc w:val="both"/>
        <w:rPr>
          <w:rFonts w:ascii="Calibri" w:hAnsi="Calibri" w:cs="Calibri"/>
          <w:i/>
          <w:iCs/>
          <w:lang w:val="en-GB"/>
        </w:rPr>
      </w:pPr>
      <w:r w:rsidRPr="00171EB1">
        <w:rPr>
          <w:rFonts w:ascii="Calibri" w:hAnsi="Calibri" w:cs="Calibri"/>
          <w:i/>
          <w:iCs/>
          <w:lang w:val="en-GB"/>
        </w:rPr>
        <w:t xml:space="preserve">(Please </w:t>
      </w:r>
      <w:r w:rsidR="00600D1C" w:rsidRPr="00171EB1">
        <w:rPr>
          <w:rFonts w:ascii="Calibri" w:hAnsi="Calibri" w:cs="Calibri"/>
          <w:i/>
          <w:iCs/>
          <w:lang w:val="en-GB"/>
        </w:rPr>
        <w:t xml:space="preserve">also </w:t>
      </w:r>
      <w:r w:rsidRPr="00171EB1">
        <w:rPr>
          <w:rFonts w:ascii="Calibri" w:hAnsi="Calibri" w:cs="Calibri"/>
          <w:i/>
          <w:iCs/>
          <w:lang w:val="en-GB"/>
        </w:rPr>
        <w:t xml:space="preserve">refer to the Compilation on </w:t>
      </w:r>
      <w:hyperlink r:id="rId10" w:history="1">
        <w:r w:rsidRPr="00171EB1">
          <w:rPr>
            <w:rStyle w:val="Hyperlink"/>
            <w:rFonts w:ascii="Calibri" w:hAnsi="Calibri" w:cs="Calibri"/>
            <w:i/>
            <w:iCs/>
            <w:lang w:val="en-GB"/>
          </w:rPr>
          <w:t>As-</w:t>
        </w:r>
        <w:proofErr w:type="spellStart"/>
        <w:r w:rsidRPr="00171EB1">
          <w:rPr>
            <w:rStyle w:val="Hyperlink"/>
            <w:rFonts w:ascii="Calibri" w:hAnsi="Calibri" w:cs="Calibri"/>
            <w:i/>
            <w:iCs/>
            <w:lang w:val="en-GB"/>
          </w:rPr>
          <w:t>Sirât</w:t>
        </w:r>
        <w:proofErr w:type="spellEnd"/>
        <w:r w:rsidRPr="00171EB1">
          <w:rPr>
            <w:rStyle w:val="Hyperlink"/>
            <w:rFonts w:ascii="Calibri" w:hAnsi="Calibri" w:cs="Calibri"/>
            <w:i/>
            <w:iCs/>
            <w:lang w:val="en-GB"/>
          </w:rPr>
          <w:t xml:space="preserve"> Al-</w:t>
        </w:r>
        <w:proofErr w:type="spellStart"/>
        <w:r w:rsidRPr="00171EB1">
          <w:rPr>
            <w:rStyle w:val="Hyperlink"/>
            <w:rFonts w:ascii="Calibri" w:hAnsi="Calibri" w:cs="Calibri"/>
            <w:i/>
            <w:iCs/>
            <w:lang w:val="en-GB"/>
          </w:rPr>
          <w:t>Mustaqîm</w:t>
        </w:r>
        <w:proofErr w:type="spellEnd"/>
      </w:hyperlink>
      <w:r w:rsidRPr="00171EB1">
        <w:rPr>
          <w:rFonts w:ascii="Calibri" w:hAnsi="Calibri" w:cs="Calibri"/>
          <w:i/>
          <w:iCs/>
          <w:lang w:val="en-GB"/>
        </w:rPr>
        <w:t>.)</w:t>
      </w:r>
    </w:p>
    <w:p w14:paraId="7C4565B5" w14:textId="77777777" w:rsidR="00187573" w:rsidRPr="00171EB1" w:rsidRDefault="00187573" w:rsidP="00AA46C9">
      <w:pPr>
        <w:spacing w:before="120"/>
        <w:jc w:val="both"/>
        <w:rPr>
          <w:rFonts w:ascii="Calibri" w:hAnsi="Calibri" w:cs="Calibri"/>
          <w:b/>
          <w:bCs/>
          <w:i/>
          <w:iCs/>
          <w:lang w:val="en-GB"/>
        </w:rPr>
      </w:pPr>
      <w:r w:rsidRPr="00171EB1">
        <w:rPr>
          <w:rFonts w:ascii="Calibri" w:hAnsi="Calibri" w:cs="Calibri"/>
          <w:b/>
          <w:bCs/>
          <w:i/>
          <w:iCs/>
          <w:lang w:val="en-GB"/>
        </w:rPr>
        <w:t xml:space="preserve">The </w:t>
      </w:r>
      <w:proofErr w:type="spellStart"/>
      <w:r w:rsidRPr="00171EB1">
        <w:rPr>
          <w:rFonts w:ascii="Calibri" w:hAnsi="Calibri" w:cs="Calibri"/>
          <w:b/>
          <w:bCs/>
          <w:i/>
          <w:iCs/>
          <w:lang w:val="en-GB"/>
        </w:rPr>
        <w:t>shajâ'ah</w:t>
      </w:r>
      <w:proofErr w:type="spellEnd"/>
      <w:r w:rsidRPr="00171EB1">
        <w:rPr>
          <w:rFonts w:ascii="Calibri" w:hAnsi="Calibri" w:cs="Calibri"/>
          <w:b/>
          <w:bCs/>
          <w:i/>
          <w:iCs/>
          <w:lang w:val="en-GB"/>
        </w:rPr>
        <w:t xml:space="preserve"> of the Prophet (</w:t>
      </w:r>
      <w:proofErr w:type="spellStart"/>
      <w:r w:rsidRPr="00171EB1">
        <w:rPr>
          <w:rFonts w:ascii="Calibri" w:hAnsi="Calibri" w:cs="Calibri"/>
          <w:b/>
          <w:bCs/>
          <w:i/>
          <w:iCs/>
          <w:lang w:val="en-GB"/>
        </w:rPr>
        <w:t>asm</w:t>
      </w:r>
      <w:proofErr w:type="spellEnd"/>
      <w:r w:rsidRPr="00171EB1">
        <w:rPr>
          <w:rFonts w:ascii="Calibri" w:hAnsi="Calibri" w:cs="Calibri"/>
          <w:b/>
          <w:bCs/>
          <w:i/>
          <w:iCs/>
          <w:lang w:val="en-GB"/>
        </w:rPr>
        <w:t>):</w:t>
      </w:r>
    </w:p>
    <w:p w14:paraId="0D5BC07A" w14:textId="77777777" w:rsidR="00187573" w:rsidRPr="00171EB1" w:rsidRDefault="00187573" w:rsidP="00187573">
      <w:pPr>
        <w:spacing w:before="120"/>
        <w:jc w:val="both"/>
        <w:rPr>
          <w:rFonts w:ascii="Calibri" w:hAnsi="Calibri" w:cs="Calibri"/>
          <w:color w:val="000000"/>
          <w:lang w:val="en-GB"/>
        </w:rPr>
      </w:pPr>
      <w:r w:rsidRPr="00171EB1">
        <w:rPr>
          <w:rFonts w:ascii="Calibri" w:hAnsi="Calibri" w:cs="Calibri"/>
          <w:color w:val="000000"/>
          <w:lang w:val="en-GB"/>
        </w:rPr>
        <w:t xml:space="preserve">Leading authorities on hadith, foremost Imam al-Bukhari, report that one night, outside the Madina al-Munawwara, a grave alarm was spread that the enemy was attacking. Brave horsemen immediately rode out. On the way, they encountered someone coming toward them and realised </w:t>
      </w:r>
      <w:r w:rsidR="00D1512F" w:rsidRPr="00171EB1">
        <w:rPr>
          <w:rFonts w:ascii="Calibri" w:hAnsi="Calibri" w:cs="Calibri"/>
          <w:color w:val="000000"/>
          <w:lang w:val="en-GB"/>
        </w:rPr>
        <w:t xml:space="preserve">that </w:t>
      </w:r>
      <w:r w:rsidRPr="00171EB1">
        <w:rPr>
          <w:rFonts w:ascii="Calibri" w:hAnsi="Calibri" w:cs="Calibri"/>
          <w:color w:val="000000"/>
          <w:lang w:val="en-GB"/>
        </w:rPr>
        <w:t xml:space="preserve">it was </w:t>
      </w:r>
      <w:proofErr w:type="spellStart"/>
      <w:r w:rsidRPr="00171EB1">
        <w:rPr>
          <w:rFonts w:ascii="Calibri" w:hAnsi="Calibri" w:cs="Calibri"/>
          <w:color w:val="000000"/>
          <w:lang w:val="en-GB"/>
        </w:rPr>
        <w:t>Ar-Rasûl</w:t>
      </w:r>
      <w:proofErr w:type="spellEnd"/>
      <w:r w:rsidRPr="00171EB1">
        <w:rPr>
          <w:rFonts w:ascii="Calibri" w:hAnsi="Calibri" w:cs="Calibri"/>
          <w:color w:val="000000"/>
          <w:lang w:val="en-GB"/>
        </w:rPr>
        <w:t xml:space="preserve"> Al-Akram ‘</w:t>
      </w:r>
      <w:proofErr w:type="spellStart"/>
      <w:r w:rsidRPr="00171EB1">
        <w:rPr>
          <w:rFonts w:ascii="Calibri" w:hAnsi="Calibri" w:cs="Calibri"/>
          <w:color w:val="000000"/>
          <w:lang w:val="en-GB"/>
        </w:rPr>
        <w:t>Alayhissalâtu</w:t>
      </w:r>
      <w:proofErr w:type="spellEnd"/>
      <w:r w:rsidRPr="00171EB1">
        <w:rPr>
          <w:rFonts w:ascii="Calibri" w:hAnsi="Calibri" w:cs="Calibri"/>
          <w:color w:val="000000"/>
          <w:lang w:val="en-GB"/>
        </w:rPr>
        <w:t xml:space="preserve"> </w:t>
      </w:r>
      <w:proofErr w:type="spellStart"/>
      <w:r w:rsidRPr="00171EB1">
        <w:rPr>
          <w:rFonts w:ascii="Calibri" w:hAnsi="Calibri" w:cs="Calibri"/>
          <w:color w:val="000000"/>
          <w:lang w:val="en-GB"/>
        </w:rPr>
        <w:t>Wassalâm</w:t>
      </w:r>
      <w:proofErr w:type="spellEnd"/>
      <w:r w:rsidRPr="00171EB1">
        <w:rPr>
          <w:rFonts w:ascii="Calibri" w:hAnsi="Calibri" w:cs="Calibri"/>
          <w:color w:val="000000"/>
          <w:lang w:val="en-GB"/>
        </w:rPr>
        <w:t xml:space="preserve">. He had proclaimed, </w:t>
      </w:r>
      <w:r w:rsidRPr="00171EB1">
        <w:rPr>
          <w:rFonts w:ascii="Calibri" w:hAnsi="Calibri" w:cs="Calibri"/>
          <w:i/>
          <w:iCs/>
          <w:color w:val="000000"/>
          <w:lang w:val="en-GB"/>
        </w:rPr>
        <w:t>"There is nothing to fear."</w:t>
      </w:r>
      <w:r w:rsidRPr="00171EB1">
        <w:rPr>
          <w:rFonts w:ascii="Calibri" w:hAnsi="Calibri" w:cs="Calibri"/>
          <w:color w:val="000000"/>
          <w:lang w:val="en-GB"/>
        </w:rPr>
        <w:t xml:space="preserve"> Having mounted the horse of Abu Talha, by the requirement of his sacred </w:t>
      </w:r>
      <w:proofErr w:type="spellStart"/>
      <w:r w:rsidRPr="00171EB1">
        <w:rPr>
          <w:rFonts w:ascii="Calibri" w:hAnsi="Calibri" w:cs="Calibri"/>
          <w:color w:val="000000"/>
          <w:lang w:val="en-GB"/>
        </w:rPr>
        <w:t>shajâ'ah</w:t>
      </w:r>
      <w:proofErr w:type="spellEnd"/>
      <w:r w:rsidRPr="00171EB1">
        <w:rPr>
          <w:rFonts w:ascii="Calibri" w:hAnsi="Calibri" w:cs="Calibri"/>
          <w:color w:val="000000"/>
          <w:lang w:val="en-GB"/>
        </w:rPr>
        <w:t>, he had gone ahead of everyone else to investigate the situation and was already returning.</w:t>
      </w:r>
    </w:p>
    <w:p w14:paraId="13F3B535" w14:textId="77777777" w:rsidR="005D6FEE" w:rsidRPr="00171EB1" w:rsidRDefault="00187573" w:rsidP="00187573">
      <w:pPr>
        <w:spacing w:before="120"/>
        <w:jc w:val="right"/>
        <w:rPr>
          <w:rFonts w:ascii="Calibri" w:hAnsi="Calibri" w:cs="Calibri"/>
          <w:color w:val="000000"/>
          <w:lang w:val="en-GB"/>
        </w:rPr>
      </w:pPr>
      <w:r w:rsidRPr="00171EB1">
        <w:rPr>
          <w:rFonts w:ascii="Calibri" w:hAnsi="Calibri" w:cs="Calibri"/>
          <w:color w:val="000000"/>
          <w:lang w:val="en-GB"/>
        </w:rPr>
        <w:t>The Nineteenth Letter/The Fifteenth Sign/Fourth Incident</w:t>
      </w:r>
    </w:p>
    <w:p w14:paraId="077B5E2A" w14:textId="77777777" w:rsidR="00E83DCE" w:rsidRPr="00171EB1" w:rsidRDefault="00E83DCE" w:rsidP="00E83DCE">
      <w:pPr>
        <w:spacing w:before="120"/>
        <w:jc w:val="both"/>
        <w:rPr>
          <w:rFonts w:ascii="Calibri" w:hAnsi="Calibri" w:cs="Calibri"/>
          <w:color w:val="000000"/>
          <w:lang w:val="en-GB"/>
        </w:rPr>
      </w:pPr>
    </w:p>
    <w:p w14:paraId="22D835AB" w14:textId="77777777" w:rsidR="00187573" w:rsidRPr="00171EB1" w:rsidRDefault="00E83DCE" w:rsidP="00E83DCE">
      <w:pPr>
        <w:spacing w:before="120"/>
        <w:jc w:val="both"/>
        <w:rPr>
          <w:rFonts w:ascii="Calibri" w:hAnsi="Calibri" w:cs="Calibri"/>
          <w:color w:val="000000"/>
          <w:lang w:val="en-GB"/>
        </w:rPr>
      </w:pPr>
      <w:r w:rsidRPr="00171EB1">
        <w:rPr>
          <w:rFonts w:ascii="Calibri" w:hAnsi="Calibri" w:cs="Calibri"/>
          <w:color w:val="000000"/>
          <w:lang w:val="en-GB"/>
        </w:rPr>
        <w:t xml:space="preserve">After the Qur’an, the greatest miracle of </w:t>
      </w:r>
      <w:proofErr w:type="spellStart"/>
      <w:r w:rsidRPr="00171EB1">
        <w:rPr>
          <w:rFonts w:ascii="Calibri" w:hAnsi="Calibri" w:cs="Calibri"/>
          <w:color w:val="000000"/>
          <w:lang w:val="en-GB"/>
        </w:rPr>
        <w:t>Ar-Rasûl</w:t>
      </w:r>
      <w:proofErr w:type="spellEnd"/>
      <w:r w:rsidRPr="00171EB1">
        <w:rPr>
          <w:rFonts w:ascii="Calibri" w:hAnsi="Calibri" w:cs="Calibri"/>
          <w:color w:val="000000"/>
          <w:lang w:val="en-GB"/>
        </w:rPr>
        <w:t xml:space="preserve"> Al-Akram ‘</w:t>
      </w:r>
      <w:proofErr w:type="spellStart"/>
      <w:r w:rsidRPr="00171EB1">
        <w:rPr>
          <w:rFonts w:ascii="Calibri" w:hAnsi="Calibri" w:cs="Calibri"/>
          <w:color w:val="000000"/>
          <w:lang w:val="en-GB"/>
        </w:rPr>
        <w:t>Alayhissalâtu</w:t>
      </w:r>
      <w:proofErr w:type="spellEnd"/>
      <w:r w:rsidRPr="00171EB1">
        <w:rPr>
          <w:rFonts w:ascii="Calibri" w:hAnsi="Calibri" w:cs="Calibri"/>
          <w:color w:val="000000"/>
          <w:lang w:val="en-GB"/>
        </w:rPr>
        <w:t xml:space="preserve"> </w:t>
      </w:r>
      <w:proofErr w:type="spellStart"/>
      <w:r w:rsidRPr="00171EB1">
        <w:rPr>
          <w:rFonts w:ascii="Calibri" w:hAnsi="Calibri" w:cs="Calibri"/>
          <w:color w:val="000000"/>
          <w:lang w:val="en-GB"/>
        </w:rPr>
        <w:t>Wassalâm</w:t>
      </w:r>
      <w:proofErr w:type="spellEnd"/>
      <w:r w:rsidRPr="00171EB1">
        <w:rPr>
          <w:rFonts w:ascii="Calibri" w:hAnsi="Calibri" w:cs="Calibri"/>
          <w:color w:val="000000"/>
          <w:lang w:val="en-GB"/>
        </w:rPr>
        <w:t xml:space="preserve"> is his own blessed person (</w:t>
      </w:r>
      <w:proofErr w:type="spellStart"/>
      <w:r w:rsidRPr="00171EB1">
        <w:rPr>
          <w:rFonts w:ascii="Calibri" w:hAnsi="Calibri" w:cs="Calibri"/>
          <w:i/>
          <w:iCs/>
          <w:color w:val="000000"/>
          <w:lang w:val="en-GB"/>
        </w:rPr>
        <w:t>dhât</w:t>
      </w:r>
      <w:proofErr w:type="spellEnd"/>
      <w:r w:rsidRPr="00171EB1">
        <w:rPr>
          <w:rFonts w:ascii="Calibri" w:hAnsi="Calibri" w:cs="Calibri"/>
          <w:color w:val="000000"/>
          <w:lang w:val="en-GB"/>
        </w:rPr>
        <w:t xml:space="preserve">). That is, the sublime moral virtues gathered in him, regarding which both friend and foe agree that he is at the highest rank in every virtue. Indeed, the hero of </w:t>
      </w:r>
      <w:proofErr w:type="spellStart"/>
      <w:r w:rsidRPr="00171EB1">
        <w:rPr>
          <w:rFonts w:ascii="Calibri" w:hAnsi="Calibri" w:cs="Calibri"/>
          <w:color w:val="000000"/>
          <w:lang w:val="en-GB"/>
        </w:rPr>
        <w:t>shajâ'ah</w:t>
      </w:r>
      <w:proofErr w:type="spellEnd"/>
      <w:r w:rsidRPr="00171EB1">
        <w:rPr>
          <w:rFonts w:ascii="Calibri" w:hAnsi="Calibri" w:cs="Calibri"/>
          <w:color w:val="000000"/>
          <w:lang w:val="en-GB"/>
        </w:rPr>
        <w:t xml:space="preserve">, Hazrat ‘Ali, repeatedly stated: 'When war grew fierce, we would seek shelter and take refuge behind </w:t>
      </w:r>
      <w:proofErr w:type="spellStart"/>
      <w:r w:rsidRPr="00171EB1">
        <w:rPr>
          <w:rFonts w:ascii="Calibri" w:hAnsi="Calibri" w:cs="Calibri"/>
          <w:color w:val="000000"/>
          <w:lang w:val="en-GB"/>
        </w:rPr>
        <w:t>Ar-Rasûl</w:t>
      </w:r>
      <w:proofErr w:type="spellEnd"/>
      <w:r w:rsidRPr="00171EB1">
        <w:rPr>
          <w:rFonts w:ascii="Calibri" w:hAnsi="Calibri" w:cs="Calibri"/>
          <w:color w:val="000000"/>
          <w:lang w:val="en-GB"/>
        </w:rPr>
        <w:t xml:space="preserve"> Al-Akram ‘</w:t>
      </w:r>
      <w:proofErr w:type="spellStart"/>
      <w:r w:rsidRPr="00171EB1">
        <w:rPr>
          <w:rFonts w:ascii="Calibri" w:hAnsi="Calibri" w:cs="Calibri"/>
          <w:color w:val="000000"/>
          <w:lang w:val="en-GB"/>
        </w:rPr>
        <w:t>Alayhissalâtu</w:t>
      </w:r>
      <w:proofErr w:type="spellEnd"/>
      <w:r w:rsidRPr="00171EB1">
        <w:rPr>
          <w:rFonts w:ascii="Calibri" w:hAnsi="Calibri" w:cs="Calibri"/>
          <w:color w:val="000000"/>
          <w:lang w:val="en-GB"/>
        </w:rPr>
        <w:t xml:space="preserve"> </w:t>
      </w:r>
      <w:proofErr w:type="spellStart"/>
      <w:r w:rsidRPr="00171EB1">
        <w:rPr>
          <w:rFonts w:ascii="Calibri" w:hAnsi="Calibri" w:cs="Calibri"/>
          <w:color w:val="000000"/>
          <w:lang w:val="en-GB"/>
        </w:rPr>
        <w:t>Wassalâm</w:t>
      </w:r>
      <w:proofErr w:type="spellEnd"/>
      <w:r w:rsidRPr="00171EB1">
        <w:rPr>
          <w:rFonts w:ascii="Calibri" w:hAnsi="Calibri" w:cs="Calibri"/>
          <w:color w:val="000000"/>
          <w:lang w:val="en-GB"/>
        </w:rPr>
        <w:t>. And so on... He possessed the highest and unreachable degree in all praiseworthy moral virtues.</w:t>
      </w:r>
    </w:p>
    <w:p w14:paraId="5B8FB4BD" w14:textId="77777777" w:rsidR="00E83DCE" w:rsidRPr="00171EB1" w:rsidRDefault="00E83DCE" w:rsidP="00E83DCE">
      <w:pPr>
        <w:spacing w:before="120"/>
        <w:jc w:val="right"/>
        <w:rPr>
          <w:rFonts w:ascii="Calibri" w:hAnsi="Calibri" w:cs="Calibri"/>
          <w:color w:val="000000"/>
          <w:lang w:val="en-GB"/>
        </w:rPr>
      </w:pPr>
      <w:r w:rsidRPr="00171EB1">
        <w:rPr>
          <w:rFonts w:ascii="Calibri" w:hAnsi="Calibri" w:cs="Calibri"/>
          <w:color w:val="000000"/>
          <w:lang w:val="en-GB"/>
        </w:rPr>
        <w:t>The Nineteenth Letter/The Seventeenth Sign</w:t>
      </w:r>
    </w:p>
    <w:p w14:paraId="3315ABC6" w14:textId="77777777" w:rsidR="00204FF7" w:rsidRPr="00171EB1" w:rsidRDefault="00204FF7" w:rsidP="00204FF7">
      <w:pPr>
        <w:spacing w:before="120"/>
        <w:jc w:val="both"/>
        <w:rPr>
          <w:rFonts w:ascii="Calibri" w:hAnsi="Calibri" w:cs="Calibri"/>
          <w:b/>
          <w:bCs/>
          <w:i/>
          <w:iCs/>
          <w:lang w:val="en-GB"/>
        </w:rPr>
      </w:pPr>
      <w:r w:rsidRPr="00171EB1">
        <w:rPr>
          <w:rFonts w:ascii="Calibri" w:hAnsi="Calibri" w:cs="Calibri"/>
          <w:b/>
          <w:bCs/>
          <w:i/>
          <w:iCs/>
          <w:lang w:val="en-GB"/>
        </w:rPr>
        <w:t xml:space="preserve">The </w:t>
      </w:r>
      <w:proofErr w:type="spellStart"/>
      <w:r w:rsidRPr="00171EB1">
        <w:rPr>
          <w:rFonts w:ascii="Calibri" w:hAnsi="Calibri" w:cs="Calibri"/>
          <w:b/>
          <w:bCs/>
          <w:i/>
          <w:iCs/>
          <w:lang w:val="en-GB"/>
        </w:rPr>
        <w:t>shajâ'ah</w:t>
      </w:r>
      <w:proofErr w:type="spellEnd"/>
      <w:r w:rsidRPr="00171EB1">
        <w:rPr>
          <w:rFonts w:ascii="Calibri" w:hAnsi="Calibri" w:cs="Calibri"/>
          <w:b/>
          <w:bCs/>
          <w:i/>
          <w:iCs/>
          <w:lang w:val="en-GB"/>
        </w:rPr>
        <w:t xml:space="preserve"> of Hazrat ‘Ali (</w:t>
      </w:r>
      <w:proofErr w:type="spellStart"/>
      <w:r w:rsidRPr="00171EB1">
        <w:rPr>
          <w:rFonts w:ascii="Calibri" w:hAnsi="Calibri" w:cs="Calibri"/>
          <w:b/>
          <w:bCs/>
          <w:i/>
          <w:iCs/>
          <w:lang w:val="en-GB"/>
        </w:rPr>
        <w:t>ra</w:t>
      </w:r>
      <w:proofErr w:type="spellEnd"/>
      <w:r w:rsidRPr="00171EB1">
        <w:rPr>
          <w:rFonts w:ascii="Calibri" w:hAnsi="Calibri" w:cs="Calibri"/>
          <w:b/>
          <w:bCs/>
          <w:i/>
          <w:iCs/>
          <w:lang w:val="en-GB"/>
        </w:rPr>
        <w:t>):</w:t>
      </w:r>
    </w:p>
    <w:p w14:paraId="616BA118" w14:textId="77777777" w:rsidR="00130856" w:rsidRPr="00171EB1" w:rsidRDefault="00130856" w:rsidP="00130856">
      <w:pPr>
        <w:spacing w:before="120"/>
        <w:jc w:val="both"/>
        <w:rPr>
          <w:rFonts w:ascii="Calibri" w:hAnsi="Calibri" w:cs="Calibri"/>
          <w:lang w:val="en-GB"/>
        </w:rPr>
      </w:pPr>
      <w:bookmarkStart w:id="0" w:name="_Hlk243833710"/>
      <w:r w:rsidRPr="00171EB1">
        <w:rPr>
          <w:rFonts w:ascii="Calibri" w:hAnsi="Calibri" w:cs="Calibri"/>
          <w:lang w:val="en-GB"/>
        </w:rPr>
        <w:t>It is necessary to consider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from two aspects. One is from the point of his personal perfection and rank. The second is from the point of his representing the </w:t>
      </w:r>
      <w:proofErr w:type="spellStart"/>
      <w:r w:rsidRPr="00171EB1">
        <w:rPr>
          <w:rFonts w:ascii="Calibri" w:hAnsi="Calibri" w:cs="Calibri"/>
          <w:lang w:val="en-GB"/>
        </w:rPr>
        <w:t>ma’nawî</w:t>
      </w:r>
      <w:proofErr w:type="spellEnd"/>
      <w:r w:rsidRPr="00171EB1">
        <w:rPr>
          <w:rFonts w:ascii="Calibri" w:hAnsi="Calibri" w:cs="Calibri"/>
          <w:lang w:val="en-GB"/>
        </w:rPr>
        <w:t xml:space="preserve"> collective personality of </w:t>
      </w:r>
      <w:proofErr w:type="spellStart"/>
      <w:r w:rsidRPr="00171EB1">
        <w:rPr>
          <w:rFonts w:ascii="Calibri" w:hAnsi="Calibri" w:cs="Calibri"/>
          <w:lang w:val="en-GB"/>
        </w:rPr>
        <w:t>âl</w:t>
      </w:r>
      <w:proofErr w:type="spellEnd"/>
      <w:r w:rsidRPr="00171EB1">
        <w:rPr>
          <w:rFonts w:ascii="Calibri" w:hAnsi="Calibri" w:cs="Calibri"/>
          <w:lang w:val="en-GB"/>
        </w:rPr>
        <w:t xml:space="preserve"> al-</w:t>
      </w:r>
      <w:proofErr w:type="spellStart"/>
      <w:r w:rsidRPr="00171EB1">
        <w:rPr>
          <w:rFonts w:ascii="Calibri" w:hAnsi="Calibri" w:cs="Calibri"/>
          <w:lang w:val="en-GB"/>
        </w:rPr>
        <w:t>bayt</w:t>
      </w:r>
      <w:proofErr w:type="spellEnd"/>
      <w:r w:rsidRPr="00171EB1">
        <w:rPr>
          <w:rFonts w:ascii="Calibri" w:hAnsi="Calibri" w:cs="Calibri"/>
          <w:lang w:val="en-GB"/>
        </w:rPr>
        <w:t xml:space="preserve">. As for the </w:t>
      </w:r>
      <w:proofErr w:type="spellStart"/>
      <w:r w:rsidRPr="00171EB1">
        <w:rPr>
          <w:rFonts w:ascii="Calibri" w:hAnsi="Calibri" w:cs="Calibri"/>
          <w:lang w:val="en-GB"/>
        </w:rPr>
        <w:t>ma’nawî</w:t>
      </w:r>
      <w:proofErr w:type="spellEnd"/>
      <w:r w:rsidRPr="00171EB1">
        <w:rPr>
          <w:rFonts w:ascii="Calibri" w:hAnsi="Calibri" w:cs="Calibri"/>
          <w:lang w:val="en-GB"/>
        </w:rPr>
        <w:t xml:space="preserve"> collective personality of </w:t>
      </w:r>
      <w:proofErr w:type="spellStart"/>
      <w:r w:rsidRPr="00171EB1">
        <w:rPr>
          <w:rFonts w:ascii="Calibri" w:hAnsi="Calibri" w:cs="Calibri"/>
          <w:lang w:val="en-GB"/>
        </w:rPr>
        <w:t>âl</w:t>
      </w:r>
      <w:proofErr w:type="spellEnd"/>
      <w:r w:rsidRPr="00171EB1">
        <w:rPr>
          <w:rFonts w:ascii="Calibri" w:hAnsi="Calibri" w:cs="Calibri"/>
          <w:lang w:val="en-GB"/>
        </w:rPr>
        <w:t xml:space="preserve"> al-</w:t>
      </w:r>
      <w:proofErr w:type="spellStart"/>
      <w:r w:rsidRPr="00171EB1">
        <w:rPr>
          <w:rFonts w:ascii="Calibri" w:hAnsi="Calibri" w:cs="Calibri"/>
          <w:lang w:val="en-GB"/>
        </w:rPr>
        <w:t>bayt</w:t>
      </w:r>
      <w:proofErr w:type="spellEnd"/>
      <w:r w:rsidRPr="00171EB1">
        <w:rPr>
          <w:rFonts w:ascii="Calibri" w:hAnsi="Calibri" w:cs="Calibri"/>
          <w:lang w:val="en-GB"/>
        </w:rPr>
        <w:t xml:space="preserve">, it displays a kind of essence of </w:t>
      </w:r>
      <w:proofErr w:type="spellStart"/>
      <w:r w:rsidRPr="00171EB1">
        <w:rPr>
          <w:rFonts w:ascii="Calibri" w:hAnsi="Calibri" w:cs="Calibri"/>
          <w:lang w:val="en-GB"/>
        </w:rPr>
        <w:t>Ar-Rasûl</w:t>
      </w:r>
      <w:proofErr w:type="spellEnd"/>
      <w:r w:rsidRPr="00171EB1">
        <w:rPr>
          <w:rFonts w:ascii="Calibri" w:hAnsi="Calibri" w:cs="Calibri"/>
          <w:lang w:val="en-GB"/>
        </w:rPr>
        <w:t xml:space="preserve"> Al-Akram ‘</w:t>
      </w:r>
      <w:proofErr w:type="spellStart"/>
      <w:r w:rsidRPr="00171EB1">
        <w:rPr>
          <w:rFonts w:ascii="Calibri" w:hAnsi="Calibri" w:cs="Calibri"/>
          <w:lang w:val="en-GB"/>
        </w:rPr>
        <w:t>Alayhissalâtu</w:t>
      </w:r>
      <w:proofErr w:type="spellEnd"/>
      <w:r w:rsidRPr="00171EB1">
        <w:rPr>
          <w:rFonts w:ascii="Calibri" w:hAnsi="Calibri" w:cs="Calibri"/>
          <w:lang w:val="en-GB"/>
        </w:rPr>
        <w:t xml:space="preserve"> </w:t>
      </w:r>
      <w:proofErr w:type="spellStart"/>
      <w:r w:rsidRPr="00171EB1">
        <w:rPr>
          <w:rFonts w:ascii="Calibri" w:hAnsi="Calibri" w:cs="Calibri"/>
          <w:lang w:val="en-GB"/>
        </w:rPr>
        <w:t>Wassalâm</w:t>
      </w:r>
      <w:proofErr w:type="spellEnd"/>
      <w:r w:rsidRPr="00171EB1">
        <w:rPr>
          <w:rFonts w:ascii="Calibri" w:hAnsi="Calibri" w:cs="Calibri"/>
          <w:lang w:val="en-GB"/>
        </w:rPr>
        <w:t>.</w:t>
      </w:r>
    </w:p>
    <w:p w14:paraId="79101192" w14:textId="77777777" w:rsidR="00581349" w:rsidRPr="00171EB1" w:rsidRDefault="00130856" w:rsidP="00130856">
      <w:pPr>
        <w:spacing w:before="120"/>
        <w:jc w:val="both"/>
        <w:rPr>
          <w:rFonts w:ascii="Calibri" w:hAnsi="Calibri" w:cs="Calibri"/>
          <w:lang w:val="en-GB"/>
        </w:rPr>
      </w:pPr>
      <w:r w:rsidRPr="00171EB1">
        <w:rPr>
          <w:rFonts w:ascii="Calibri" w:hAnsi="Calibri" w:cs="Calibri"/>
          <w:lang w:val="en-GB"/>
        </w:rPr>
        <w:t xml:space="preserve">Thus, regarding the first point, all the people of </w:t>
      </w:r>
      <w:proofErr w:type="spellStart"/>
      <w:r w:rsidRPr="00171EB1">
        <w:rPr>
          <w:rFonts w:ascii="Calibri" w:hAnsi="Calibri" w:cs="Calibri"/>
          <w:lang w:val="en-GB"/>
        </w:rPr>
        <w:t>haqiqah</w:t>
      </w:r>
      <w:proofErr w:type="spellEnd"/>
      <w:r w:rsidRPr="00171EB1">
        <w:rPr>
          <w:rFonts w:ascii="Calibri" w:hAnsi="Calibri" w:cs="Calibri"/>
          <w:lang w:val="en-GB"/>
        </w:rPr>
        <w:t>, foremost Hazrat ‘Ali (</w:t>
      </w:r>
      <w:proofErr w:type="spellStart"/>
      <w:r w:rsidRPr="00171EB1">
        <w:rPr>
          <w:rFonts w:ascii="Calibri" w:hAnsi="Calibri" w:cs="Calibri"/>
          <w:lang w:val="en-GB"/>
        </w:rPr>
        <w:t>ra</w:t>
      </w:r>
      <w:proofErr w:type="spellEnd"/>
      <w:r w:rsidRPr="00171EB1">
        <w:rPr>
          <w:rFonts w:ascii="Calibri" w:hAnsi="Calibri" w:cs="Calibri"/>
          <w:lang w:val="en-GB"/>
        </w:rPr>
        <w:t>), give precedence to Hazrat Abu Bakr and Hazrat ‘Umar (</w:t>
      </w:r>
      <w:proofErr w:type="spellStart"/>
      <w:r w:rsidRPr="00171EB1">
        <w:rPr>
          <w:rFonts w:ascii="Calibri" w:hAnsi="Calibri" w:cs="Calibri"/>
          <w:lang w:val="en-GB"/>
        </w:rPr>
        <w:t>ra</w:t>
      </w:r>
      <w:proofErr w:type="spellEnd"/>
      <w:r w:rsidRPr="00171EB1">
        <w:rPr>
          <w:rFonts w:ascii="Calibri" w:hAnsi="Calibri" w:cs="Calibri"/>
          <w:lang w:val="en-GB"/>
        </w:rPr>
        <w:t xml:space="preserve">). They </w:t>
      </w:r>
      <w:r w:rsidR="00581349" w:rsidRPr="00171EB1">
        <w:rPr>
          <w:rFonts w:ascii="Calibri" w:hAnsi="Calibri" w:cs="Calibri"/>
          <w:lang w:val="en-GB"/>
        </w:rPr>
        <w:t xml:space="preserve">recognised their </w:t>
      </w:r>
      <w:r w:rsidRPr="00171EB1">
        <w:rPr>
          <w:rFonts w:ascii="Calibri" w:hAnsi="Calibri" w:cs="Calibri"/>
          <w:lang w:val="en-GB"/>
        </w:rPr>
        <w:t>ranks as higher in the service to Islam and proximity (</w:t>
      </w:r>
      <w:proofErr w:type="spellStart"/>
      <w:r w:rsidRPr="00171EB1">
        <w:rPr>
          <w:rFonts w:ascii="Calibri" w:hAnsi="Calibri" w:cs="Calibri"/>
          <w:lang w:val="en-GB"/>
        </w:rPr>
        <w:t>Qurbîyyah</w:t>
      </w:r>
      <w:proofErr w:type="spellEnd"/>
      <w:r w:rsidR="00D1512F" w:rsidRPr="00171EB1">
        <w:rPr>
          <w:rStyle w:val="FootnoteReference"/>
          <w:rFonts w:ascii="Calibri" w:hAnsi="Calibri" w:cs="Calibri"/>
          <w:lang w:val="en-GB"/>
        </w:rPr>
        <w:footnoteReference w:id="13"/>
      </w:r>
      <w:r w:rsidRPr="00171EB1">
        <w:rPr>
          <w:rFonts w:ascii="Calibri" w:hAnsi="Calibri" w:cs="Calibri"/>
          <w:lang w:val="en-GB"/>
        </w:rPr>
        <w:t>) to Allah. Regarding the second point,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w:t>
      </w:r>
      <w:r w:rsidR="00581349" w:rsidRPr="00171EB1">
        <w:rPr>
          <w:rFonts w:ascii="Calibri" w:hAnsi="Calibri" w:cs="Calibri"/>
          <w:lang w:val="en-GB"/>
        </w:rPr>
        <w:t xml:space="preserve">defies comparison in respect of being the representative of </w:t>
      </w:r>
      <w:r w:rsidRPr="00171EB1">
        <w:rPr>
          <w:rFonts w:ascii="Calibri" w:hAnsi="Calibri" w:cs="Calibri"/>
          <w:lang w:val="en-GB"/>
        </w:rPr>
        <w:t xml:space="preserve">the </w:t>
      </w:r>
      <w:proofErr w:type="spellStart"/>
      <w:r w:rsidRPr="00171EB1">
        <w:rPr>
          <w:rFonts w:ascii="Calibri" w:hAnsi="Calibri" w:cs="Calibri"/>
          <w:lang w:val="en-GB"/>
        </w:rPr>
        <w:t>ma’nawî</w:t>
      </w:r>
      <w:proofErr w:type="spellEnd"/>
      <w:r w:rsidRPr="00171EB1">
        <w:rPr>
          <w:rFonts w:ascii="Calibri" w:hAnsi="Calibri" w:cs="Calibri"/>
          <w:lang w:val="en-GB"/>
        </w:rPr>
        <w:t xml:space="preserve"> collective personality of </w:t>
      </w:r>
      <w:proofErr w:type="spellStart"/>
      <w:r w:rsidRPr="00171EB1">
        <w:rPr>
          <w:rFonts w:ascii="Calibri" w:hAnsi="Calibri" w:cs="Calibri"/>
          <w:lang w:val="en-GB"/>
        </w:rPr>
        <w:t>âl</w:t>
      </w:r>
      <w:proofErr w:type="spellEnd"/>
      <w:r w:rsidRPr="00171EB1">
        <w:rPr>
          <w:rFonts w:ascii="Calibri" w:hAnsi="Calibri" w:cs="Calibri"/>
          <w:lang w:val="en-GB"/>
        </w:rPr>
        <w:t xml:space="preserve"> al-</w:t>
      </w:r>
      <w:proofErr w:type="spellStart"/>
      <w:r w:rsidRPr="00171EB1">
        <w:rPr>
          <w:rFonts w:ascii="Calibri" w:hAnsi="Calibri" w:cs="Calibri"/>
          <w:lang w:val="en-GB"/>
        </w:rPr>
        <w:t>bayt</w:t>
      </w:r>
      <w:proofErr w:type="spellEnd"/>
      <w:r w:rsidR="00581349" w:rsidRPr="00171EB1">
        <w:rPr>
          <w:rFonts w:ascii="Calibri" w:hAnsi="Calibri" w:cs="Calibri"/>
          <w:lang w:val="en-GB"/>
        </w:rPr>
        <w:t>,</w:t>
      </w:r>
      <w:r w:rsidRPr="00171EB1">
        <w:rPr>
          <w:rFonts w:ascii="Calibri" w:hAnsi="Calibri" w:cs="Calibri"/>
          <w:lang w:val="en-GB"/>
        </w:rPr>
        <w:t xml:space="preserve"> since the </w:t>
      </w:r>
      <w:proofErr w:type="spellStart"/>
      <w:r w:rsidRPr="00171EB1">
        <w:rPr>
          <w:rFonts w:ascii="Calibri" w:hAnsi="Calibri" w:cs="Calibri"/>
          <w:lang w:val="en-GB"/>
        </w:rPr>
        <w:t>ma’nawî</w:t>
      </w:r>
      <w:proofErr w:type="spellEnd"/>
      <w:r w:rsidRPr="00171EB1">
        <w:rPr>
          <w:rFonts w:ascii="Calibri" w:hAnsi="Calibri" w:cs="Calibri"/>
          <w:lang w:val="en-GB"/>
        </w:rPr>
        <w:t xml:space="preserve"> collective personality of </w:t>
      </w:r>
      <w:proofErr w:type="spellStart"/>
      <w:r w:rsidRPr="00171EB1">
        <w:rPr>
          <w:rFonts w:ascii="Calibri" w:hAnsi="Calibri" w:cs="Calibri"/>
          <w:lang w:val="en-GB"/>
        </w:rPr>
        <w:t>âl</w:t>
      </w:r>
      <w:proofErr w:type="spellEnd"/>
      <w:r w:rsidRPr="00171EB1">
        <w:rPr>
          <w:rFonts w:ascii="Calibri" w:hAnsi="Calibri" w:cs="Calibri"/>
          <w:lang w:val="en-GB"/>
        </w:rPr>
        <w:t xml:space="preserve"> al-</w:t>
      </w:r>
      <w:proofErr w:type="spellStart"/>
      <w:r w:rsidRPr="00171EB1">
        <w:rPr>
          <w:rFonts w:ascii="Calibri" w:hAnsi="Calibri" w:cs="Calibri"/>
          <w:lang w:val="en-GB"/>
        </w:rPr>
        <w:t>bayt</w:t>
      </w:r>
      <w:proofErr w:type="spellEnd"/>
      <w:r w:rsidRPr="00171EB1">
        <w:rPr>
          <w:rFonts w:ascii="Calibri" w:hAnsi="Calibri" w:cs="Calibri"/>
          <w:lang w:val="en-GB"/>
        </w:rPr>
        <w:t xml:space="preserve"> represents a </w:t>
      </w:r>
      <w:proofErr w:type="spellStart"/>
      <w:r w:rsidRPr="00171EB1">
        <w:rPr>
          <w:rFonts w:ascii="Calibri" w:hAnsi="Calibri" w:cs="Calibri"/>
          <w:lang w:val="en-GB"/>
        </w:rPr>
        <w:t>haqiqah</w:t>
      </w:r>
      <w:proofErr w:type="spellEnd"/>
      <w:r w:rsidRPr="00171EB1">
        <w:rPr>
          <w:rFonts w:ascii="Calibri" w:hAnsi="Calibri" w:cs="Calibri"/>
          <w:lang w:val="en-GB"/>
        </w:rPr>
        <w:t xml:space="preserve"> of Muhammad (</w:t>
      </w:r>
      <w:proofErr w:type="spellStart"/>
      <w:r w:rsidRPr="00171EB1">
        <w:rPr>
          <w:rFonts w:ascii="Calibri" w:hAnsi="Calibri" w:cs="Calibri"/>
          <w:lang w:val="en-GB"/>
        </w:rPr>
        <w:t>asm</w:t>
      </w:r>
      <w:proofErr w:type="spellEnd"/>
      <w:r w:rsidRPr="00171EB1">
        <w:rPr>
          <w:rFonts w:ascii="Calibri" w:hAnsi="Calibri" w:cs="Calibri"/>
          <w:lang w:val="en-GB"/>
        </w:rPr>
        <w:t xml:space="preserve">). </w:t>
      </w:r>
      <w:bookmarkEnd w:id="0"/>
    </w:p>
    <w:p w14:paraId="787F17E7" w14:textId="77777777" w:rsidR="00130856" w:rsidRPr="00171EB1" w:rsidRDefault="00130856" w:rsidP="00581349">
      <w:pPr>
        <w:spacing w:before="120"/>
        <w:jc w:val="both"/>
        <w:rPr>
          <w:rFonts w:ascii="Calibri" w:hAnsi="Calibri" w:cs="Calibri"/>
          <w:lang w:val="en-GB"/>
        </w:rPr>
      </w:pPr>
      <w:bookmarkStart w:id="1" w:name="_Hlk243833810"/>
      <w:r w:rsidRPr="00171EB1">
        <w:rPr>
          <w:rFonts w:ascii="Calibri" w:hAnsi="Calibri" w:cs="Calibri"/>
          <w:lang w:val="en-GB"/>
        </w:rPr>
        <w:t xml:space="preserve">Thus, the extraordinary </w:t>
      </w:r>
      <w:r w:rsidR="00581349" w:rsidRPr="00171EB1">
        <w:rPr>
          <w:rFonts w:ascii="Calibri" w:hAnsi="Calibri" w:cs="Calibri"/>
          <w:lang w:val="en-GB"/>
        </w:rPr>
        <w:t xml:space="preserve">laudatory </w:t>
      </w:r>
      <w:r w:rsidRPr="00171EB1">
        <w:rPr>
          <w:rFonts w:ascii="Calibri" w:hAnsi="Calibri" w:cs="Calibri"/>
          <w:lang w:val="en-GB"/>
        </w:rPr>
        <w:t xml:space="preserve">hadiths of the Prophet </w:t>
      </w:r>
      <w:r w:rsidR="00581349" w:rsidRPr="00171EB1">
        <w:rPr>
          <w:rFonts w:ascii="Calibri" w:hAnsi="Calibri" w:cs="Calibri"/>
          <w:lang w:val="en-GB"/>
        </w:rPr>
        <w:t xml:space="preserve">regarding </w:t>
      </w:r>
      <w:r w:rsidRPr="00171EB1">
        <w:rPr>
          <w:rFonts w:ascii="Calibri" w:hAnsi="Calibri" w:cs="Calibri"/>
          <w:lang w:val="en-GB"/>
        </w:rPr>
        <w:t>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w:t>
      </w:r>
      <w:r w:rsidR="00581349" w:rsidRPr="00171EB1">
        <w:rPr>
          <w:rFonts w:ascii="Calibri" w:hAnsi="Calibri" w:cs="Calibri"/>
          <w:lang w:val="en-GB"/>
        </w:rPr>
        <w:t xml:space="preserve">point toward this second point. </w:t>
      </w:r>
      <w:r w:rsidRPr="00171EB1">
        <w:rPr>
          <w:rFonts w:ascii="Calibri" w:hAnsi="Calibri" w:cs="Calibri"/>
          <w:lang w:val="en-GB"/>
        </w:rPr>
        <w:t xml:space="preserve">There is a </w:t>
      </w:r>
      <w:proofErr w:type="spellStart"/>
      <w:r w:rsidRPr="00171EB1">
        <w:rPr>
          <w:rFonts w:ascii="Calibri" w:hAnsi="Calibri" w:cs="Calibri"/>
          <w:lang w:val="en-GB"/>
        </w:rPr>
        <w:t>sahîh</w:t>
      </w:r>
      <w:proofErr w:type="spellEnd"/>
      <w:r w:rsidRPr="00171EB1">
        <w:rPr>
          <w:rFonts w:ascii="Calibri" w:hAnsi="Calibri" w:cs="Calibri"/>
          <w:lang w:val="en-GB"/>
        </w:rPr>
        <w:t xml:space="preserve"> </w:t>
      </w:r>
      <w:proofErr w:type="spellStart"/>
      <w:r w:rsidRPr="00171EB1">
        <w:rPr>
          <w:rFonts w:ascii="Calibri" w:hAnsi="Calibri" w:cs="Calibri"/>
          <w:lang w:val="en-GB"/>
        </w:rPr>
        <w:t>riwâyât</w:t>
      </w:r>
      <w:proofErr w:type="spellEnd"/>
      <w:r w:rsidRPr="00171EB1">
        <w:rPr>
          <w:rFonts w:ascii="Calibri" w:hAnsi="Calibri" w:cs="Calibri"/>
          <w:lang w:val="en-GB"/>
        </w:rPr>
        <w:t xml:space="preserve"> corroborating this </w:t>
      </w:r>
      <w:proofErr w:type="spellStart"/>
      <w:r w:rsidRPr="00171EB1">
        <w:rPr>
          <w:rFonts w:ascii="Calibri" w:hAnsi="Calibri" w:cs="Calibri"/>
          <w:lang w:val="en-GB"/>
        </w:rPr>
        <w:t>haqiqah</w:t>
      </w:r>
      <w:proofErr w:type="spellEnd"/>
      <w:r w:rsidRPr="00171EB1">
        <w:rPr>
          <w:rFonts w:ascii="Calibri" w:hAnsi="Calibri" w:cs="Calibri"/>
          <w:lang w:val="en-GB"/>
        </w:rPr>
        <w:t xml:space="preserve"> that </w:t>
      </w:r>
      <w:proofErr w:type="spellStart"/>
      <w:r w:rsidRPr="00171EB1">
        <w:rPr>
          <w:rFonts w:ascii="Calibri" w:hAnsi="Calibri" w:cs="Calibri"/>
          <w:lang w:val="en-GB"/>
        </w:rPr>
        <w:t>Ar-Rasûl</w:t>
      </w:r>
      <w:proofErr w:type="spellEnd"/>
      <w:r w:rsidRPr="00171EB1">
        <w:rPr>
          <w:rFonts w:ascii="Calibri" w:hAnsi="Calibri" w:cs="Calibri"/>
          <w:lang w:val="en-GB"/>
        </w:rPr>
        <w:t xml:space="preserve"> Al-Akram ‘</w:t>
      </w:r>
      <w:proofErr w:type="spellStart"/>
      <w:r w:rsidRPr="00171EB1">
        <w:rPr>
          <w:rFonts w:ascii="Calibri" w:hAnsi="Calibri" w:cs="Calibri"/>
          <w:lang w:val="en-GB"/>
        </w:rPr>
        <w:t>Alayhissalâtu</w:t>
      </w:r>
      <w:proofErr w:type="spellEnd"/>
      <w:r w:rsidRPr="00171EB1">
        <w:rPr>
          <w:rFonts w:ascii="Calibri" w:hAnsi="Calibri" w:cs="Calibri"/>
          <w:lang w:val="en-GB"/>
        </w:rPr>
        <w:t xml:space="preserve"> </w:t>
      </w:r>
      <w:proofErr w:type="spellStart"/>
      <w:r w:rsidRPr="00171EB1">
        <w:rPr>
          <w:rFonts w:ascii="Calibri" w:hAnsi="Calibri" w:cs="Calibri"/>
          <w:lang w:val="en-GB"/>
        </w:rPr>
        <w:t>Wassalâm</w:t>
      </w:r>
      <w:proofErr w:type="spellEnd"/>
      <w:r w:rsidRPr="00171EB1">
        <w:rPr>
          <w:rFonts w:ascii="Calibri" w:hAnsi="Calibri" w:cs="Calibri"/>
          <w:lang w:val="en-GB"/>
        </w:rPr>
        <w:t xml:space="preserve"> decreed, </w:t>
      </w:r>
      <w:r w:rsidRPr="00171EB1">
        <w:rPr>
          <w:rFonts w:ascii="Calibri" w:hAnsi="Calibri" w:cs="Calibri"/>
          <w:i/>
          <w:iCs/>
          <w:lang w:val="en-GB"/>
        </w:rPr>
        <w:t>“The descendants of all prophets were from themselves. My descendants are those of ‘Ali (</w:t>
      </w:r>
      <w:proofErr w:type="spellStart"/>
      <w:r w:rsidRPr="00171EB1">
        <w:rPr>
          <w:rFonts w:ascii="Calibri" w:hAnsi="Calibri" w:cs="Calibri"/>
          <w:i/>
          <w:iCs/>
          <w:lang w:val="en-GB"/>
        </w:rPr>
        <w:t>ra</w:t>
      </w:r>
      <w:proofErr w:type="spellEnd"/>
      <w:r w:rsidRPr="00171EB1">
        <w:rPr>
          <w:rFonts w:ascii="Calibri" w:hAnsi="Calibri" w:cs="Calibri"/>
          <w:i/>
          <w:iCs/>
          <w:lang w:val="en-GB"/>
        </w:rPr>
        <w:t xml:space="preserve">).” </w:t>
      </w:r>
    </w:p>
    <w:p w14:paraId="3EC50183" w14:textId="77777777" w:rsidR="00585523" w:rsidRPr="00171EB1" w:rsidRDefault="00130856" w:rsidP="00581349">
      <w:pPr>
        <w:spacing w:before="120"/>
        <w:jc w:val="both"/>
        <w:rPr>
          <w:rFonts w:ascii="Calibri" w:hAnsi="Calibri" w:cs="Calibri"/>
          <w:lang w:val="en-GB"/>
        </w:rPr>
      </w:pPr>
      <w:bookmarkStart w:id="2" w:name="_Hlk243833867"/>
      <w:bookmarkEnd w:id="1"/>
      <w:r w:rsidRPr="00171EB1">
        <w:rPr>
          <w:rFonts w:ascii="Calibri" w:hAnsi="Calibri" w:cs="Calibri"/>
          <w:lang w:val="en-GB"/>
        </w:rPr>
        <w:t xml:space="preserve">The mystery </w:t>
      </w:r>
      <w:r w:rsidR="00581349" w:rsidRPr="00171EB1">
        <w:rPr>
          <w:rFonts w:ascii="Calibri" w:hAnsi="Calibri" w:cs="Calibri"/>
          <w:lang w:val="en-GB"/>
        </w:rPr>
        <w:t>behind the widespread dissemination of laudatory hadiths concerning the person of Hazrat ‘Ali (</w:t>
      </w:r>
      <w:proofErr w:type="spellStart"/>
      <w:r w:rsidR="00581349" w:rsidRPr="00171EB1">
        <w:rPr>
          <w:rFonts w:ascii="Calibri" w:hAnsi="Calibri" w:cs="Calibri"/>
          <w:lang w:val="en-GB"/>
        </w:rPr>
        <w:t>ra</w:t>
      </w:r>
      <w:proofErr w:type="spellEnd"/>
      <w:r w:rsidR="00581349" w:rsidRPr="00171EB1">
        <w:rPr>
          <w:rFonts w:ascii="Calibri" w:hAnsi="Calibri" w:cs="Calibri"/>
          <w:lang w:val="en-GB"/>
        </w:rPr>
        <w:t xml:space="preserve">) — more so than for the other </w:t>
      </w:r>
      <w:r w:rsidRPr="00171EB1">
        <w:rPr>
          <w:rFonts w:ascii="Calibri" w:hAnsi="Calibri" w:cs="Calibri"/>
          <w:lang w:val="en-GB"/>
        </w:rPr>
        <w:t xml:space="preserve">three </w:t>
      </w:r>
      <w:proofErr w:type="spellStart"/>
      <w:r w:rsidRPr="00171EB1">
        <w:rPr>
          <w:rFonts w:ascii="Calibri" w:hAnsi="Calibri" w:cs="Calibri"/>
          <w:lang w:val="en-GB"/>
        </w:rPr>
        <w:t>khalîfah</w:t>
      </w:r>
      <w:proofErr w:type="spellEnd"/>
      <w:r w:rsidR="00581349" w:rsidRPr="00171EB1">
        <w:rPr>
          <w:rFonts w:ascii="Calibri" w:hAnsi="Calibri" w:cs="Calibri"/>
          <w:lang w:val="en-GB"/>
        </w:rPr>
        <w:t xml:space="preserve"> — is this: </w:t>
      </w:r>
      <w:r w:rsidRPr="00171EB1">
        <w:rPr>
          <w:rFonts w:ascii="Calibri" w:hAnsi="Calibri" w:cs="Calibri"/>
          <w:lang w:val="en-GB"/>
        </w:rPr>
        <w:t xml:space="preserve"> </w:t>
      </w:r>
      <w:r w:rsidR="00581349" w:rsidRPr="00171EB1">
        <w:rPr>
          <w:rFonts w:ascii="Calibri" w:hAnsi="Calibri" w:cs="Calibri"/>
          <w:lang w:val="en-GB"/>
        </w:rPr>
        <w:t xml:space="preserve">In response to the Umayyads and Kharijites unjustly attacking and disparaging him, the people of </w:t>
      </w:r>
      <w:proofErr w:type="spellStart"/>
      <w:r w:rsidR="00581349" w:rsidRPr="00171EB1">
        <w:rPr>
          <w:rFonts w:ascii="Calibri" w:hAnsi="Calibri" w:cs="Calibri"/>
          <w:lang w:val="en-GB"/>
        </w:rPr>
        <w:t>haqiqah</w:t>
      </w:r>
      <w:proofErr w:type="spellEnd"/>
      <w:r w:rsidR="00581349" w:rsidRPr="00171EB1">
        <w:rPr>
          <w:rFonts w:ascii="Calibri" w:hAnsi="Calibri" w:cs="Calibri"/>
          <w:lang w:val="en-GB"/>
        </w:rPr>
        <w:t xml:space="preserve">, who are the Ahl al-Sunnah </w:t>
      </w:r>
      <w:proofErr w:type="spellStart"/>
      <w:r w:rsidR="00581349" w:rsidRPr="00171EB1">
        <w:rPr>
          <w:rFonts w:ascii="Calibri" w:hAnsi="Calibri" w:cs="Calibri"/>
          <w:lang w:val="en-GB"/>
        </w:rPr>
        <w:t>wa'l-Jamâ'ah</w:t>
      </w:r>
      <w:proofErr w:type="spellEnd"/>
      <w:r w:rsidR="00581349" w:rsidRPr="00171EB1">
        <w:rPr>
          <w:rFonts w:ascii="Calibri" w:hAnsi="Calibri" w:cs="Calibri"/>
          <w:lang w:val="en-GB"/>
        </w:rPr>
        <w:t xml:space="preserve">, widely disseminated </w:t>
      </w:r>
      <w:proofErr w:type="spellStart"/>
      <w:r w:rsidR="00581349" w:rsidRPr="00171EB1">
        <w:rPr>
          <w:rFonts w:ascii="Calibri" w:hAnsi="Calibri" w:cs="Calibri"/>
          <w:lang w:val="en-GB"/>
        </w:rPr>
        <w:t>riwâyât</w:t>
      </w:r>
      <w:proofErr w:type="spellEnd"/>
      <w:r w:rsidR="00581349" w:rsidRPr="00171EB1">
        <w:rPr>
          <w:rFonts w:ascii="Calibri" w:hAnsi="Calibri" w:cs="Calibri"/>
          <w:lang w:val="en-GB"/>
        </w:rPr>
        <w:t xml:space="preserve"> concerning him. </w:t>
      </w:r>
      <w:r w:rsidRPr="00171EB1">
        <w:rPr>
          <w:rFonts w:ascii="Calibri" w:hAnsi="Calibri" w:cs="Calibri"/>
          <w:lang w:val="en-GB"/>
        </w:rPr>
        <w:t xml:space="preserve">Since the other Rightly-Guided </w:t>
      </w:r>
      <w:proofErr w:type="spellStart"/>
      <w:r w:rsidRPr="00171EB1">
        <w:rPr>
          <w:rFonts w:ascii="Calibri" w:hAnsi="Calibri" w:cs="Calibri"/>
          <w:lang w:val="en-GB"/>
        </w:rPr>
        <w:t>khalîfah</w:t>
      </w:r>
      <w:proofErr w:type="spellEnd"/>
      <w:r w:rsidRPr="00171EB1">
        <w:rPr>
          <w:rFonts w:ascii="Calibri" w:hAnsi="Calibri" w:cs="Calibri"/>
          <w:lang w:val="en-GB"/>
        </w:rPr>
        <w:t xml:space="preserve"> were not subject to such criticism and denigration, no need was felt to spread hadiths about them. </w:t>
      </w:r>
    </w:p>
    <w:p w14:paraId="26D7DD87" w14:textId="77777777" w:rsidR="00581349" w:rsidRPr="00171EB1" w:rsidRDefault="00130856" w:rsidP="00585523">
      <w:pPr>
        <w:spacing w:before="120"/>
        <w:jc w:val="both"/>
        <w:rPr>
          <w:rFonts w:ascii="Calibri" w:hAnsi="Calibri" w:cs="Calibri"/>
          <w:lang w:val="en-GB"/>
        </w:rPr>
      </w:pPr>
      <w:bookmarkStart w:id="3" w:name="_Hlk243833953"/>
      <w:bookmarkEnd w:id="2"/>
      <w:r w:rsidRPr="00171EB1">
        <w:rPr>
          <w:rFonts w:ascii="Calibri" w:hAnsi="Calibri" w:cs="Calibri"/>
          <w:lang w:val="en-GB"/>
        </w:rPr>
        <w:t xml:space="preserve">Furthermore, with the eye of </w:t>
      </w:r>
      <w:proofErr w:type="spellStart"/>
      <w:r w:rsidRPr="00171EB1">
        <w:rPr>
          <w:rFonts w:ascii="Calibri" w:hAnsi="Calibri" w:cs="Calibri"/>
          <w:lang w:val="en-GB"/>
        </w:rPr>
        <w:t>nubuwwah</w:t>
      </w:r>
      <w:proofErr w:type="spellEnd"/>
      <w:r w:rsidRPr="00171EB1">
        <w:rPr>
          <w:rFonts w:ascii="Calibri" w:hAnsi="Calibri" w:cs="Calibri"/>
          <w:lang w:val="en-GB"/>
        </w:rPr>
        <w:t>, he (</w:t>
      </w:r>
      <w:proofErr w:type="spellStart"/>
      <w:r w:rsidRPr="00171EB1">
        <w:rPr>
          <w:rFonts w:ascii="Calibri" w:hAnsi="Calibri" w:cs="Calibri"/>
          <w:lang w:val="en-GB"/>
        </w:rPr>
        <w:t>asm</w:t>
      </w:r>
      <w:proofErr w:type="spellEnd"/>
      <w:r w:rsidRPr="00171EB1">
        <w:rPr>
          <w:rFonts w:ascii="Calibri" w:hAnsi="Calibri" w:cs="Calibri"/>
          <w:lang w:val="en-GB"/>
        </w:rPr>
        <w:t>) saw that, in the future,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would be exposed to grievous events and internal fitnah, and in order to save him from despair and his ummah from </w:t>
      </w:r>
      <w:r w:rsidR="00585523" w:rsidRPr="00171EB1">
        <w:rPr>
          <w:rFonts w:ascii="Calibri" w:hAnsi="Calibri" w:cs="Calibri"/>
          <w:lang w:val="en-GB"/>
        </w:rPr>
        <w:t xml:space="preserve">suspicious misunderstandings </w:t>
      </w:r>
      <w:r w:rsidRPr="00171EB1">
        <w:rPr>
          <w:rFonts w:ascii="Calibri" w:hAnsi="Calibri" w:cs="Calibri"/>
          <w:lang w:val="en-GB"/>
        </w:rPr>
        <w:t>about him, he consoled ‘Ali (</w:t>
      </w:r>
      <w:proofErr w:type="spellStart"/>
      <w:r w:rsidRPr="00171EB1">
        <w:rPr>
          <w:rFonts w:ascii="Calibri" w:hAnsi="Calibri" w:cs="Calibri"/>
          <w:lang w:val="en-GB"/>
        </w:rPr>
        <w:t>ra</w:t>
      </w:r>
      <w:proofErr w:type="spellEnd"/>
      <w:r w:rsidRPr="00171EB1">
        <w:rPr>
          <w:rFonts w:ascii="Calibri" w:hAnsi="Calibri" w:cs="Calibri"/>
          <w:lang w:val="en-GB"/>
        </w:rPr>
        <w:t>) and guided his ummah with important hadiths like,</w:t>
      </w:r>
    </w:p>
    <w:p w14:paraId="425A3CD7" w14:textId="77777777" w:rsidR="00130856" w:rsidRPr="00171EB1" w:rsidRDefault="00130856" w:rsidP="00581349">
      <w:pPr>
        <w:spacing w:before="120"/>
        <w:jc w:val="center"/>
        <w:rPr>
          <w:rFonts w:ascii="Calibri" w:hAnsi="Calibri" w:cs="Calibri"/>
          <w:lang w:val="en-GB"/>
        </w:rPr>
      </w:pPr>
      <w:r w:rsidRPr="00171EB1">
        <w:rPr>
          <w:rFonts w:ascii="Calibri" w:hAnsi="Calibri" w:cs="Calibri"/>
          <w:color w:val="FF0000"/>
          <w:sz w:val="28"/>
          <w:szCs w:val="28"/>
          <w:rtl/>
          <w:lang w:val="en-GB"/>
        </w:rPr>
        <w:t>مَنْ كُنْتُ مَوْلاَهُ فَعَلِىٌّ مَوْلاَهُ</w:t>
      </w:r>
      <w:r w:rsidRPr="00171EB1">
        <w:rPr>
          <w:rStyle w:val="FootnoteReference"/>
          <w:rFonts w:ascii="Calibri" w:hAnsi="Calibri" w:cs="Calibri"/>
          <w:color w:val="FF0000"/>
          <w:sz w:val="28"/>
          <w:szCs w:val="28"/>
          <w:rtl/>
          <w:lang w:val="en-GB"/>
        </w:rPr>
        <w:footnoteReference w:id="14"/>
      </w:r>
    </w:p>
    <w:p w14:paraId="1ADCD1CF" w14:textId="77777777" w:rsidR="0002073B" w:rsidRPr="00171EB1" w:rsidRDefault="00130856" w:rsidP="009B627C">
      <w:pPr>
        <w:spacing w:before="120"/>
        <w:jc w:val="both"/>
        <w:rPr>
          <w:rFonts w:ascii="Calibri" w:hAnsi="Calibri" w:cs="Calibri"/>
          <w:lang w:val="en-GB"/>
        </w:rPr>
      </w:pPr>
      <w:r w:rsidRPr="00171EB1">
        <w:rPr>
          <w:rFonts w:ascii="Calibri" w:hAnsi="Calibri" w:cs="Calibri"/>
          <w:lang w:val="en-GB"/>
        </w:rPr>
        <w:t xml:space="preserve">The love of the </w:t>
      </w:r>
      <w:proofErr w:type="spellStart"/>
      <w:r w:rsidRPr="00171EB1">
        <w:rPr>
          <w:rFonts w:ascii="Calibri" w:hAnsi="Calibri" w:cs="Calibri"/>
          <w:lang w:val="en-GB"/>
        </w:rPr>
        <w:t>walâyah</w:t>
      </w:r>
      <w:proofErr w:type="spellEnd"/>
      <w:r w:rsidRPr="00171EB1">
        <w:rPr>
          <w:rFonts w:ascii="Calibri" w:hAnsi="Calibri" w:cs="Calibri"/>
          <w:lang w:val="en-GB"/>
        </w:rPr>
        <w:t xml:space="preserve"> </w:t>
      </w:r>
      <w:r w:rsidR="00585523" w:rsidRPr="00171EB1">
        <w:rPr>
          <w:rFonts w:ascii="Calibri" w:hAnsi="Calibri" w:cs="Calibri"/>
          <w:lang w:val="en-GB"/>
        </w:rPr>
        <w:t xml:space="preserve">Shi'a </w:t>
      </w:r>
      <w:r w:rsidRPr="00171EB1">
        <w:rPr>
          <w:rFonts w:ascii="Calibri" w:hAnsi="Calibri" w:cs="Calibri"/>
          <w:lang w:val="en-GB"/>
        </w:rPr>
        <w:t>toward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at the degree of </w:t>
      </w:r>
      <w:proofErr w:type="spellStart"/>
      <w:r w:rsidRPr="00171EB1">
        <w:rPr>
          <w:rFonts w:ascii="Calibri" w:hAnsi="Calibri" w:cs="Calibri"/>
          <w:lang w:val="en-GB"/>
        </w:rPr>
        <w:t>ifrât</w:t>
      </w:r>
      <w:proofErr w:type="spellEnd"/>
      <w:r w:rsidRPr="00171EB1">
        <w:rPr>
          <w:rFonts w:ascii="Calibri" w:hAnsi="Calibri" w:cs="Calibri"/>
          <w:lang w:val="en-GB"/>
        </w:rPr>
        <w:t xml:space="preserve"> and </w:t>
      </w:r>
      <w:r w:rsidR="00BB71D8" w:rsidRPr="00171EB1">
        <w:rPr>
          <w:rFonts w:ascii="Calibri" w:hAnsi="Calibri" w:cs="Calibri"/>
          <w:lang w:val="en-GB"/>
        </w:rPr>
        <w:t xml:space="preserve">their deeming him superior, </w:t>
      </w:r>
      <w:r w:rsidRPr="00171EB1">
        <w:rPr>
          <w:rFonts w:ascii="Calibri" w:hAnsi="Calibri" w:cs="Calibri"/>
          <w:lang w:val="en-GB"/>
        </w:rPr>
        <w:t xml:space="preserve">which </w:t>
      </w:r>
      <w:r w:rsidR="00BB71D8" w:rsidRPr="00171EB1">
        <w:rPr>
          <w:rFonts w:ascii="Calibri" w:hAnsi="Calibri" w:cs="Calibri"/>
          <w:lang w:val="en-GB"/>
        </w:rPr>
        <w:t xml:space="preserve">stems </w:t>
      </w:r>
      <w:r w:rsidRPr="00171EB1">
        <w:rPr>
          <w:rFonts w:ascii="Calibri" w:hAnsi="Calibri" w:cs="Calibri"/>
          <w:lang w:val="en-GB"/>
        </w:rPr>
        <w:t xml:space="preserve">from </w:t>
      </w:r>
      <w:proofErr w:type="spellStart"/>
      <w:r w:rsidRPr="00171EB1">
        <w:rPr>
          <w:rFonts w:ascii="Calibri" w:hAnsi="Calibri" w:cs="Calibri"/>
          <w:lang w:val="en-GB"/>
        </w:rPr>
        <w:t>tarîqah</w:t>
      </w:r>
      <w:proofErr w:type="spellEnd"/>
      <w:r w:rsidRPr="00171EB1">
        <w:rPr>
          <w:rFonts w:ascii="Calibri" w:hAnsi="Calibri" w:cs="Calibri"/>
          <w:lang w:val="en-GB"/>
        </w:rPr>
        <w:t xml:space="preserve">, </w:t>
      </w:r>
      <w:r w:rsidR="00BB71D8" w:rsidRPr="00171EB1">
        <w:rPr>
          <w:rFonts w:ascii="Calibri" w:hAnsi="Calibri" w:cs="Calibri"/>
          <w:lang w:val="en-GB"/>
        </w:rPr>
        <w:t xml:space="preserve">do not hold them responsible to the same degree as the political Shi'a of </w:t>
      </w:r>
      <w:proofErr w:type="spellStart"/>
      <w:r w:rsidR="00BB71D8" w:rsidRPr="00171EB1">
        <w:rPr>
          <w:rFonts w:ascii="Calibri" w:hAnsi="Calibri" w:cs="Calibri"/>
          <w:lang w:val="en-GB"/>
        </w:rPr>
        <w:t>khilâfah</w:t>
      </w:r>
      <w:proofErr w:type="spellEnd"/>
      <w:r w:rsidR="00BB71D8" w:rsidRPr="00171EB1">
        <w:rPr>
          <w:rFonts w:ascii="Calibri" w:hAnsi="Calibri" w:cs="Calibri"/>
          <w:lang w:val="en-GB"/>
        </w:rPr>
        <w:t>.</w:t>
      </w:r>
      <w:r w:rsidR="00585523" w:rsidRPr="00171EB1">
        <w:rPr>
          <w:rFonts w:ascii="Calibri" w:hAnsi="Calibri" w:cs="Calibri"/>
          <w:lang w:val="en-GB"/>
        </w:rPr>
        <w:t xml:space="preserve"> </w:t>
      </w:r>
      <w:r w:rsidR="00BB71D8" w:rsidRPr="00171EB1">
        <w:rPr>
          <w:rFonts w:ascii="Calibri" w:hAnsi="Calibri" w:cs="Calibri"/>
          <w:lang w:val="en-GB"/>
        </w:rPr>
        <w:t xml:space="preserve">Because the people of </w:t>
      </w:r>
      <w:proofErr w:type="spellStart"/>
      <w:r w:rsidR="00BB71D8" w:rsidRPr="00171EB1">
        <w:rPr>
          <w:rFonts w:ascii="Calibri" w:hAnsi="Calibri" w:cs="Calibri"/>
          <w:lang w:val="en-GB"/>
        </w:rPr>
        <w:t>walâyah</w:t>
      </w:r>
      <w:proofErr w:type="spellEnd"/>
      <w:r w:rsidR="00BB71D8" w:rsidRPr="00171EB1">
        <w:rPr>
          <w:rFonts w:ascii="Calibri" w:hAnsi="Calibri" w:cs="Calibri"/>
          <w:lang w:val="en-GB"/>
        </w:rPr>
        <w:t xml:space="preserve">, by virtue of their path, look upon their guides (Murshid) with love. Love, in its very essence, tends toward </w:t>
      </w:r>
      <w:proofErr w:type="spellStart"/>
      <w:r w:rsidRPr="00171EB1">
        <w:rPr>
          <w:rFonts w:ascii="Calibri" w:hAnsi="Calibri" w:cs="Calibri"/>
          <w:lang w:val="en-GB"/>
        </w:rPr>
        <w:t>ifrât</w:t>
      </w:r>
      <w:proofErr w:type="spellEnd"/>
      <w:r w:rsidRPr="00171EB1">
        <w:rPr>
          <w:rFonts w:ascii="Calibri" w:hAnsi="Calibri" w:cs="Calibri"/>
          <w:lang w:val="en-GB"/>
        </w:rPr>
        <w:t xml:space="preserve">; </w:t>
      </w:r>
      <w:r w:rsidR="00BB71D8" w:rsidRPr="00171EB1">
        <w:rPr>
          <w:rFonts w:ascii="Calibri" w:hAnsi="Calibri" w:cs="Calibri"/>
          <w:lang w:val="en-GB"/>
        </w:rPr>
        <w:t>it desires to see the beloved higher than his actual rank and consequently sees him as such.</w:t>
      </w:r>
      <w:r w:rsidR="009B627C" w:rsidRPr="00171EB1">
        <w:rPr>
          <w:rFonts w:ascii="Calibri" w:hAnsi="Calibri" w:cs="Calibri"/>
          <w:lang w:val="en-GB"/>
        </w:rPr>
        <w:t xml:space="preserve"> Ahl al-</w:t>
      </w:r>
      <w:proofErr w:type="spellStart"/>
      <w:r w:rsidR="009B627C" w:rsidRPr="00171EB1">
        <w:rPr>
          <w:rFonts w:ascii="Calibri" w:hAnsi="Calibri" w:cs="Calibri"/>
          <w:lang w:val="en-GB"/>
        </w:rPr>
        <w:t>hâl</w:t>
      </w:r>
      <w:proofErr w:type="spellEnd"/>
      <w:r w:rsidR="009B627C" w:rsidRPr="00171EB1">
        <w:rPr>
          <w:rStyle w:val="FootnoteReference"/>
          <w:rFonts w:ascii="Calibri" w:hAnsi="Calibri" w:cs="Calibri"/>
          <w:lang w:val="en-GB"/>
        </w:rPr>
        <w:footnoteReference w:id="15"/>
      </w:r>
      <w:r w:rsidR="00DD2D3D" w:rsidRPr="00171EB1">
        <w:rPr>
          <w:rFonts w:ascii="Calibri" w:hAnsi="Calibri" w:cs="Calibri"/>
          <w:lang w:val="en-GB"/>
        </w:rPr>
        <w:t xml:space="preserve"> </w:t>
      </w:r>
      <w:r w:rsidR="009B627C" w:rsidRPr="00171EB1">
        <w:rPr>
          <w:rFonts w:ascii="Calibri" w:hAnsi="Calibri" w:cs="Calibri"/>
          <w:lang w:val="en-GB"/>
        </w:rPr>
        <w:t xml:space="preserve">may be excused </w:t>
      </w:r>
      <w:r w:rsidR="00DD2D3D" w:rsidRPr="00171EB1">
        <w:rPr>
          <w:rFonts w:ascii="Calibri" w:hAnsi="Calibri" w:cs="Calibri"/>
          <w:lang w:val="en-GB"/>
        </w:rPr>
        <w:t>in their overflows of love. But they can only be excused on the condition that their deeming Hazrat ‘Ali (</w:t>
      </w:r>
      <w:proofErr w:type="spellStart"/>
      <w:r w:rsidR="00DD2D3D" w:rsidRPr="00171EB1">
        <w:rPr>
          <w:rFonts w:ascii="Calibri" w:hAnsi="Calibri" w:cs="Calibri"/>
          <w:lang w:val="en-GB"/>
        </w:rPr>
        <w:t>ra</w:t>
      </w:r>
      <w:proofErr w:type="spellEnd"/>
      <w:r w:rsidR="00DD2D3D" w:rsidRPr="00171EB1">
        <w:rPr>
          <w:rFonts w:ascii="Calibri" w:hAnsi="Calibri" w:cs="Calibri"/>
          <w:lang w:val="en-GB"/>
        </w:rPr>
        <w:t xml:space="preserve">) superior — which arises from that love — does not go as far as the denigration and hostility towards the other Rightly-Guided </w:t>
      </w:r>
      <w:proofErr w:type="spellStart"/>
      <w:r w:rsidR="00DD2D3D" w:rsidRPr="00171EB1">
        <w:rPr>
          <w:rFonts w:ascii="Calibri" w:hAnsi="Calibri" w:cs="Calibri"/>
          <w:lang w:val="en-GB"/>
        </w:rPr>
        <w:t>khalîfah</w:t>
      </w:r>
      <w:proofErr w:type="spellEnd"/>
      <w:r w:rsidR="00DD2D3D" w:rsidRPr="00171EB1">
        <w:rPr>
          <w:rFonts w:ascii="Calibri" w:hAnsi="Calibri" w:cs="Calibri"/>
          <w:lang w:val="en-GB"/>
        </w:rPr>
        <w:t>, and does not exceed the bounds of the fundamental principles of Islam.</w:t>
      </w:r>
    </w:p>
    <w:p w14:paraId="2469B38A" w14:textId="77777777" w:rsidR="00F448A1" w:rsidRPr="00171EB1" w:rsidRDefault="00130856" w:rsidP="00256423">
      <w:pPr>
        <w:spacing w:before="120"/>
        <w:jc w:val="both"/>
        <w:rPr>
          <w:rFonts w:ascii="Calibri" w:hAnsi="Calibri" w:cs="Calibri"/>
          <w:lang w:val="en-GB"/>
        </w:rPr>
      </w:pPr>
      <w:bookmarkStart w:id="4" w:name="_Hlk243834116"/>
      <w:bookmarkEnd w:id="3"/>
      <w:r w:rsidRPr="00171EB1">
        <w:rPr>
          <w:rFonts w:ascii="Calibri" w:hAnsi="Calibri" w:cs="Calibri"/>
          <w:lang w:val="en-GB"/>
        </w:rPr>
        <w:t xml:space="preserve">As for </w:t>
      </w:r>
      <w:r w:rsidR="009B627C" w:rsidRPr="00171EB1">
        <w:rPr>
          <w:rFonts w:ascii="Calibri" w:hAnsi="Calibri" w:cs="Calibri"/>
          <w:lang w:val="en-GB"/>
        </w:rPr>
        <w:t xml:space="preserve">the political Shi'a of </w:t>
      </w:r>
      <w:proofErr w:type="spellStart"/>
      <w:r w:rsidR="009B627C" w:rsidRPr="00171EB1">
        <w:rPr>
          <w:rFonts w:ascii="Calibri" w:hAnsi="Calibri" w:cs="Calibri"/>
          <w:lang w:val="en-GB"/>
        </w:rPr>
        <w:t>khilâfah</w:t>
      </w:r>
      <w:proofErr w:type="spellEnd"/>
      <w:r w:rsidRPr="00171EB1">
        <w:rPr>
          <w:rFonts w:ascii="Calibri" w:hAnsi="Calibri" w:cs="Calibri"/>
          <w:lang w:val="en-GB"/>
        </w:rPr>
        <w:t xml:space="preserve">, </w:t>
      </w:r>
      <w:r w:rsidR="001E0674" w:rsidRPr="00171EB1">
        <w:rPr>
          <w:rFonts w:ascii="Calibri" w:hAnsi="Calibri" w:cs="Calibri"/>
          <w:lang w:val="en-GB"/>
        </w:rPr>
        <w:t>since political grudges have been mixed into it, they inevitably fall into the grasp of those grudges and transgression, thereby losing their right to be excused.</w:t>
      </w:r>
      <w:r w:rsidR="00F448A1" w:rsidRPr="00171EB1">
        <w:rPr>
          <w:rFonts w:ascii="Calibri" w:hAnsi="Calibri" w:cs="Calibri"/>
          <w:lang w:val="en-GB"/>
        </w:rPr>
        <w:t xml:space="preserve"> Just as — serving as a clear confirmation of the phrase, </w:t>
      </w:r>
    </w:p>
    <w:p w14:paraId="06197799" w14:textId="77777777" w:rsidR="00F448A1" w:rsidRPr="00171EB1" w:rsidRDefault="00F448A1" w:rsidP="00F448A1">
      <w:pPr>
        <w:spacing w:before="120"/>
        <w:jc w:val="center"/>
        <w:rPr>
          <w:rFonts w:ascii="Calibri" w:hAnsi="Calibri" w:cs="Calibri"/>
          <w:lang w:val="en-GB"/>
        </w:rPr>
      </w:pPr>
      <w:r w:rsidRPr="00171EB1">
        <w:rPr>
          <w:rFonts w:ascii="Calibri" w:hAnsi="Calibri" w:cs="Calibri"/>
          <w:color w:val="FF0000"/>
          <w:sz w:val="28"/>
          <w:szCs w:val="28"/>
          <w:rtl/>
          <w:lang w:val="en-GB"/>
        </w:rPr>
        <w:t>لاَ لِحُبِّ عَلِىٍّ بَلْ لِبُغْضِ عُمَرَ</w:t>
      </w:r>
      <w:r w:rsidRPr="00171EB1">
        <w:rPr>
          <w:rStyle w:val="FootnoteReference"/>
          <w:rFonts w:ascii="Calibri" w:hAnsi="Calibri" w:cs="Calibri"/>
          <w:color w:val="FF0000"/>
          <w:sz w:val="28"/>
          <w:szCs w:val="28"/>
          <w:rtl/>
          <w:lang w:val="en-GB"/>
        </w:rPr>
        <w:footnoteReference w:id="16"/>
      </w:r>
    </w:p>
    <w:p w14:paraId="1A0DE07B" w14:textId="77777777" w:rsidR="00F448A1" w:rsidRPr="00171EB1" w:rsidRDefault="00F448A1" w:rsidP="00F448A1">
      <w:pPr>
        <w:spacing w:before="120"/>
        <w:jc w:val="both"/>
        <w:rPr>
          <w:rFonts w:ascii="Calibri" w:hAnsi="Calibri" w:cs="Calibri"/>
          <w:lang w:val="en-GB"/>
        </w:rPr>
      </w:pPr>
      <w:r w:rsidRPr="00171EB1">
        <w:rPr>
          <w:rFonts w:ascii="Calibri" w:hAnsi="Calibri" w:cs="Calibri"/>
          <w:lang w:val="en-GB"/>
        </w:rPr>
        <w:t>— the Persian nation was wounded by the hand of Hazrat ‘Umar (</w:t>
      </w:r>
      <w:proofErr w:type="spellStart"/>
      <w:r w:rsidRPr="00171EB1">
        <w:rPr>
          <w:rFonts w:ascii="Calibri" w:hAnsi="Calibri" w:cs="Calibri"/>
          <w:lang w:val="en-GB"/>
        </w:rPr>
        <w:t>ra</w:t>
      </w:r>
      <w:proofErr w:type="spellEnd"/>
      <w:r w:rsidRPr="00171EB1">
        <w:rPr>
          <w:rFonts w:ascii="Calibri" w:hAnsi="Calibri" w:cs="Calibri"/>
          <w:lang w:val="en-GB"/>
        </w:rPr>
        <w:t>) and thus disguised their vengeance under the guise of love for ‘Ali so too did the revolt of Amr ibn al</w:t>
      </w:r>
      <w:proofErr w:type="gramStart"/>
      <w:r w:rsidRPr="00171EB1">
        <w:rPr>
          <w:rFonts w:ascii="Calibri" w:hAnsi="Calibri" w:cs="Calibri"/>
          <w:lang w:val="en-GB"/>
        </w:rPr>
        <w:t>-‘</w:t>
      </w:r>
      <w:proofErr w:type="gramEnd"/>
      <w:r w:rsidRPr="00171EB1">
        <w:rPr>
          <w:rFonts w:ascii="Calibri" w:hAnsi="Calibri" w:cs="Calibri"/>
          <w:lang w:val="en-GB"/>
        </w:rPr>
        <w:t>As against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and the tragic battle of ‘Umar ibn </w:t>
      </w:r>
      <w:proofErr w:type="gramStart"/>
      <w:r w:rsidRPr="00171EB1">
        <w:rPr>
          <w:rFonts w:ascii="Calibri" w:hAnsi="Calibri" w:cs="Calibri"/>
          <w:lang w:val="en-GB"/>
        </w:rPr>
        <w:t>Sa‘</w:t>
      </w:r>
      <w:proofErr w:type="gramEnd"/>
      <w:r w:rsidRPr="00171EB1">
        <w:rPr>
          <w:rFonts w:ascii="Calibri" w:hAnsi="Calibri" w:cs="Calibri"/>
          <w:lang w:val="en-GB"/>
        </w:rPr>
        <w:t>d against Hazrat Husayn (</w:t>
      </w:r>
      <w:proofErr w:type="spellStart"/>
      <w:r w:rsidRPr="00171EB1">
        <w:rPr>
          <w:rFonts w:ascii="Calibri" w:hAnsi="Calibri" w:cs="Calibri"/>
          <w:lang w:val="en-GB"/>
        </w:rPr>
        <w:t>ra</w:t>
      </w:r>
      <w:proofErr w:type="spellEnd"/>
      <w:r w:rsidRPr="00171EB1">
        <w:rPr>
          <w:rFonts w:ascii="Calibri" w:hAnsi="Calibri" w:cs="Calibri"/>
          <w:lang w:val="en-GB"/>
        </w:rPr>
        <w:t xml:space="preserve">) </w:t>
      </w:r>
      <w:proofErr w:type="spellStart"/>
      <w:r w:rsidRPr="00171EB1">
        <w:rPr>
          <w:rFonts w:ascii="Calibri" w:hAnsi="Calibri" w:cs="Calibri"/>
          <w:lang w:val="en-GB"/>
        </w:rPr>
        <w:t>instill</w:t>
      </w:r>
      <w:proofErr w:type="spellEnd"/>
      <w:r w:rsidRPr="00171EB1">
        <w:rPr>
          <w:rFonts w:ascii="Calibri" w:hAnsi="Calibri" w:cs="Calibri"/>
          <w:lang w:val="en-GB"/>
        </w:rPr>
        <w:t xml:space="preserve"> a fierce </w:t>
      </w:r>
      <w:r w:rsidR="00171EB1" w:rsidRPr="00171EB1">
        <w:rPr>
          <w:rFonts w:ascii="Calibri" w:hAnsi="Calibri" w:cs="Calibri"/>
          <w:lang w:val="en-GB"/>
        </w:rPr>
        <w:t>rancour</w:t>
      </w:r>
      <w:r w:rsidRPr="00171EB1">
        <w:rPr>
          <w:rFonts w:ascii="Calibri" w:hAnsi="Calibri" w:cs="Calibri"/>
          <w:lang w:val="en-GB"/>
        </w:rPr>
        <w:t xml:space="preserve"> and hostility toward the name of ‘Umar in the </w:t>
      </w:r>
      <w:proofErr w:type="gramStart"/>
      <w:r w:rsidRPr="00171EB1">
        <w:rPr>
          <w:rFonts w:ascii="Calibri" w:hAnsi="Calibri" w:cs="Calibri"/>
          <w:lang w:val="en-GB"/>
        </w:rPr>
        <w:t>Shi‘</w:t>
      </w:r>
      <w:proofErr w:type="gramEnd"/>
      <w:r w:rsidRPr="00171EB1">
        <w:rPr>
          <w:rFonts w:ascii="Calibri" w:hAnsi="Calibri" w:cs="Calibri"/>
          <w:lang w:val="en-GB"/>
        </w:rPr>
        <w:t>a.</w:t>
      </w:r>
    </w:p>
    <w:p w14:paraId="2169957E" w14:textId="77777777" w:rsidR="00EB67E2" w:rsidRPr="00171EB1" w:rsidRDefault="00256423" w:rsidP="00EB67E2">
      <w:pPr>
        <w:spacing w:before="120"/>
        <w:jc w:val="both"/>
        <w:rPr>
          <w:rFonts w:ascii="Calibri" w:hAnsi="Calibri" w:cs="Calibri"/>
          <w:highlight w:val="yellow"/>
          <w:lang w:val="en-GB"/>
        </w:rPr>
      </w:pPr>
      <w:bookmarkStart w:id="5" w:name="_Hlk243834285"/>
      <w:bookmarkEnd w:id="4"/>
      <w:r w:rsidRPr="00171EB1">
        <w:rPr>
          <w:rFonts w:ascii="Calibri" w:hAnsi="Calibri" w:cs="Calibri"/>
          <w:lang w:val="en-GB"/>
        </w:rPr>
        <w:t xml:space="preserve">The </w:t>
      </w:r>
      <w:proofErr w:type="spellStart"/>
      <w:r w:rsidRPr="00171EB1">
        <w:rPr>
          <w:rFonts w:ascii="Calibri" w:hAnsi="Calibri" w:cs="Calibri"/>
          <w:lang w:val="en-GB"/>
        </w:rPr>
        <w:t>walâyah</w:t>
      </w:r>
      <w:proofErr w:type="spellEnd"/>
      <w:r w:rsidRPr="00171EB1">
        <w:rPr>
          <w:rFonts w:ascii="Calibri" w:hAnsi="Calibri" w:cs="Calibri"/>
          <w:lang w:val="en-GB"/>
        </w:rPr>
        <w:t xml:space="preserve"> Shi'a </w:t>
      </w:r>
      <w:r w:rsidR="00130856" w:rsidRPr="00171EB1">
        <w:rPr>
          <w:rFonts w:ascii="Calibri" w:hAnsi="Calibri" w:cs="Calibri"/>
          <w:lang w:val="en-GB"/>
        </w:rPr>
        <w:t xml:space="preserve">has no right to criticise Ahl al-Sunnah </w:t>
      </w:r>
      <w:proofErr w:type="spellStart"/>
      <w:r w:rsidR="00130856" w:rsidRPr="00171EB1">
        <w:rPr>
          <w:rFonts w:ascii="Calibri" w:hAnsi="Calibri" w:cs="Calibri"/>
          <w:lang w:val="en-GB"/>
        </w:rPr>
        <w:t>wa'l-Jamâ'ah</w:t>
      </w:r>
      <w:proofErr w:type="spellEnd"/>
      <w:r w:rsidR="00130856" w:rsidRPr="00171EB1">
        <w:rPr>
          <w:rFonts w:ascii="Calibri" w:hAnsi="Calibri" w:cs="Calibri"/>
          <w:lang w:val="en-GB"/>
        </w:rPr>
        <w:t xml:space="preserve"> because the Sunnis do not </w:t>
      </w:r>
      <w:r w:rsidRPr="00171EB1">
        <w:rPr>
          <w:rFonts w:ascii="Calibri" w:hAnsi="Calibri" w:cs="Calibri"/>
          <w:lang w:val="en-GB"/>
        </w:rPr>
        <w:t xml:space="preserve">diminish </w:t>
      </w:r>
      <w:r w:rsidR="00130856" w:rsidRPr="00171EB1">
        <w:rPr>
          <w:rFonts w:ascii="Calibri" w:hAnsi="Calibri" w:cs="Calibri"/>
          <w:lang w:val="en-GB"/>
        </w:rPr>
        <w:t>the value of Hazrat ‘Ali (</w:t>
      </w:r>
      <w:proofErr w:type="spellStart"/>
      <w:r w:rsidR="00130856" w:rsidRPr="00171EB1">
        <w:rPr>
          <w:rFonts w:ascii="Calibri" w:hAnsi="Calibri" w:cs="Calibri"/>
          <w:lang w:val="en-GB"/>
        </w:rPr>
        <w:t>ra</w:t>
      </w:r>
      <w:proofErr w:type="spellEnd"/>
      <w:r w:rsidRPr="00171EB1">
        <w:rPr>
          <w:rFonts w:ascii="Calibri" w:hAnsi="Calibri" w:cs="Calibri"/>
          <w:lang w:val="en-GB"/>
        </w:rPr>
        <w:t xml:space="preserve">); on the contrary, they </w:t>
      </w:r>
      <w:r w:rsidR="00130856" w:rsidRPr="00171EB1">
        <w:rPr>
          <w:rFonts w:ascii="Calibri" w:hAnsi="Calibri" w:cs="Calibri"/>
          <w:lang w:val="en-GB"/>
        </w:rPr>
        <w:t xml:space="preserve">love him </w:t>
      </w:r>
      <w:r w:rsidRPr="00171EB1">
        <w:rPr>
          <w:rFonts w:ascii="Calibri" w:hAnsi="Calibri" w:cs="Calibri"/>
          <w:lang w:val="en-GB"/>
        </w:rPr>
        <w:t xml:space="preserve">sincerely. However, they refrain from that degree of </w:t>
      </w:r>
      <w:proofErr w:type="spellStart"/>
      <w:r w:rsidRPr="00171EB1">
        <w:rPr>
          <w:rFonts w:ascii="Calibri" w:hAnsi="Calibri" w:cs="Calibri"/>
          <w:lang w:val="en-GB"/>
        </w:rPr>
        <w:t>ifrât</w:t>
      </w:r>
      <w:proofErr w:type="spellEnd"/>
      <w:r w:rsidRPr="00171EB1">
        <w:rPr>
          <w:rFonts w:ascii="Calibri" w:hAnsi="Calibri" w:cs="Calibri"/>
          <w:lang w:val="en-GB"/>
        </w:rPr>
        <w:t xml:space="preserve"> in love which is stated to be dangerous in </w:t>
      </w:r>
      <w:proofErr w:type="spellStart"/>
      <w:r w:rsidRPr="00171EB1">
        <w:rPr>
          <w:rFonts w:ascii="Calibri" w:hAnsi="Calibri" w:cs="Calibri"/>
          <w:lang w:val="en-GB"/>
        </w:rPr>
        <w:t>ḥadiths</w:t>
      </w:r>
      <w:proofErr w:type="spellEnd"/>
      <w:r w:rsidRPr="00171EB1">
        <w:rPr>
          <w:rFonts w:ascii="Calibri" w:hAnsi="Calibri" w:cs="Calibri"/>
          <w:lang w:val="en-GB"/>
        </w:rPr>
        <w:t xml:space="preserve">. </w:t>
      </w:r>
      <w:r w:rsidR="00130856" w:rsidRPr="00171EB1">
        <w:rPr>
          <w:rFonts w:ascii="Calibri" w:hAnsi="Calibri" w:cs="Calibri"/>
          <w:lang w:val="en-GB"/>
        </w:rPr>
        <w:t>The Prophet's praise of the Shi’a</w:t>
      </w:r>
      <w:r w:rsidR="00130856" w:rsidRPr="00171EB1">
        <w:rPr>
          <w:rStyle w:val="FootnoteReference"/>
          <w:rFonts w:ascii="Calibri" w:hAnsi="Calibri" w:cs="Calibri"/>
          <w:lang w:val="en-GB"/>
        </w:rPr>
        <w:footnoteReference w:id="17"/>
      </w:r>
      <w:r w:rsidR="00130856" w:rsidRPr="00171EB1">
        <w:rPr>
          <w:rFonts w:ascii="Calibri" w:hAnsi="Calibri" w:cs="Calibri"/>
          <w:lang w:val="en-GB"/>
        </w:rPr>
        <w:t xml:space="preserve"> of Hazrat ‘Ali (</w:t>
      </w:r>
      <w:proofErr w:type="spellStart"/>
      <w:r w:rsidR="00130856" w:rsidRPr="00171EB1">
        <w:rPr>
          <w:rFonts w:ascii="Calibri" w:hAnsi="Calibri" w:cs="Calibri"/>
          <w:lang w:val="en-GB"/>
        </w:rPr>
        <w:t>ra</w:t>
      </w:r>
      <w:proofErr w:type="spellEnd"/>
      <w:r w:rsidR="00130856" w:rsidRPr="00171EB1">
        <w:rPr>
          <w:rFonts w:ascii="Calibri" w:hAnsi="Calibri" w:cs="Calibri"/>
          <w:lang w:val="en-GB"/>
        </w:rPr>
        <w:t>) in the hadiths belongs to the Sunnis. Because the Shi’a of Hazrat ‘Ali (</w:t>
      </w:r>
      <w:proofErr w:type="spellStart"/>
      <w:r w:rsidR="00130856" w:rsidRPr="00171EB1">
        <w:rPr>
          <w:rFonts w:ascii="Calibri" w:hAnsi="Calibri" w:cs="Calibri"/>
          <w:lang w:val="en-GB"/>
        </w:rPr>
        <w:t>ra</w:t>
      </w:r>
      <w:proofErr w:type="spellEnd"/>
      <w:r w:rsidR="00130856" w:rsidRPr="00171EB1">
        <w:rPr>
          <w:rFonts w:ascii="Calibri" w:hAnsi="Calibri" w:cs="Calibri"/>
          <w:lang w:val="en-GB"/>
        </w:rPr>
        <w:t xml:space="preserve">) who possess love in </w:t>
      </w:r>
      <w:proofErr w:type="spellStart"/>
      <w:r w:rsidR="00130856" w:rsidRPr="00171EB1">
        <w:rPr>
          <w:rFonts w:ascii="Calibri" w:hAnsi="Calibri" w:cs="Calibri"/>
          <w:lang w:val="en-GB"/>
        </w:rPr>
        <w:t>istiqâmah</w:t>
      </w:r>
      <w:proofErr w:type="spellEnd"/>
      <w:r w:rsidR="00130856" w:rsidRPr="00171EB1">
        <w:rPr>
          <w:rFonts w:ascii="Calibri" w:hAnsi="Calibri" w:cs="Calibri"/>
          <w:lang w:val="en-GB"/>
        </w:rPr>
        <w:t xml:space="preserve"> are Ahl al-Sunnah </w:t>
      </w:r>
      <w:proofErr w:type="spellStart"/>
      <w:r w:rsidR="00130856" w:rsidRPr="00171EB1">
        <w:rPr>
          <w:rFonts w:ascii="Calibri" w:hAnsi="Calibri" w:cs="Calibri"/>
          <w:lang w:val="en-GB"/>
        </w:rPr>
        <w:t>wa'l-Jamâ'ah</w:t>
      </w:r>
      <w:proofErr w:type="spellEnd"/>
      <w:r w:rsidR="00130856" w:rsidRPr="00171EB1">
        <w:rPr>
          <w:rFonts w:ascii="Calibri" w:hAnsi="Calibri" w:cs="Calibri"/>
          <w:lang w:val="en-GB"/>
        </w:rPr>
        <w:t xml:space="preserve">, who are the people of </w:t>
      </w:r>
      <w:proofErr w:type="spellStart"/>
      <w:r w:rsidR="00130856" w:rsidRPr="00171EB1">
        <w:rPr>
          <w:rFonts w:ascii="Calibri" w:hAnsi="Calibri" w:cs="Calibri"/>
          <w:lang w:val="en-GB"/>
        </w:rPr>
        <w:t>haqq</w:t>
      </w:r>
      <w:proofErr w:type="spellEnd"/>
      <w:r w:rsidR="00130856" w:rsidRPr="00171EB1">
        <w:rPr>
          <w:rFonts w:ascii="Calibri" w:hAnsi="Calibri" w:cs="Calibri"/>
          <w:lang w:val="en-GB"/>
        </w:rPr>
        <w:t xml:space="preserve">. </w:t>
      </w:r>
      <w:r w:rsidR="00EB67E2" w:rsidRPr="00171EB1">
        <w:rPr>
          <w:rFonts w:ascii="Calibri" w:hAnsi="Calibri" w:cs="Calibri"/>
          <w:lang w:val="en-GB"/>
        </w:rPr>
        <w:t xml:space="preserve">Just as </w:t>
      </w:r>
      <w:proofErr w:type="spellStart"/>
      <w:r w:rsidR="00EB67E2" w:rsidRPr="00171EB1">
        <w:rPr>
          <w:rFonts w:ascii="Calibri" w:hAnsi="Calibri" w:cs="Calibri"/>
          <w:lang w:val="en-GB"/>
        </w:rPr>
        <w:t>ifrât</w:t>
      </w:r>
      <w:proofErr w:type="spellEnd"/>
      <w:r w:rsidR="00EB67E2" w:rsidRPr="00171EB1">
        <w:rPr>
          <w:rFonts w:ascii="Calibri" w:hAnsi="Calibri" w:cs="Calibri"/>
          <w:lang w:val="en-GB"/>
        </w:rPr>
        <w:t xml:space="preserve"> in love for Hazrat ‘</w:t>
      </w:r>
      <w:proofErr w:type="spellStart"/>
      <w:r w:rsidR="00EB67E2" w:rsidRPr="00171EB1">
        <w:rPr>
          <w:rFonts w:ascii="Calibri" w:hAnsi="Calibri" w:cs="Calibri"/>
          <w:lang w:val="en-GB"/>
        </w:rPr>
        <w:t>Îsâ</w:t>
      </w:r>
      <w:proofErr w:type="spellEnd"/>
      <w:r w:rsidR="00EB67E2" w:rsidRPr="00171EB1">
        <w:rPr>
          <w:rFonts w:ascii="Calibri" w:hAnsi="Calibri" w:cs="Calibri"/>
          <w:lang w:val="en-GB"/>
        </w:rPr>
        <w:t xml:space="preserve"> (as) is dangerous for the Christians (Nasara), it has been made clear in </w:t>
      </w:r>
      <w:proofErr w:type="spellStart"/>
      <w:r w:rsidR="00EB67E2" w:rsidRPr="00171EB1">
        <w:rPr>
          <w:rFonts w:ascii="Calibri" w:hAnsi="Calibri" w:cs="Calibri"/>
          <w:lang w:val="en-GB"/>
        </w:rPr>
        <w:t>sahîh</w:t>
      </w:r>
      <w:proofErr w:type="spellEnd"/>
      <w:r w:rsidR="00EB67E2" w:rsidRPr="00171EB1">
        <w:rPr>
          <w:rFonts w:ascii="Calibri" w:hAnsi="Calibri" w:cs="Calibri"/>
          <w:lang w:val="en-GB"/>
        </w:rPr>
        <w:t xml:space="preserve"> hadiths that such </w:t>
      </w:r>
      <w:proofErr w:type="spellStart"/>
      <w:r w:rsidR="00EB67E2" w:rsidRPr="00171EB1">
        <w:rPr>
          <w:rFonts w:ascii="Calibri" w:hAnsi="Calibri" w:cs="Calibri"/>
          <w:lang w:val="en-GB"/>
        </w:rPr>
        <w:t>ifrât</w:t>
      </w:r>
      <w:proofErr w:type="spellEnd"/>
      <w:r w:rsidR="00EB67E2" w:rsidRPr="00171EB1">
        <w:rPr>
          <w:rFonts w:ascii="Calibri" w:hAnsi="Calibri" w:cs="Calibri"/>
          <w:lang w:val="en-GB"/>
        </w:rPr>
        <w:t xml:space="preserve"> in love for Hazrat ‘Ali (</w:t>
      </w:r>
      <w:proofErr w:type="spellStart"/>
      <w:r w:rsidR="00EB67E2" w:rsidRPr="00171EB1">
        <w:rPr>
          <w:rFonts w:ascii="Calibri" w:hAnsi="Calibri" w:cs="Calibri"/>
          <w:lang w:val="en-GB"/>
        </w:rPr>
        <w:t>ra</w:t>
      </w:r>
      <w:proofErr w:type="spellEnd"/>
      <w:r w:rsidR="00EB67E2" w:rsidRPr="00171EB1">
        <w:rPr>
          <w:rFonts w:ascii="Calibri" w:hAnsi="Calibri" w:cs="Calibri"/>
          <w:lang w:val="en-GB"/>
        </w:rPr>
        <w:t>) is also dangerous.</w:t>
      </w:r>
    </w:p>
    <w:p w14:paraId="6A98CF33" w14:textId="77777777" w:rsidR="00204FF7" w:rsidRPr="00171EB1" w:rsidRDefault="00204FF7" w:rsidP="00204FF7">
      <w:pPr>
        <w:spacing w:before="120"/>
        <w:jc w:val="both"/>
        <w:rPr>
          <w:rFonts w:ascii="Calibri" w:hAnsi="Calibri" w:cs="Calibri"/>
          <w:lang w:val="en-GB"/>
        </w:rPr>
      </w:pPr>
      <w:bookmarkStart w:id="6" w:name="_Hlk243834364"/>
      <w:bookmarkEnd w:id="5"/>
      <w:r w:rsidRPr="00171EB1">
        <w:rPr>
          <w:rFonts w:ascii="Calibri" w:hAnsi="Calibri" w:cs="Calibri"/>
          <w:b/>
          <w:bCs/>
          <w:lang w:val="en-GB"/>
        </w:rPr>
        <w:t xml:space="preserve">If </w:t>
      </w:r>
      <w:r w:rsidR="00EB67E2" w:rsidRPr="00171EB1">
        <w:rPr>
          <w:rFonts w:ascii="Calibri" w:hAnsi="Calibri" w:cs="Calibri"/>
          <w:b/>
          <w:bCs/>
          <w:lang w:val="en-GB"/>
        </w:rPr>
        <w:t xml:space="preserve">the </w:t>
      </w:r>
      <w:proofErr w:type="spellStart"/>
      <w:r w:rsidR="00EB67E2" w:rsidRPr="00171EB1">
        <w:rPr>
          <w:rFonts w:ascii="Calibri" w:hAnsi="Calibri" w:cs="Calibri"/>
          <w:b/>
          <w:bCs/>
          <w:lang w:val="en-GB"/>
        </w:rPr>
        <w:t>walâyah</w:t>
      </w:r>
      <w:proofErr w:type="spellEnd"/>
      <w:r w:rsidR="00EB67E2" w:rsidRPr="00171EB1">
        <w:rPr>
          <w:rFonts w:ascii="Calibri" w:hAnsi="Calibri" w:cs="Calibri"/>
          <w:b/>
          <w:bCs/>
          <w:lang w:val="en-GB"/>
        </w:rPr>
        <w:t xml:space="preserve"> </w:t>
      </w:r>
      <w:r w:rsidRPr="00171EB1">
        <w:rPr>
          <w:rFonts w:ascii="Calibri" w:hAnsi="Calibri" w:cs="Calibri"/>
          <w:b/>
          <w:bCs/>
          <w:lang w:val="en-GB"/>
        </w:rPr>
        <w:t>Shi'a say,</w:t>
      </w:r>
      <w:r w:rsidRPr="00171EB1">
        <w:rPr>
          <w:rFonts w:ascii="Calibri" w:hAnsi="Calibri" w:cs="Calibri"/>
          <w:lang w:val="en-GB"/>
        </w:rPr>
        <w:t xml:space="preserve"> “Once the extraordinary perfections of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are accepted, it is not possible to prefer Hazrat </w:t>
      </w:r>
      <w:proofErr w:type="spellStart"/>
      <w:r w:rsidRPr="00171EB1">
        <w:rPr>
          <w:rFonts w:ascii="Calibri" w:hAnsi="Calibri" w:cs="Calibri"/>
          <w:lang w:val="en-GB"/>
        </w:rPr>
        <w:t>Siddîq</w:t>
      </w:r>
      <w:proofErr w:type="spellEnd"/>
      <w:r w:rsidRPr="00171EB1">
        <w:rPr>
          <w:rFonts w:ascii="Calibri" w:hAnsi="Calibri" w:cs="Calibri"/>
          <w:lang w:val="en-GB"/>
        </w:rPr>
        <w:t xml:space="preserve"> (</w:t>
      </w:r>
      <w:proofErr w:type="spellStart"/>
      <w:r w:rsidRPr="00171EB1">
        <w:rPr>
          <w:rFonts w:ascii="Calibri" w:hAnsi="Calibri" w:cs="Calibri"/>
          <w:lang w:val="en-GB"/>
        </w:rPr>
        <w:t>ra</w:t>
      </w:r>
      <w:proofErr w:type="spellEnd"/>
      <w:r w:rsidRPr="00171EB1">
        <w:rPr>
          <w:rFonts w:ascii="Calibri" w:hAnsi="Calibri" w:cs="Calibri"/>
          <w:lang w:val="en-GB"/>
        </w:rPr>
        <w:t>) to him.”</w:t>
      </w:r>
    </w:p>
    <w:p w14:paraId="0351BBDC" w14:textId="77777777" w:rsidR="00EB67E2" w:rsidRPr="00171EB1" w:rsidRDefault="00204FF7" w:rsidP="00204FF7">
      <w:pPr>
        <w:spacing w:before="120"/>
        <w:jc w:val="both"/>
        <w:rPr>
          <w:rFonts w:ascii="Calibri" w:hAnsi="Calibri" w:cs="Calibri"/>
          <w:lang w:val="en-GB"/>
        </w:rPr>
      </w:pPr>
      <w:r w:rsidRPr="00171EB1">
        <w:rPr>
          <w:rFonts w:ascii="Calibri" w:hAnsi="Calibri" w:cs="Calibri"/>
          <w:b/>
          <w:bCs/>
          <w:lang w:val="en-GB"/>
        </w:rPr>
        <w:t>The Answer:</w:t>
      </w:r>
      <w:r w:rsidRPr="00171EB1">
        <w:rPr>
          <w:rFonts w:ascii="Calibri" w:hAnsi="Calibri" w:cs="Calibri"/>
          <w:lang w:val="en-GB"/>
        </w:rPr>
        <w:t xml:space="preserve"> If the personal perfections of Hazrat </w:t>
      </w:r>
      <w:proofErr w:type="spellStart"/>
      <w:r w:rsidRPr="00171EB1">
        <w:rPr>
          <w:rFonts w:ascii="Calibri" w:hAnsi="Calibri" w:cs="Calibri"/>
          <w:lang w:val="en-GB"/>
        </w:rPr>
        <w:t>Siddîq</w:t>
      </w:r>
      <w:proofErr w:type="spellEnd"/>
      <w:r w:rsidRPr="00171EB1">
        <w:rPr>
          <w:rFonts w:ascii="Calibri" w:hAnsi="Calibri" w:cs="Calibri"/>
          <w:lang w:val="en-GB"/>
        </w:rPr>
        <w:t xml:space="preserve"> al-Akbar and </w:t>
      </w:r>
      <w:proofErr w:type="spellStart"/>
      <w:r w:rsidRPr="00171EB1">
        <w:rPr>
          <w:rFonts w:ascii="Calibri" w:hAnsi="Calibri" w:cs="Calibri"/>
          <w:lang w:val="en-GB"/>
        </w:rPr>
        <w:t>Fâruq</w:t>
      </w:r>
      <w:proofErr w:type="spellEnd"/>
      <w:r w:rsidRPr="00171EB1">
        <w:rPr>
          <w:rFonts w:ascii="Calibri" w:hAnsi="Calibri" w:cs="Calibri"/>
          <w:lang w:val="en-GB"/>
        </w:rPr>
        <w:t xml:space="preserve"> al-Â'zam (</w:t>
      </w:r>
      <w:proofErr w:type="spellStart"/>
      <w:r w:rsidRPr="00171EB1">
        <w:rPr>
          <w:rFonts w:ascii="Calibri" w:hAnsi="Calibri" w:cs="Calibri"/>
          <w:lang w:val="en-GB"/>
        </w:rPr>
        <w:t>ra</w:t>
      </w:r>
      <w:proofErr w:type="spellEnd"/>
      <w:r w:rsidRPr="00171EB1">
        <w:rPr>
          <w:rFonts w:ascii="Calibri" w:hAnsi="Calibri" w:cs="Calibri"/>
          <w:lang w:val="en-GB"/>
        </w:rPr>
        <w:t xml:space="preserve">) </w:t>
      </w:r>
      <w:r w:rsidR="00EB67E2" w:rsidRPr="00171EB1">
        <w:rPr>
          <w:rFonts w:ascii="Calibri" w:hAnsi="Calibri" w:cs="Calibri"/>
          <w:lang w:val="en-GB"/>
        </w:rPr>
        <w:t>together with</w:t>
      </w:r>
      <w:r w:rsidRPr="00171EB1">
        <w:rPr>
          <w:rFonts w:ascii="Calibri" w:hAnsi="Calibri" w:cs="Calibri"/>
          <w:lang w:val="en-GB"/>
        </w:rPr>
        <w:t xml:space="preserve"> their perfections arising from the duty of the </w:t>
      </w:r>
      <w:proofErr w:type="spellStart"/>
      <w:r w:rsidR="00171EB1">
        <w:rPr>
          <w:rFonts w:ascii="Calibri" w:hAnsi="Calibri" w:cs="Calibri"/>
          <w:lang w:val="en-GB"/>
        </w:rPr>
        <w:t>inheritence</w:t>
      </w:r>
      <w:proofErr w:type="spellEnd"/>
      <w:r w:rsidRPr="00171EB1">
        <w:rPr>
          <w:rFonts w:ascii="Calibri" w:hAnsi="Calibri" w:cs="Calibri"/>
          <w:lang w:val="en-GB"/>
        </w:rPr>
        <w:t xml:space="preserve"> of </w:t>
      </w:r>
      <w:proofErr w:type="spellStart"/>
      <w:r w:rsidRPr="00171EB1">
        <w:rPr>
          <w:rFonts w:ascii="Calibri" w:hAnsi="Calibri" w:cs="Calibri"/>
          <w:lang w:val="en-GB"/>
        </w:rPr>
        <w:t>nubuwwah</w:t>
      </w:r>
      <w:proofErr w:type="spellEnd"/>
      <w:r w:rsidRPr="00171EB1">
        <w:rPr>
          <w:rFonts w:ascii="Calibri" w:hAnsi="Calibri" w:cs="Calibri"/>
          <w:lang w:val="en-GB"/>
        </w:rPr>
        <w:t xml:space="preserve"> during the time of their </w:t>
      </w:r>
      <w:proofErr w:type="spellStart"/>
      <w:r w:rsidRPr="00171EB1">
        <w:rPr>
          <w:rFonts w:ascii="Calibri" w:hAnsi="Calibri" w:cs="Calibri"/>
          <w:lang w:val="en-GB"/>
        </w:rPr>
        <w:t>khilâfah</w:t>
      </w:r>
      <w:proofErr w:type="spellEnd"/>
      <w:r w:rsidRPr="00171EB1">
        <w:rPr>
          <w:rFonts w:ascii="Calibri" w:hAnsi="Calibri" w:cs="Calibri"/>
          <w:lang w:val="en-GB"/>
        </w:rPr>
        <w:t xml:space="preserve"> had been placed on the scale of the balance</w:t>
      </w:r>
      <w:r w:rsidR="00EB67E2" w:rsidRPr="00171EB1">
        <w:rPr>
          <w:rFonts w:ascii="Calibri" w:hAnsi="Calibri" w:cs="Calibri"/>
          <w:lang w:val="en-GB"/>
        </w:rPr>
        <w:t>,</w:t>
      </w:r>
      <w:r w:rsidRPr="00171EB1">
        <w:rPr>
          <w:rFonts w:ascii="Calibri" w:hAnsi="Calibri" w:cs="Calibri"/>
          <w:lang w:val="en-GB"/>
        </w:rPr>
        <w:t xml:space="preserve"> and on the other scale, the extraordinary personal perfections of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and the struggles of </w:t>
      </w:r>
      <w:proofErr w:type="spellStart"/>
      <w:r w:rsidRPr="00171EB1">
        <w:rPr>
          <w:rFonts w:ascii="Calibri" w:hAnsi="Calibri" w:cs="Calibri"/>
          <w:lang w:val="en-GB"/>
        </w:rPr>
        <w:t>khilâfah</w:t>
      </w:r>
      <w:proofErr w:type="spellEnd"/>
      <w:r w:rsidR="00EB67E2" w:rsidRPr="00171EB1">
        <w:rPr>
          <w:rFonts w:ascii="Calibri" w:hAnsi="Calibri" w:cs="Calibri"/>
          <w:lang w:val="en-GB"/>
        </w:rPr>
        <w:t xml:space="preserve"> —</w:t>
      </w:r>
      <w:r w:rsidR="00171EB1">
        <w:rPr>
          <w:rFonts w:ascii="Calibri" w:hAnsi="Calibri" w:cs="Calibri"/>
          <w:lang w:val="en-GB"/>
        </w:rPr>
        <w:t xml:space="preserve"> </w:t>
      </w:r>
      <w:r w:rsidR="00EB67E2" w:rsidRPr="00171EB1">
        <w:rPr>
          <w:rFonts w:ascii="Calibri" w:hAnsi="Calibri" w:cs="Calibri"/>
          <w:lang w:val="en-GB"/>
        </w:rPr>
        <w:t xml:space="preserve">which arose from the grievous events he was compelled to enter internally during his </w:t>
      </w:r>
      <w:proofErr w:type="spellStart"/>
      <w:r w:rsidR="00EB67E2" w:rsidRPr="00171EB1">
        <w:rPr>
          <w:rFonts w:ascii="Calibri" w:hAnsi="Calibri" w:cs="Calibri"/>
          <w:lang w:val="en-GB"/>
        </w:rPr>
        <w:t>khilâfah</w:t>
      </w:r>
      <w:proofErr w:type="spellEnd"/>
      <w:r w:rsidR="00EB67E2" w:rsidRPr="00171EB1">
        <w:rPr>
          <w:rFonts w:ascii="Calibri" w:hAnsi="Calibri" w:cs="Calibri"/>
          <w:lang w:val="en-GB"/>
        </w:rPr>
        <w:t xml:space="preserve"> and were exposed to misconceptions — had been placed together,</w:t>
      </w:r>
      <w:r w:rsidRPr="00171EB1">
        <w:rPr>
          <w:rFonts w:ascii="Calibri" w:hAnsi="Calibri" w:cs="Calibri"/>
          <w:lang w:val="en-GB"/>
        </w:rPr>
        <w:t xml:space="preserve"> certainly the Sunnis saw that the scale of Hazrat </w:t>
      </w:r>
      <w:proofErr w:type="spellStart"/>
      <w:r w:rsidRPr="00171EB1">
        <w:rPr>
          <w:rFonts w:ascii="Calibri" w:hAnsi="Calibri" w:cs="Calibri"/>
          <w:lang w:val="en-GB"/>
        </w:rPr>
        <w:t>Siddîq</w:t>
      </w:r>
      <w:proofErr w:type="spellEnd"/>
      <w:r w:rsidRPr="00171EB1">
        <w:rPr>
          <w:rFonts w:ascii="Calibri" w:hAnsi="Calibri" w:cs="Calibri"/>
          <w:lang w:val="en-GB"/>
        </w:rPr>
        <w:t xml:space="preserve"> (</w:t>
      </w:r>
      <w:proofErr w:type="spellStart"/>
      <w:r w:rsidRPr="00171EB1">
        <w:rPr>
          <w:rFonts w:ascii="Calibri" w:hAnsi="Calibri" w:cs="Calibri"/>
          <w:lang w:val="en-GB"/>
        </w:rPr>
        <w:t>ra</w:t>
      </w:r>
      <w:proofErr w:type="spellEnd"/>
      <w:r w:rsidRPr="00171EB1">
        <w:rPr>
          <w:rFonts w:ascii="Calibri" w:hAnsi="Calibri" w:cs="Calibri"/>
          <w:lang w:val="en-GB"/>
        </w:rPr>
        <w:t xml:space="preserve">), </w:t>
      </w:r>
      <w:proofErr w:type="spellStart"/>
      <w:r w:rsidRPr="00171EB1">
        <w:rPr>
          <w:rFonts w:ascii="Calibri" w:hAnsi="Calibri" w:cs="Calibri"/>
          <w:lang w:val="en-GB"/>
        </w:rPr>
        <w:t>Fâruq</w:t>
      </w:r>
      <w:proofErr w:type="spellEnd"/>
      <w:r w:rsidRPr="00171EB1">
        <w:rPr>
          <w:rFonts w:ascii="Calibri" w:hAnsi="Calibri" w:cs="Calibri"/>
          <w:lang w:val="en-GB"/>
        </w:rPr>
        <w:t xml:space="preserve"> (</w:t>
      </w:r>
      <w:proofErr w:type="spellStart"/>
      <w:r w:rsidRPr="00171EB1">
        <w:rPr>
          <w:rFonts w:ascii="Calibri" w:hAnsi="Calibri" w:cs="Calibri"/>
          <w:lang w:val="en-GB"/>
        </w:rPr>
        <w:t>ra</w:t>
      </w:r>
      <w:proofErr w:type="spellEnd"/>
      <w:r w:rsidRPr="00171EB1">
        <w:rPr>
          <w:rFonts w:ascii="Calibri" w:hAnsi="Calibri" w:cs="Calibri"/>
          <w:lang w:val="en-GB"/>
        </w:rPr>
        <w:t xml:space="preserve">), or </w:t>
      </w:r>
      <w:proofErr w:type="spellStart"/>
      <w:r w:rsidRPr="00171EB1">
        <w:rPr>
          <w:rFonts w:ascii="Calibri" w:hAnsi="Calibri" w:cs="Calibri"/>
          <w:lang w:val="en-GB"/>
        </w:rPr>
        <w:t>Dhi'l-Nurayn</w:t>
      </w:r>
      <w:proofErr w:type="spellEnd"/>
      <w:r w:rsidRPr="00171EB1">
        <w:rPr>
          <w:rFonts w:ascii="Calibri" w:hAnsi="Calibri" w:cs="Calibri"/>
          <w:lang w:val="en-GB"/>
        </w:rPr>
        <w:t xml:space="preserve"> (</w:t>
      </w:r>
      <w:proofErr w:type="spellStart"/>
      <w:r w:rsidRPr="00171EB1">
        <w:rPr>
          <w:rFonts w:ascii="Calibri" w:hAnsi="Calibri" w:cs="Calibri"/>
          <w:lang w:val="en-GB"/>
        </w:rPr>
        <w:t>ra</w:t>
      </w:r>
      <w:proofErr w:type="spellEnd"/>
      <w:r w:rsidRPr="00171EB1">
        <w:rPr>
          <w:rFonts w:ascii="Calibri" w:hAnsi="Calibri" w:cs="Calibri"/>
          <w:lang w:val="en-GB"/>
        </w:rPr>
        <w:t>) weighed heavier, and they preferred them to ‘Ali (</w:t>
      </w:r>
      <w:proofErr w:type="spellStart"/>
      <w:r w:rsidRPr="00171EB1">
        <w:rPr>
          <w:rFonts w:ascii="Calibri" w:hAnsi="Calibri" w:cs="Calibri"/>
          <w:lang w:val="en-GB"/>
        </w:rPr>
        <w:t>ra</w:t>
      </w:r>
      <w:proofErr w:type="spellEnd"/>
      <w:r w:rsidRPr="00171EB1">
        <w:rPr>
          <w:rFonts w:ascii="Calibri" w:hAnsi="Calibri" w:cs="Calibri"/>
          <w:lang w:val="en-GB"/>
        </w:rPr>
        <w:t xml:space="preserve">). </w:t>
      </w:r>
    </w:p>
    <w:p w14:paraId="71A0A2B6" w14:textId="77777777" w:rsidR="007A728A" w:rsidRPr="00171EB1" w:rsidRDefault="00204FF7" w:rsidP="007A728A">
      <w:pPr>
        <w:spacing w:before="120"/>
        <w:jc w:val="both"/>
        <w:rPr>
          <w:rFonts w:ascii="Calibri" w:hAnsi="Calibri" w:cs="Calibri"/>
          <w:lang w:val="en-GB"/>
        </w:rPr>
      </w:pPr>
      <w:bookmarkStart w:id="7" w:name="_Hlk243834423"/>
      <w:bookmarkEnd w:id="6"/>
      <w:r w:rsidRPr="00171EB1">
        <w:rPr>
          <w:rFonts w:ascii="Calibri" w:hAnsi="Calibri" w:cs="Calibri"/>
          <w:lang w:val="en-GB"/>
        </w:rPr>
        <w:t xml:space="preserve">Moreover, as is proved in the Twelfth and Twenty-Fourth Words, the degree of </w:t>
      </w:r>
      <w:proofErr w:type="spellStart"/>
      <w:r w:rsidRPr="00171EB1">
        <w:rPr>
          <w:rFonts w:ascii="Calibri" w:hAnsi="Calibri" w:cs="Calibri"/>
          <w:lang w:val="en-GB"/>
        </w:rPr>
        <w:t>nubuwwah</w:t>
      </w:r>
      <w:proofErr w:type="spellEnd"/>
      <w:r w:rsidRPr="00171EB1">
        <w:rPr>
          <w:rFonts w:ascii="Calibri" w:hAnsi="Calibri" w:cs="Calibri"/>
          <w:lang w:val="en-GB"/>
        </w:rPr>
        <w:t xml:space="preserve"> is so high in comparison to </w:t>
      </w:r>
      <w:proofErr w:type="spellStart"/>
      <w:r w:rsidRPr="00171EB1">
        <w:rPr>
          <w:rFonts w:ascii="Calibri" w:hAnsi="Calibri" w:cs="Calibri"/>
          <w:lang w:val="en-GB"/>
        </w:rPr>
        <w:t>walâyah</w:t>
      </w:r>
      <w:proofErr w:type="spellEnd"/>
      <w:r w:rsidRPr="00171EB1">
        <w:rPr>
          <w:rFonts w:ascii="Calibri" w:hAnsi="Calibri" w:cs="Calibri"/>
          <w:lang w:val="en-GB"/>
        </w:rPr>
        <w:t xml:space="preserve"> </w:t>
      </w:r>
      <w:r w:rsidR="007A728A" w:rsidRPr="00171EB1">
        <w:rPr>
          <w:rFonts w:ascii="Calibri" w:hAnsi="Calibri" w:cs="Calibri"/>
          <w:lang w:val="en-GB"/>
        </w:rPr>
        <w:t xml:space="preserve">that even an iota of the manifestation of </w:t>
      </w:r>
      <w:proofErr w:type="spellStart"/>
      <w:r w:rsidR="007A728A" w:rsidRPr="00171EB1">
        <w:rPr>
          <w:rFonts w:ascii="Calibri" w:hAnsi="Calibri" w:cs="Calibri"/>
          <w:lang w:val="en-GB"/>
        </w:rPr>
        <w:t>nubuwwah</w:t>
      </w:r>
      <w:proofErr w:type="spellEnd"/>
      <w:r w:rsidR="007A728A" w:rsidRPr="00171EB1">
        <w:rPr>
          <w:rFonts w:ascii="Calibri" w:hAnsi="Calibri" w:cs="Calibri"/>
          <w:lang w:val="en-GB"/>
        </w:rPr>
        <w:t xml:space="preserve"> is preferable to the greatest manifestation of </w:t>
      </w:r>
      <w:proofErr w:type="spellStart"/>
      <w:r w:rsidR="007A728A" w:rsidRPr="00171EB1">
        <w:rPr>
          <w:rFonts w:ascii="Calibri" w:hAnsi="Calibri" w:cs="Calibri"/>
          <w:lang w:val="en-GB"/>
        </w:rPr>
        <w:t>walâyah</w:t>
      </w:r>
      <w:proofErr w:type="spellEnd"/>
      <w:r w:rsidR="007A728A" w:rsidRPr="00171EB1">
        <w:rPr>
          <w:rFonts w:ascii="Calibri" w:hAnsi="Calibri" w:cs="Calibri"/>
          <w:lang w:val="en-GB"/>
        </w:rPr>
        <w:t xml:space="preserve">. </w:t>
      </w:r>
      <w:r w:rsidRPr="00171EB1">
        <w:rPr>
          <w:rFonts w:ascii="Calibri" w:hAnsi="Calibri" w:cs="Calibri"/>
          <w:lang w:val="en-GB"/>
        </w:rPr>
        <w:t xml:space="preserve">From this point of view, the successes of Hazrat </w:t>
      </w:r>
      <w:proofErr w:type="spellStart"/>
      <w:r w:rsidRPr="00171EB1">
        <w:rPr>
          <w:rFonts w:ascii="Calibri" w:hAnsi="Calibri" w:cs="Calibri"/>
          <w:lang w:val="en-GB"/>
        </w:rPr>
        <w:t>Siddîq</w:t>
      </w:r>
      <w:proofErr w:type="spellEnd"/>
      <w:r w:rsidRPr="00171EB1">
        <w:rPr>
          <w:rFonts w:ascii="Calibri" w:hAnsi="Calibri" w:cs="Calibri"/>
          <w:lang w:val="en-GB"/>
        </w:rPr>
        <w:t xml:space="preserve"> al-Akbar (</w:t>
      </w:r>
      <w:proofErr w:type="spellStart"/>
      <w:r w:rsidRPr="00171EB1">
        <w:rPr>
          <w:rFonts w:ascii="Calibri" w:hAnsi="Calibri" w:cs="Calibri"/>
          <w:lang w:val="en-GB"/>
        </w:rPr>
        <w:t>ra</w:t>
      </w:r>
      <w:proofErr w:type="spellEnd"/>
      <w:r w:rsidRPr="00171EB1">
        <w:rPr>
          <w:rFonts w:ascii="Calibri" w:hAnsi="Calibri" w:cs="Calibri"/>
          <w:lang w:val="en-GB"/>
        </w:rPr>
        <w:t xml:space="preserve">) and </w:t>
      </w:r>
      <w:proofErr w:type="spellStart"/>
      <w:r w:rsidRPr="00171EB1">
        <w:rPr>
          <w:rFonts w:ascii="Calibri" w:hAnsi="Calibri" w:cs="Calibri"/>
          <w:lang w:val="en-GB"/>
        </w:rPr>
        <w:t>Fâruq</w:t>
      </w:r>
      <w:proofErr w:type="spellEnd"/>
      <w:r w:rsidRPr="00171EB1">
        <w:rPr>
          <w:rFonts w:ascii="Calibri" w:hAnsi="Calibri" w:cs="Calibri"/>
          <w:lang w:val="en-GB"/>
        </w:rPr>
        <w:t xml:space="preserve"> al-Â'zam (</w:t>
      </w:r>
      <w:proofErr w:type="spellStart"/>
      <w:r w:rsidRPr="00171EB1">
        <w:rPr>
          <w:rFonts w:ascii="Calibri" w:hAnsi="Calibri" w:cs="Calibri"/>
          <w:lang w:val="en-GB"/>
        </w:rPr>
        <w:t>ra</w:t>
      </w:r>
      <w:proofErr w:type="spellEnd"/>
      <w:r w:rsidRPr="00171EB1">
        <w:rPr>
          <w:rFonts w:ascii="Calibri" w:hAnsi="Calibri" w:cs="Calibri"/>
          <w:lang w:val="en-GB"/>
        </w:rPr>
        <w:t xml:space="preserve">) during the time of their </w:t>
      </w:r>
      <w:proofErr w:type="spellStart"/>
      <w:r w:rsidRPr="00171EB1">
        <w:rPr>
          <w:rFonts w:ascii="Calibri" w:hAnsi="Calibri" w:cs="Calibri"/>
          <w:lang w:val="en-GB"/>
        </w:rPr>
        <w:t>khilâfah</w:t>
      </w:r>
      <w:proofErr w:type="spellEnd"/>
      <w:r w:rsidRPr="00171EB1">
        <w:rPr>
          <w:rFonts w:ascii="Calibri" w:hAnsi="Calibri" w:cs="Calibri"/>
          <w:lang w:val="en-GB"/>
        </w:rPr>
        <w:t xml:space="preserve"> became evidence for Ahl al-Sunnah </w:t>
      </w:r>
      <w:proofErr w:type="spellStart"/>
      <w:r w:rsidRPr="00171EB1">
        <w:rPr>
          <w:rFonts w:ascii="Calibri" w:hAnsi="Calibri" w:cs="Calibri"/>
          <w:lang w:val="en-GB"/>
        </w:rPr>
        <w:t>wa'l-Jamâ'ah</w:t>
      </w:r>
      <w:proofErr w:type="spellEnd"/>
      <w:r w:rsidRPr="00171EB1">
        <w:rPr>
          <w:rFonts w:ascii="Calibri" w:hAnsi="Calibri" w:cs="Calibri"/>
          <w:lang w:val="en-GB"/>
        </w:rPr>
        <w:t xml:space="preserve"> that their share in the </w:t>
      </w:r>
      <w:r w:rsidR="007A728A" w:rsidRPr="00171EB1">
        <w:rPr>
          <w:rFonts w:ascii="Calibri" w:hAnsi="Calibri" w:cs="Calibri"/>
          <w:lang w:val="en-GB"/>
        </w:rPr>
        <w:t xml:space="preserve">inheritance of </w:t>
      </w:r>
      <w:proofErr w:type="spellStart"/>
      <w:r w:rsidR="007A728A" w:rsidRPr="00171EB1">
        <w:rPr>
          <w:rFonts w:ascii="Calibri" w:hAnsi="Calibri" w:cs="Calibri"/>
          <w:lang w:val="en-GB"/>
        </w:rPr>
        <w:t>nubuwwah</w:t>
      </w:r>
      <w:proofErr w:type="spellEnd"/>
      <w:r w:rsidR="007A728A" w:rsidRPr="00171EB1">
        <w:rPr>
          <w:rFonts w:ascii="Calibri" w:hAnsi="Calibri" w:cs="Calibri"/>
          <w:lang w:val="en-GB"/>
        </w:rPr>
        <w:t xml:space="preserve"> </w:t>
      </w:r>
      <w:r w:rsidRPr="00171EB1">
        <w:rPr>
          <w:rFonts w:ascii="Calibri" w:hAnsi="Calibri" w:cs="Calibri"/>
          <w:lang w:val="en-GB"/>
        </w:rPr>
        <w:t xml:space="preserve">and the establishment of the laws of </w:t>
      </w:r>
      <w:proofErr w:type="spellStart"/>
      <w:r w:rsidRPr="00171EB1">
        <w:rPr>
          <w:rFonts w:ascii="Calibri" w:hAnsi="Calibri" w:cs="Calibri"/>
          <w:lang w:val="en-GB"/>
        </w:rPr>
        <w:t>risalah</w:t>
      </w:r>
      <w:proofErr w:type="spellEnd"/>
      <w:r w:rsidRPr="00171EB1">
        <w:rPr>
          <w:rFonts w:ascii="Calibri" w:hAnsi="Calibri" w:cs="Calibri"/>
          <w:lang w:val="en-GB"/>
        </w:rPr>
        <w:t xml:space="preserve"> had been abundantly bestowed on them by Allah. Since the personal perfections of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cannot invalidate </w:t>
      </w:r>
      <w:r w:rsidR="007A728A" w:rsidRPr="00171EB1">
        <w:rPr>
          <w:rFonts w:ascii="Calibri" w:hAnsi="Calibri" w:cs="Calibri"/>
          <w:lang w:val="en-GB"/>
        </w:rPr>
        <w:t xml:space="preserve">that abundant share </w:t>
      </w:r>
      <w:r w:rsidRPr="00171EB1">
        <w:rPr>
          <w:rFonts w:ascii="Calibri" w:hAnsi="Calibri" w:cs="Calibri"/>
          <w:lang w:val="en-GB"/>
        </w:rPr>
        <w:t xml:space="preserve">arising from the </w:t>
      </w:r>
      <w:r w:rsidR="007A728A" w:rsidRPr="00171EB1">
        <w:rPr>
          <w:rFonts w:ascii="Calibri" w:hAnsi="Calibri" w:cs="Calibri"/>
          <w:lang w:val="en-GB"/>
        </w:rPr>
        <w:t xml:space="preserve">inheritance of </w:t>
      </w:r>
      <w:proofErr w:type="spellStart"/>
      <w:r w:rsidR="007A728A" w:rsidRPr="00171EB1">
        <w:rPr>
          <w:rFonts w:ascii="Calibri" w:hAnsi="Calibri" w:cs="Calibri"/>
          <w:lang w:val="en-GB"/>
        </w:rPr>
        <w:t>nubuwwah</w:t>
      </w:r>
      <w:proofErr w:type="spellEnd"/>
      <w:r w:rsidRPr="00171EB1">
        <w:rPr>
          <w:rFonts w:ascii="Calibri" w:hAnsi="Calibri" w:cs="Calibri"/>
          <w:lang w:val="en-GB"/>
        </w:rPr>
        <w:t xml:space="preserve">, </w:t>
      </w:r>
      <w:r w:rsidR="007A728A" w:rsidRPr="00171EB1">
        <w:rPr>
          <w:rFonts w:ascii="Calibri" w:hAnsi="Calibri" w:cs="Calibri"/>
          <w:lang w:val="en-GB"/>
        </w:rPr>
        <w:t xml:space="preserve">during </w:t>
      </w:r>
      <w:r w:rsidRPr="00171EB1">
        <w:rPr>
          <w:rFonts w:ascii="Calibri" w:hAnsi="Calibri" w:cs="Calibri"/>
          <w:lang w:val="en-GB"/>
        </w:rPr>
        <w:t xml:space="preserve">the time of the </w:t>
      </w:r>
      <w:proofErr w:type="spellStart"/>
      <w:r w:rsidRPr="00171EB1">
        <w:rPr>
          <w:rFonts w:ascii="Calibri" w:hAnsi="Calibri" w:cs="Calibri"/>
          <w:lang w:val="en-GB"/>
        </w:rPr>
        <w:t>khilâfah</w:t>
      </w:r>
      <w:proofErr w:type="spellEnd"/>
      <w:r w:rsidRPr="00171EB1">
        <w:rPr>
          <w:rFonts w:ascii="Calibri" w:hAnsi="Calibri" w:cs="Calibri"/>
          <w:lang w:val="en-GB"/>
        </w:rPr>
        <w:t xml:space="preserve"> of </w:t>
      </w:r>
      <w:proofErr w:type="spellStart"/>
      <w:r w:rsidRPr="00171EB1">
        <w:rPr>
          <w:rFonts w:ascii="Calibri" w:hAnsi="Calibri" w:cs="Calibri"/>
          <w:lang w:val="en-GB"/>
        </w:rPr>
        <w:t>Shaykhayn</w:t>
      </w:r>
      <w:proofErr w:type="spellEnd"/>
      <w:r w:rsidRPr="00171EB1">
        <w:rPr>
          <w:rFonts w:ascii="Calibri" w:hAnsi="Calibri" w:cs="Calibri"/>
          <w:lang w:val="en-GB"/>
        </w:rPr>
        <w:t xml:space="preserve"> al-</w:t>
      </w:r>
      <w:proofErr w:type="spellStart"/>
      <w:r w:rsidRPr="00171EB1">
        <w:rPr>
          <w:rFonts w:ascii="Calibri" w:hAnsi="Calibri" w:cs="Calibri"/>
          <w:lang w:val="en-GB"/>
        </w:rPr>
        <w:t>Mukarramayn</w:t>
      </w:r>
      <w:proofErr w:type="spellEnd"/>
      <w:r w:rsidRPr="00171EB1">
        <w:rPr>
          <w:rStyle w:val="FootnoteReference"/>
          <w:rFonts w:ascii="Calibri" w:hAnsi="Calibri" w:cs="Calibri"/>
          <w:lang w:val="en-GB"/>
        </w:rPr>
        <w:footnoteReference w:id="18"/>
      </w:r>
      <w:r w:rsidRPr="00171EB1">
        <w:rPr>
          <w:rFonts w:ascii="Calibri" w:hAnsi="Calibri" w:cs="Calibri"/>
          <w:lang w:val="en-GB"/>
        </w:rPr>
        <w:t>,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w:t>
      </w:r>
      <w:r w:rsidR="007A728A" w:rsidRPr="00171EB1">
        <w:rPr>
          <w:rFonts w:ascii="Calibri" w:hAnsi="Calibri" w:cs="Calibri"/>
          <w:lang w:val="en-GB"/>
        </w:rPr>
        <w:t xml:space="preserve">served as their </w:t>
      </w:r>
      <w:r w:rsidRPr="00171EB1">
        <w:rPr>
          <w:rFonts w:ascii="Calibri" w:hAnsi="Calibri" w:cs="Calibri"/>
          <w:lang w:val="en-GB"/>
        </w:rPr>
        <w:t xml:space="preserve">Shaykh al-Islam and esteemed them. I wonder: how should the people of </w:t>
      </w:r>
      <w:proofErr w:type="spellStart"/>
      <w:r w:rsidRPr="00171EB1">
        <w:rPr>
          <w:rFonts w:ascii="Calibri" w:hAnsi="Calibri" w:cs="Calibri"/>
          <w:lang w:val="en-GB"/>
        </w:rPr>
        <w:t>haqq</w:t>
      </w:r>
      <w:proofErr w:type="spellEnd"/>
      <w:r w:rsidRPr="00171EB1">
        <w:rPr>
          <w:rFonts w:ascii="Calibri" w:hAnsi="Calibri" w:cs="Calibri"/>
          <w:lang w:val="en-GB"/>
        </w:rPr>
        <w:t xml:space="preserve"> and </w:t>
      </w:r>
      <w:r w:rsidR="005E6DAE">
        <w:rPr>
          <w:rFonts w:ascii="Calibri" w:hAnsi="Calibri" w:cs="Calibri"/>
          <w:lang w:val="en-GB"/>
        </w:rPr>
        <w:t>S</w:t>
      </w:r>
      <w:r w:rsidRPr="00171EB1">
        <w:rPr>
          <w:rFonts w:ascii="Calibri" w:hAnsi="Calibri" w:cs="Calibri"/>
          <w:lang w:val="en-GB"/>
        </w:rPr>
        <w:t>unnah, who love and esteem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not love and esteem the </w:t>
      </w:r>
      <w:proofErr w:type="spellStart"/>
      <w:r w:rsidRPr="00171EB1">
        <w:rPr>
          <w:rFonts w:ascii="Calibri" w:hAnsi="Calibri" w:cs="Calibri"/>
          <w:lang w:val="en-GB"/>
        </w:rPr>
        <w:t>Shaykhayn</w:t>
      </w:r>
      <w:proofErr w:type="spellEnd"/>
      <w:r w:rsidRPr="00171EB1">
        <w:rPr>
          <w:rFonts w:ascii="Calibri" w:hAnsi="Calibri" w:cs="Calibri"/>
          <w:lang w:val="en-GB"/>
        </w:rPr>
        <w:t>, whom Hazrat ‘Ali (</w:t>
      </w:r>
      <w:proofErr w:type="spellStart"/>
      <w:r w:rsidRPr="00171EB1">
        <w:rPr>
          <w:rFonts w:ascii="Calibri" w:hAnsi="Calibri" w:cs="Calibri"/>
          <w:lang w:val="en-GB"/>
        </w:rPr>
        <w:t>ra</w:t>
      </w:r>
      <w:proofErr w:type="spellEnd"/>
      <w:r w:rsidRPr="00171EB1">
        <w:rPr>
          <w:rFonts w:ascii="Calibri" w:hAnsi="Calibri" w:cs="Calibri"/>
          <w:lang w:val="en-GB"/>
        </w:rPr>
        <w:t>) loved and esteemed earnestly?</w:t>
      </w:r>
    </w:p>
    <w:p w14:paraId="3A8F1E60" w14:textId="77777777" w:rsidR="00204FF7" w:rsidRPr="00171EB1" w:rsidRDefault="00204FF7" w:rsidP="007A728A">
      <w:pPr>
        <w:spacing w:before="120"/>
        <w:jc w:val="both"/>
        <w:rPr>
          <w:rFonts w:ascii="Calibri" w:hAnsi="Calibri" w:cs="Calibri"/>
          <w:lang w:val="en-GB"/>
        </w:rPr>
      </w:pPr>
      <w:bookmarkStart w:id="8" w:name="_Hlk243834498"/>
      <w:bookmarkEnd w:id="7"/>
      <w:r w:rsidRPr="00171EB1">
        <w:rPr>
          <w:rFonts w:ascii="Calibri" w:hAnsi="Calibri" w:cs="Calibri"/>
          <w:lang w:val="en-GB"/>
        </w:rPr>
        <w:t xml:space="preserve">Let us explain this </w:t>
      </w:r>
      <w:proofErr w:type="spellStart"/>
      <w:r w:rsidRPr="00171EB1">
        <w:rPr>
          <w:rFonts w:ascii="Calibri" w:hAnsi="Calibri" w:cs="Calibri"/>
          <w:lang w:val="en-GB"/>
        </w:rPr>
        <w:t>haqiqah</w:t>
      </w:r>
      <w:proofErr w:type="spellEnd"/>
      <w:r w:rsidRPr="00171EB1">
        <w:rPr>
          <w:rFonts w:ascii="Calibri" w:hAnsi="Calibri" w:cs="Calibri"/>
          <w:lang w:val="en-GB"/>
        </w:rPr>
        <w:t xml:space="preserve"> with an example: </w:t>
      </w:r>
    </w:p>
    <w:p w14:paraId="1F8D15D4" w14:textId="77777777" w:rsidR="001667EC" w:rsidRPr="00171EB1" w:rsidRDefault="00204FF7" w:rsidP="001667EC">
      <w:pPr>
        <w:spacing w:before="120"/>
        <w:jc w:val="both"/>
        <w:rPr>
          <w:rFonts w:ascii="Calibri" w:hAnsi="Calibri" w:cs="Calibri"/>
          <w:lang w:val="en-GB"/>
        </w:rPr>
      </w:pPr>
      <w:r w:rsidRPr="00171EB1">
        <w:rPr>
          <w:rFonts w:ascii="Calibri" w:hAnsi="Calibri" w:cs="Calibri"/>
          <w:lang w:val="en-GB"/>
        </w:rPr>
        <w:t xml:space="preserve">For example, from the </w:t>
      </w:r>
      <w:r w:rsidR="00681F8F" w:rsidRPr="00171EB1">
        <w:rPr>
          <w:rFonts w:ascii="Calibri" w:hAnsi="Calibri" w:cs="Calibri"/>
          <w:lang w:val="en-GB"/>
        </w:rPr>
        <w:t xml:space="preserve">inheritance </w:t>
      </w:r>
      <w:r w:rsidRPr="00171EB1">
        <w:rPr>
          <w:rFonts w:ascii="Calibri" w:hAnsi="Calibri" w:cs="Calibri"/>
          <w:lang w:val="en-GB"/>
        </w:rPr>
        <w:t xml:space="preserve">of a very rich man, twenty kilos of silver and four kilos of gold are given to one of his children. Five kilos of silver and five kilos of gold are given to the </w:t>
      </w:r>
      <w:r w:rsidR="00681F8F" w:rsidRPr="00171EB1">
        <w:rPr>
          <w:rFonts w:ascii="Calibri" w:hAnsi="Calibri" w:cs="Calibri"/>
          <w:lang w:val="en-GB"/>
        </w:rPr>
        <w:t xml:space="preserve">other. </w:t>
      </w:r>
      <w:r w:rsidRPr="00171EB1">
        <w:rPr>
          <w:rFonts w:ascii="Calibri" w:hAnsi="Calibri" w:cs="Calibri"/>
          <w:lang w:val="en-GB"/>
        </w:rPr>
        <w:t xml:space="preserve">If three kilos of silver and five kilos of gold are given to </w:t>
      </w:r>
      <w:r w:rsidR="001667EC" w:rsidRPr="00171EB1">
        <w:rPr>
          <w:rFonts w:ascii="Calibri" w:hAnsi="Calibri" w:cs="Calibri"/>
          <w:lang w:val="en-GB"/>
        </w:rPr>
        <w:t xml:space="preserve">another, the latter two will surely receive less in quantity, but more in quality. </w:t>
      </w:r>
    </w:p>
    <w:p w14:paraId="028B2E67" w14:textId="77777777" w:rsidR="004F37D5" w:rsidRPr="00171EB1" w:rsidRDefault="00204FF7" w:rsidP="004F37D5">
      <w:pPr>
        <w:spacing w:before="120"/>
        <w:jc w:val="both"/>
        <w:rPr>
          <w:rFonts w:ascii="Calibri" w:hAnsi="Calibri" w:cs="Calibri"/>
          <w:lang w:val="en-GB"/>
        </w:rPr>
      </w:pPr>
      <w:r w:rsidRPr="00171EB1">
        <w:rPr>
          <w:rFonts w:ascii="Calibri" w:hAnsi="Calibri" w:cs="Calibri"/>
          <w:lang w:val="en-GB"/>
        </w:rPr>
        <w:t xml:space="preserve">Thus, </w:t>
      </w:r>
      <w:r w:rsidR="007E049F" w:rsidRPr="00171EB1">
        <w:rPr>
          <w:rFonts w:ascii="Calibri" w:hAnsi="Calibri" w:cs="Calibri"/>
          <w:lang w:val="en-GB"/>
        </w:rPr>
        <w:t xml:space="preserve">just </w:t>
      </w:r>
      <w:r w:rsidRPr="00171EB1">
        <w:rPr>
          <w:rFonts w:ascii="Calibri" w:hAnsi="Calibri" w:cs="Calibri"/>
          <w:lang w:val="en-GB"/>
        </w:rPr>
        <w:t xml:space="preserve">like this example, the </w:t>
      </w:r>
      <w:proofErr w:type="spellStart"/>
      <w:r w:rsidRPr="00171EB1">
        <w:rPr>
          <w:rFonts w:ascii="Calibri" w:hAnsi="Calibri" w:cs="Calibri"/>
          <w:lang w:val="en-GB"/>
        </w:rPr>
        <w:t>Shaykhayn's</w:t>
      </w:r>
      <w:proofErr w:type="spellEnd"/>
      <w:r w:rsidRPr="00171EB1">
        <w:rPr>
          <w:rFonts w:ascii="Calibri" w:hAnsi="Calibri" w:cs="Calibri"/>
          <w:lang w:val="en-GB"/>
        </w:rPr>
        <w:t xml:space="preserve"> </w:t>
      </w:r>
      <w:r w:rsidR="007E049F" w:rsidRPr="00171EB1">
        <w:rPr>
          <w:rFonts w:ascii="Calibri" w:hAnsi="Calibri" w:cs="Calibri"/>
          <w:lang w:val="en-GB"/>
        </w:rPr>
        <w:t xml:space="preserve">slightly larger share </w:t>
      </w:r>
      <w:r w:rsidRPr="00171EB1">
        <w:rPr>
          <w:rFonts w:ascii="Calibri" w:hAnsi="Calibri" w:cs="Calibri"/>
          <w:lang w:val="en-GB"/>
        </w:rPr>
        <w:t xml:space="preserve">of the gold of the </w:t>
      </w:r>
      <w:proofErr w:type="spellStart"/>
      <w:r w:rsidRPr="00171EB1">
        <w:rPr>
          <w:rFonts w:ascii="Calibri" w:hAnsi="Calibri" w:cs="Calibri"/>
          <w:lang w:val="en-GB"/>
        </w:rPr>
        <w:t>haqiqah</w:t>
      </w:r>
      <w:proofErr w:type="spellEnd"/>
      <w:r w:rsidRPr="00171EB1">
        <w:rPr>
          <w:rFonts w:ascii="Calibri" w:hAnsi="Calibri" w:cs="Calibri"/>
          <w:lang w:val="en-GB"/>
        </w:rPr>
        <w:t xml:space="preserve"> of closeness (</w:t>
      </w:r>
      <w:proofErr w:type="spellStart"/>
      <w:r w:rsidRPr="00171EB1">
        <w:rPr>
          <w:rFonts w:ascii="Calibri" w:hAnsi="Calibri" w:cs="Calibri"/>
          <w:lang w:val="en-GB"/>
        </w:rPr>
        <w:t>Aqrabîyyah</w:t>
      </w:r>
      <w:proofErr w:type="spellEnd"/>
      <w:r w:rsidRPr="00171EB1">
        <w:rPr>
          <w:rStyle w:val="FootnoteReference"/>
          <w:rFonts w:ascii="Calibri" w:hAnsi="Calibri" w:cs="Calibri"/>
          <w:lang w:val="en-GB"/>
        </w:rPr>
        <w:footnoteReference w:id="19"/>
      </w:r>
      <w:r w:rsidRPr="00171EB1">
        <w:rPr>
          <w:rFonts w:ascii="Calibri" w:hAnsi="Calibri" w:cs="Calibri"/>
          <w:lang w:val="en-GB"/>
        </w:rPr>
        <w:t>) to Allah</w:t>
      </w:r>
      <w:r w:rsidR="007E049F" w:rsidRPr="00171EB1">
        <w:rPr>
          <w:rFonts w:ascii="Calibri" w:hAnsi="Calibri" w:cs="Calibri"/>
          <w:lang w:val="en-GB"/>
        </w:rPr>
        <w:t xml:space="preserve"> —</w:t>
      </w:r>
      <w:r w:rsidRPr="00171EB1">
        <w:rPr>
          <w:rFonts w:ascii="Calibri" w:hAnsi="Calibri" w:cs="Calibri"/>
          <w:lang w:val="en-GB"/>
        </w:rPr>
        <w:t xml:space="preserve"> which manifests from the </w:t>
      </w:r>
      <w:r w:rsidR="007E049F" w:rsidRPr="00171EB1">
        <w:rPr>
          <w:rFonts w:ascii="Calibri" w:hAnsi="Calibri" w:cs="Calibri"/>
          <w:lang w:val="en-GB"/>
        </w:rPr>
        <w:t xml:space="preserve">inheritance </w:t>
      </w:r>
      <w:r w:rsidRPr="00171EB1">
        <w:rPr>
          <w:rFonts w:ascii="Calibri" w:hAnsi="Calibri" w:cs="Calibri"/>
          <w:lang w:val="en-GB"/>
        </w:rPr>
        <w:t xml:space="preserve">of </w:t>
      </w:r>
      <w:proofErr w:type="spellStart"/>
      <w:r w:rsidRPr="00171EB1">
        <w:rPr>
          <w:rFonts w:ascii="Calibri" w:hAnsi="Calibri" w:cs="Calibri"/>
          <w:lang w:val="en-GB"/>
        </w:rPr>
        <w:t>nubuwwah</w:t>
      </w:r>
      <w:proofErr w:type="spellEnd"/>
      <w:r w:rsidRPr="00171EB1">
        <w:rPr>
          <w:rFonts w:ascii="Calibri" w:hAnsi="Calibri" w:cs="Calibri"/>
          <w:lang w:val="en-GB"/>
        </w:rPr>
        <w:t xml:space="preserve"> and the establishment of the laws of </w:t>
      </w:r>
      <w:proofErr w:type="spellStart"/>
      <w:r w:rsidRPr="00171EB1">
        <w:rPr>
          <w:rFonts w:ascii="Calibri" w:hAnsi="Calibri" w:cs="Calibri"/>
          <w:lang w:val="en-GB"/>
        </w:rPr>
        <w:t>risalah</w:t>
      </w:r>
      <w:proofErr w:type="spellEnd"/>
      <w:r w:rsidR="007E049F" w:rsidRPr="00171EB1">
        <w:rPr>
          <w:rFonts w:ascii="Calibri" w:hAnsi="Calibri" w:cs="Calibri"/>
          <w:lang w:val="en-GB"/>
        </w:rPr>
        <w:t xml:space="preserve"> — </w:t>
      </w:r>
      <w:r w:rsidRPr="00171EB1">
        <w:rPr>
          <w:rFonts w:ascii="Calibri" w:hAnsi="Calibri" w:cs="Calibri"/>
          <w:lang w:val="en-GB"/>
        </w:rPr>
        <w:t>prevails over the great amount of proximity (</w:t>
      </w:r>
      <w:proofErr w:type="spellStart"/>
      <w:r w:rsidRPr="00171EB1">
        <w:rPr>
          <w:rFonts w:ascii="Calibri" w:hAnsi="Calibri" w:cs="Calibri"/>
          <w:lang w:val="en-GB"/>
        </w:rPr>
        <w:t>Qurbîyyah</w:t>
      </w:r>
      <w:proofErr w:type="spellEnd"/>
      <w:r w:rsidRPr="00171EB1">
        <w:rPr>
          <w:rFonts w:ascii="Calibri" w:hAnsi="Calibri" w:cs="Calibri"/>
          <w:lang w:val="en-GB"/>
        </w:rPr>
        <w:t xml:space="preserve">) to Allah and the perfections of </w:t>
      </w:r>
      <w:proofErr w:type="spellStart"/>
      <w:r w:rsidRPr="00171EB1">
        <w:rPr>
          <w:rFonts w:ascii="Calibri" w:hAnsi="Calibri" w:cs="Calibri"/>
          <w:lang w:val="en-GB"/>
        </w:rPr>
        <w:t>walâyah</w:t>
      </w:r>
      <w:proofErr w:type="spellEnd"/>
      <w:r w:rsidRPr="00171EB1">
        <w:rPr>
          <w:rFonts w:ascii="Calibri" w:hAnsi="Calibri" w:cs="Calibri"/>
          <w:lang w:val="en-GB"/>
        </w:rPr>
        <w:t xml:space="preserve"> </w:t>
      </w:r>
      <w:r w:rsidR="006D607C" w:rsidRPr="00171EB1">
        <w:rPr>
          <w:rFonts w:ascii="Calibri" w:hAnsi="Calibri" w:cs="Calibri"/>
          <w:lang w:val="en-GB"/>
        </w:rPr>
        <w:t>deriving</w:t>
      </w:r>
      <w:r w:rsidRPr="00171EB1">
        <w:rPr>
          <w:rFonts w:ascii="Calibri" w:hAnsi="Calibri" w:cs="Calibri"/>
          <w:lang w:val="en-GB"/>
        </w:rPr>
        <w:t xml:space="preserve"> from the jewel of </w:t>
      </w:r>
      <w:proofErr w:type="spellStart"/>
      <w:r w:rsidRPr="00171EB1">
        <w:rPr>
          <w:rFonts w:ascii="Calibri" w:hAnsi="Calibri" w:cs="Calibri"/>
          <w:lang w:val="en-GB"/>
        </w:rPr>
        <w:t>walâyah</w:t>
      </w:r>
      <w:proofErr w:type="spellEnd"/>
      <w:r w:rsidRPr="00171EB1">
        <w:rPr>
          <w:rFonts w:ascii="Calibri" w:hAnsi="Calibri" w:cs="Calibri"/>
          <w:lang w:val="en-GB"/>
        </w:rPr>
        <w:t xml:space="preserve"> and personal perfections.</w:t>
      </w:r>
      <w:r w:rsidR="006D607C" w:rsidRPr="00171EB1">
        <w:rPr>
          <w:rFonts w:ascii="Calibri" w:hAnsi="Calibri" w:cs="Calibri"/>
          <w:lang w:val="en-GB"/>
        </w:rPr>
        <w:t xml:space="preserve"> </w:t>
      </w:r>
      <w:r w:rsidRPr="00171EB1">
        <w:rPr>
          <w:rFonts w:ascii="Calibri" w:hAnsi="Calibri" w:cs="Calibri"/>
          <w:lang w:val="en-GB"/>
        </w:rPr>
        <w:t xml:space="preserve">These points should be considered when comparing them. However, if they are compared with one another from the </w:t>
      </w:r>
      <w:r w:rsidR="004F37D5" w:rsidRPr="00171EB1">
        <w:rPr>
          <w:rFonts w:ascii="Calibri" w:hAnsi="Calibri" w:cs="Calibri"/>
          <w:lang w:val="en-GB"/>
        </w:rPr>
        <w:t xml:space="preserve">perspective </w:t>
      </w:r>
      <w:r w:rsidRPr="00171EB1">
        <w:rPr>
          <w:rFonts w:ascii="Calibri" w:hAnsi="Calibri" w:cs="Calibri"/>
          <w:lang w:val="en-GB"/>
        </w:rPr>
        <w:t xml:space="preserve">of personal </w:t>
      </w:r>
      <w:proofErr w:type="spellStart"/>
      <w:r w:rsidRPr="00171EB1">
        <w:rPr>
          <w:rFonts w:ascii="Calibri" w:hAnsi="Calibri" w:cs="Calibri"/>
          <w:lang w:val="en-GB"/>
        </w:rPr>
        <w:t>shajâ'ah</w:t>
      </w:r>
      <w:proofErr w:type="spellEnd"/>
      <w:r w:rsidRPr="00171EB1">
        <w:rPr>
          <w:rFonts w:ascii="Calibri" w:hAnsi="Calibri" w:cs="Calibri"/>
          <w:lang w:val="en-GB"/>
        </w:rPr>
        <w:t>, ‘</w:t>
      </w:r>
      <w:proofErr w:type="spellStart"/>
      <w:r w:rsidRPr="00171EB1">
        <w:rPr>
          <w:rFonts w:ascii="Calibri" w:hAnsi="Calibri" w:cs="Calibri"/>
          <w:lang w:val="en-GB"/>
        </w:rPr>
        <w:t>ilm</w:t>
      </w:r>
      <w:proofErr w:type="spellEnd"/>
      <w:r w:rsidRPr="00171EB1">
        <w:rPr>
          <w:rFonts w:ascii="Calibri" w:hAnsi="Calibri" w:cs="Calibri"/>
          <w:lang w:val="en-GB"/>
        </w:rPr>
        <w:t xml:space="preserve"> and </w:t>
      </w:r>
      <w:proofErr w:type="spellStart"/>
      <w:r w:rsidRPr="00171EB1">
        <w:rPr>
          <w:rFonts w:ascii="Calibri" w:hAnsi="Calibri" w:cs="Calibri"/>
          <w:lang w:val="en-GB"/>
        </w:rPr>
        <w:t>walâyah</w:t>
      </w:r>
      <w:proofErr w:type="spellEnd"/>
      <w:r w:rsidRPr="00171EB1">
        <w:rPr>
          <w:rFonts w:ascii="Calibri" w:hAnsi="Calibri" w:cs="Calibri"/>
          <w:lang w:val="en-GB"/>
        </w:rPr>
        <w:t xml:space="preserve">, </w:t>
      </w:r>
      <w:proofErr w:type="spellStart"/>
      <w:r w:rsidRPr="00171EB1">
        <w:rPr>
          <w:rFonts w:ascii="Calibri" w:hAnsi="Calibri" w:cs="Calibri"/>
          <w:lang w:val="en-GB"/>
        </w:rPr>
        <w:t>haqiqah</w:t>
      </w:r>
      <w:proofErr w:type="spellEnd"/>
      <w:r w:rsidRPr="00171EB1">
        <w:rPr>
          <w:rFonts w:ascii="Calibri" w:hAnsi="Calibri" w:cs="Calibri"/>
          <w:lang w:val="en-GB"/>
        </w:rPr>
        <w:t xml:space="preserve"> would</w:t>
      </w:r>
      <w:r w:rsidR="006D607C" w:rsidRPr="00171EB1">
        <w:rPr>
          <w:rFonts w:ascii="Calibri" w:hAnsi="Calibri" w:cs="Calibri"/>
          <w:lang w:val="en-GB"/>
        </w:rPr>
        <w:t xml:space="preserve"> </w:t>
      </w:r>
      <w:r w:rsidR="00635928" w:rsidRPr="00171EB1">
        <w:rPr>
          <w:rFonts w:ascii="Calibri" w:hAnsi="Calibri" w:cs="Calibri"/>
          <w:lang w:val="en-GB"/>
        </w:rPr>
        <w:t>alter</w:t>
      </w:r>
      <w:r w:rsidRPr="00171EB1">
        <w:rPr>
          <w:rFonts w:ascii="Calibri" w:hAnsi="Calibri" w:cs="Calibri"/>
          <w:lang w:val="en-GB"/>
        </w:rPr>
        <w:t xml:space="preserve">. </w:t>
      </w:r>
    </w:p>
    <w:p w14:paraId="307FC45D" w14:textId="77777777" w:rsidR="00204FF7" w:rsidRPr="00171EB1" w:rsidRDefault="00204FF7" w:rsidP="004F37D5">
      <w:pPr>
        <w:spacing w:before="120"/>
        <w:jc w:val="both"/>
        <w:rPr>
          <w:rFonts w:ascii="Calibri" w:hAnsi="Calibri" w:cs="Calibri"/>
          <w:lang w:val="en-GB"/>
        </w:rPr>
      </w:pPr>
      <w:r w:rsidRPr="00171EB1">
        <w:rPr>
          <w:rFonts w:ascii="Calibri" w:hAnsi="Calibri" w:cs="Calibri"/>
          <w:lang w:val="en-GB"/>
        </w:rPr>
        <w:t>Furthermore,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cannot be compared with anyone regarding the </w:t>
      </w:r>
      <w:proofErr w:type="spellStart"/>
      <w:r w:rsidRPr="00171EB1">
        <w:rPr>
          <w:rFonts w:ascii="Calibri" w:hAnsi="Calibri" w:cs="Calibri"/>
          <w:lang w:val="en-GB"/>
        </w:rPr>
        <w:t>ma’nawî</w:t>
      </w:r>
      <w:proofErr w:type="spellEnd"/>
      <w:r w:rsidRPr="00171EB1">
        <w:rPr>
          <w:rFonts w:ascii="Calibri" w:hAnsi="Calibri" w:cs="Calibri"/>
          <w:lang w:val="en-GB"/>
        </w:rPr>
        <w:t xml:space="preserve"> collective personality of </w:t>
      </w:r>
      <w:proofErr w:type="spellStart"/>
      <w:r w:rsidRPr="00171EB1">
        <w:rPr>
          <w:rFonts w:ascii="Calibri" w:hAnsi="Calibri" w:cs="Calibri"/>
          <w:lang w:val="en-GB"/>
        </w:rPr>
        <w:t>âl</w:t>
      </w:r>
      <w:proofErr w:type="spellEnd"/>
      <w:r w:rsidRPr="00171EB1">
        <w:rPr>
          <w:rFonts w:ascii="Calibri" w:hAnsi="Calibri" w:cs="Calibri"/>
          <w:lang w:val="en-GB"/>
        </w:rPr>
        <w:t xml:space="preserve"> al-</w:t>
      </w:r>
      <w:proofErr w:type="spellStart"/>
      <w:r w:rsidRPr="00171EB1">
        <w:rPr>
          <w:rFonts w:ascii="Calibri" w:hAnsi="Calibri" w:cs="Calibri"/>
          <w:lang w:val="en-GB"/>
        </w:rPr>
        <w:t>bayt</w:t>
      </w:r>
      <w:proofErr w:type="spellEnd"/>
      <w:r w:rsidRPr="00171EB1">
        <w:rPr>
          <w:rFonts w:ascii="Calibri" w:hAnsi="Calibri" w:cs="Calibri"/>
          <w:lang w:val="en-GB"/>
        </w:rPr>
        <w:t xml:space="preserve"> </w:t>
      </w:r>
      <w:r w:rsidR="00573130" w:rsidRPr="00171EB1">
        <w:rPr>
          <w:rFonts w:ascii="Calibri" w:hAnsi="Calibri" w:cs="Calibri"/>
          <w:lang w:val="en-GB"/>
        </w:rPr>
        <w:t xml:space="preserve">that is embodied in </w:t>
      </w:r>
      <w:r w:rsidRPr="00171EB1">
        <w:rPr>
          <w:rFonts w:ascii="Calibri" w:hAnsi="Calibri" w:cs="Calibri"/>
          <w:lang w:val="en-GB"/>
        </w:rPr>
        <w:t xml:space="preserve">his personage and the </w:t>
      </w:r>
      <w:proofErr w:type="spellStart"/>
      <w:r w:rsidRPr="00171EB1">
        <w:rPr>
          <w:rFonts w:ascii="Calibri" w:hAnsi="Calibri" w:cs="Calibri"/>
          <w:lang w:val="en-GB"/>
        </w:rPr>
        <w:t>haqiqah</w:t>
      </w:r>
      <w:proofErr w:type="spellEnd"/>
      <w:r w:rsidRPr="00171EB1">
        <w:rPr>
          <w:rFonts w:ascii="Calibri" w:hAnsi="Calibri" w:cs="Calibri"/>
          <w:lang w:val="en-GB"/>
        </w:rPr>
        <w:t xml:space="preserve"> of Muhammad (</w:t>
      </w:r>
      <w:proofErr w:type="spellStart"/>
      <w:r w:rsidRPr="00171EB1">
        <w:rPr>
          <w:rFonts w:ascii="Calibri" w:hAnsi="Calibri" w:cs="Calibri"/>
          <w:lang w:val="en-GB"/>
        </w:rPr>
        <w:t>asm</w:t>
      </w:r>
      <w:proofErr w:type="spellEnd"/>
      <w:r w:rsidRPr="00171EB1">
        <w:rPr>
          <w:rFonts w:ascii="Calibri" w:hAnsi="Calibri" w:cs="Calibri"/>
          <w:lang w:val="en-GB"/>
        </w:rPr>
        <w:t xml:space="preserve">) that manifests in that </w:t>
      </w:r>
      <w:proofErr w:type="spellStart"/>
      <w:r w:rsidRPr="00171EB1">
        <w:rPr>
          <w:rFonts w:ascii="Calibri" w:hAnsi="Calibri" w:cs="Calibri"/>
          <w:lang w:val="en-GB"/>
        </w:rPr>
        <w:t>ma’nawî</w:t>
      </w:r>
      <w:proofErr w:type="spellEnd"/>
      <w:r w:rsidRPr="00171EB1">
        <w:rPr>
          <w:rFonts w:ascii="Calibri" w:hAnsi="Calibri" w:cs="Calibri"/>
          <w:lang w:val="en-GB"/>
        </w:rPr>
        <w:t xml:space="preserve"> personality from the aspect of absolute </w:t>
      </w:r>
      <w:r w:rsidR="00573130" w:rsidRPr="00171EB1">
        <w:rPr>
          <w:rFonts w:ascii="Calibri" w:hAnsi="Calibri" w:cs="Calibri"/>
          <w:lang w:val="en-GB"/>
        </w:rPr>
        <w:t xml:space="preserve">inheritance </w:t>
      </w:r>
      <w:r w:rsidRPr="00171EB1">
        <w:rPr>
          <w:rFonts w:ascii="Calibri" w:hAnsi="Calibri" w:cs="Calibri"/>
          <w:lang w:val="en-GB"/>
        </w:rPr>
        <w:t>because the immense mystery of the Prophet ‘</w:t>
      </w:r>
      <w:proofErr w:type="spellStart"/>
      <w:r w:rsidRPr="00171EB1">
        <w:rPr>
          <w:rFonts w:ascii="Calibri" w:hAnsi="Calibri" w:cs="Calibri"/>
          <w:lang w:val="en-GB"/>
        </w:rPr>
        <w:t>Alayhissalâtu</w:t>
      </w:r>
      <w:proofErr w:type="spellEnd"/>
      <w:r w:rsidRPr="00171EB1">
        <w:rPr>
          <w:rFonts w:ascii="Calibri" w:hAnsi="Calibri" w:cs="Calibri"/>
          <w:lang w:val="en-GB"/>
        </w:rPr>
        <w:t xml:space="preserve"> </w:t>
      </w:r>
      <w:proofErr w:type="spellStart"/>
      <w:r w:rsidRPr="00171EB1">
        <w:rPr>
          <w:rFonts w:ascii="Calibri" w:hAnsi="Calibri" w:cs="Calibri"/>
          <w:lang w:val="en-GB"/>
        </w:rPr>
        <w:t>Wassalâm</w:t>
      </w:r>
      <w:proofErr w:type="spellEnd"/>
      <w:r w:rsidRPr="00171EB1">
        <w:rPr>
          <w:rFonts w:ascii="Calibri" w:hAnsi="Calibri" w:cs="Calibri"/>
          <w:lang w:val="en-GB"/>
        </w:rPr>
        <w:t xml:space="preserve"> is there.</w:t>
      </w:r>
    </w:p>
    <w:p w14:paraId="309CFE4D" w14:textId="77777777" w:rsidR="008F6041" w:rsidRPr="00171EB1" w:rsidRDefault="006C74DF" w:rsidP="008F6041">
      <w:pPr>
        <w:spacing w:before="120"/>
        <w:jc w:val="both"/>
        <w:rPr>
          <w:rFonts w:ascii="Calibri" w:hAnsi="Calibri" w:cs="Calibri"/>
          <w:lang w:val="en-GB"/>
        </w:rPr>
      </w:pPr>
      <w:bookmarkStart w:id="9" w:name="_Hlk243834575"/>
      <w:bookmarkEnd w:id="8"/>
      <w:r w:rsidRPr="00171EB1">
        <w:rPr>
          <w:rFonts w:ascii="Calibri" w:hAnsi="Calibri" w:cs="Calibri"/>
          <w:lang w:val="en-GB"/>
        </w:rPr>
        <w:t xml:space="preserve">As for the political Shi'a of </w:t>
      </w:r>
      <w:proofErr w:type="spellStart"/>
      <w:r w:rsidRPr="00171EB1">
        <w:rPr>
          <w:rFonts w:ascii="Calibri" w:hAnsi="Calibri" w:cs="Calibri"/>
          <w:lang w:val="en-GB"/>
        </w:rPr>
        <w:t>khilâfah</w:t>
      </w:r>
      <w:proofErr w:type="spellEnd"/>
      <w:r w:rsidRPr="00171EB1">
        <w:rPr>
          <w:rFonts w:ascii="Calibri" w:hAnsi="Calibri" w:cs="Calibri"/>
          <w:lang w:val="en-GB"/>
        </w:rPr>
        <w:t xml:space="preserve">, they have nothing against Ahl al-Sunnah </w:t>
      </w:r>
      <w:proofErr w:type="spellStart"/>
      <w:r w:rsidRPr="00171EB1">
        <w:rPr>
          <w:rFonts w:ascii="Calibri" w:hAnsi="Calibri" w:cs="Calibri"/>
          <w:lang w:val="en-GB"/>
        </w:rPr>
        <w:t>wa'l-Jamâ'ah</w:t>
      </w:r>
      <w:proofErr w:type="spellEnd"/>
      <w:r w:rsidRPr="00171EB1">
        <w:rPr>
          <w:rFonts w:ascii="Calibri" w:hAnsi="Calibri" w:cs="Calibri"/>
          <w:lang w:val="en-GB"/>
        </w:rPr>
        <w:t xml:space="preserve"> other than a sense of shame; for while they claim an extraordinary love for 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they belittle him, and their madhab necessitates attributing immorality to him. </w:t>
      </w:r>
      <w:r w:rsidR="00204FF7" w:rsidRPr="00171EB1">
        <w:rPr>
          <w:rFonts w:ascii="Calibri" w:hAnsi="Calibri" w:cs="Calibri"/>
          <w:lang w:val="en-GB"/>
        </w:rPr>
        <w:t xml:space="preserve">Because they say, “Although Hazrat </w:t>
      </w:r>
      <w:proofErr w:type="spellStart"/>
      <w:r w:rsidR="00204FF7" w:rsidRPr="00171EB1">
        <w:rPr>
          <w:rFonts w:ascii="Calibri" w:hAnsi="Calibri" w:cs="Calibri"/>
          <w:lang w:val="en-GB"/>
        </w:rPr>
        <w:t>Siddîq</w:t>
      </w:r>
      <w:proofErr w:type="spellEnd"/>
      <w:r w:rsidR="00204FF7" w:rsidRPr="00171EB1">
        <w:rPr>
          <w:rFonts w:ascii="Calibri" w:hAnsi="Calibri" w:cs="Calibri"/>
          <w:lang w:val="en-GB"/>
        </w:rPr>
        <w:t xml:space="preserve"> and Hazrat ‘Umar (</w:t>
      </w:r>
      <w:proofErr w:type="spellStart"/>
      <w:r w:rsidR="00204FF7" w:rsidRPr="00171EB1">
        <w:rPr>
          <w:rFonts w:ascii="Calibri" w:hAnsi="Calibri" w:cs="Calibri"/>
          <w:lang w:val="en-GB"/>
        </w:rPr>
        <w:t>ra</w:t>
      </w:r>
      <w:proofErr w:type="spellEnd"/>
      <w:r w:rsidR="00204FF7" w:rsidRPr="00171EB1">
        <w:rPr>
          <w:rFonts w:ascii="Calibri" w:hAnsi="Calibri" w:cs="Calibri"/>
          <w:lang w:val="en-GB"/>
        </w:rPr>
        <w:t xml:space="preserve">) </w:t>
      </w:r>
      <w:proofErr w:type="gramStart"/>
      <w:r w:rsidR="00204FF7" w:rsidRPr="00171EB1">
        <w:rPr>
          <w:rFonts w:ascii="Calibri" w:hAnsi="Calibri" w:cs="Calibri"/>
          <w:lang w:val="en-GB"/>
        </w:rPr>
        <w:t>were</w:t>
      </w:r>
      <w:proofErr w:type="gramEnd"/>
      <w:r w:rsidR="00204FF7" w:rsidRPr="00171EB1">
        <w:rPr>
          <w:rFonts w:ascii="Calibri" w:hAnsi="Calibri" w:cs="Calibri"/>
          <w:lang w:val="en-GB"/>
        </w:rPr>
        <w:t xml:space="preserve"> </w:t>
      </w:r>
      <w:r w:rsidRPr="00171EB1">
        <w:rPr>
          <w:rFonts w:ascii="Calibri" w:hAnsi="Calibri" w:cs="Calibri"/>
          <w:lang w:val="en-GB"/>
        </w:rPr>
        <w:t>in the wrong</w:t>
      </w:r>
      <w:r w:rsidR="00E70030" w:rsidRPr="00171EB1">
        <w:rPr>
          <w:rFonts w:ascii="Calibri" w:hAnsi="Calibri" w:cs="Calibri"/>
          <w:lang w:val="en-GB"/>
        </w:rPr>
        <w:t>,</w:t>
      </w:r>
      <w:r w:rsidR="00204FF7" w:rsidRPr="00171EB1">
        <w:rPr>
          <w:rFonts w:ascii="Calibri" w:hAnsi="Calibri" w:cs="Calibri"/>
          <w:lang w:val="en-GB"/>
        </w:rPr>
        <w:t xml:space="preserve"> Hazrat ‘Ali (</w:t>
      </w:r>
      <w:proofErr w:type="spellStart"/>
      <w:r w:rsidR="00204FF7" w:rsidRPr="00171EB1">
        <w:rPr>
          <w:rFonts w:ascii="Calibri" w:hAnsi="Calibri" w:cs="Calibri"/>
          <w:lang w:val="en-GB"/>
        </w:rPr>
        <w:t>ra</w:t>
      </w:r>
      <w:proofErr w:type="spellEnd"/>
      <w:r w:rsidR="00204FF7" w:rsidRPr="00171EB1">
        <w:rPr>
          <w:rFonts w:ascii="Calibri" w:hAnsi="Calibri" w:cs="Calibri"/>
          <w:lang w:val="en-GB"/>
        </w:rPr>
        <w:t xml:space="preserve">) made concessions to them. He </w:t>
      </w:r>
      <w:r w:rsidR="00E70030" w:rsidRPr="00171EB1">
        <w:rPr>
          <w:rFonts w:ascii="Calibri" w:hAnsi="Calibri" w:cs="Calibri"/>
          <w:lang w:val="en-GB"/>
        </w:rPr>
        <w:t xml:space="preserve">engaged in dissimulation </w:t>
      </w:r>
      <w:r w:rsidR="00204FF7" w:rsidRPr="00171EB1">
        <w:rPr>
          <w:rFonts w:ascii="Calibri" w:hAnsi="Calibri" w:cs="Calibri"/>
          <w:lang w:val="en-GB"/>
        </w:rPr>
        <w:t>according to the Shi'a terminology</w:t>
      </w:r>
      <w:r w:rsidRPr="00171EB1">
        <w:rPr>
          <w:rFonts w:ascii="Calibri" w:hAnsi="Calibri" w:cs="Calibri"/>
          <w:lang w:val="en-GB"/>
        </w:rPr>
        <w:t>;</w:t>
      </w:r>
      <w:r w:rsidR="00204FF7" w:rsidRPr="00171EB1">
        <w:rPr>
          <w:rFonts w:ascii="Calibri" w:hAnsi="Calibri" w:cs="Calibri"/>
          <w:lang w:val="en-GB"/>
        </w:rPr>
        <w:t xml:space="preserve"> that is, he was frightened of them and behaved hypocritically.” I wonder: is it love to see a person who was such a hero of Islam, won the title “</w:t>
      </w:r>
      <w:r w:rsidR="00204FF7" w:rsidRPr="00171EB1">
        <w:rPr>
          <w:rFonts w:ascii="Calibri" w:hAnsi="Calibri" w:cs="Calibri"/>
          <w:i/>
          <w:iCs/>
          <w:lang w:val="en-GB"/>
        </w:rPr>
        <w:t>Asadullah</w:t>
      </w:r>
      <w:r w:rsidR="00204FF7" w:rsidRPr="00171EB1">
        <w:rPr>
          <w:rStyle w:val="FootnoteReference"/>
          <w:rFonts w:ascii="Calibri" w:hAnsi="Calibri" w:cs="Calibri"/>
          <w:i/>
          <w:iCs/>
          <w:lang w:val="en-GB"/>
        </w:rPr>
        <w:footnoteReference w:id="20"/>
      </w:r>
      <w:r w:rsidR="00204FF7" w:rsidRPr="00171EB1">
        <w:rPr>
          <w:rFonts w:ascii="Calibri" w:hAnsi="Calibri" w:cs="Calibri"/>
          <w:i/>
          <w:iCs/>
          <w:lang w:val="en-GB"/>
        </w:rPr>
        <w:t>”</w:t>
      </w:r>
      <w:r w:rsidR="00204FF7" w:rsidRPr="00171EB1">
        <w:rPr>
          <w:rFonts w:ascii="Calibri" w:hAnsi="Calibri" w:cs="Calibri"/>
          <w:lang w:val="en-GB"/>
        </w:rPr>
        <w:t xml:space="preserve"> and was the commander and guide of the </w:t>
      </w:r>
      <w:proofErr w:type="spellStart"/>
      <w:r w:rsidR="00204FF7" w:rsidRPr="00171EB1">
        <w:rPr>
          <w:rFonts w:ascii="Calibri" w:hAnsi="Calibri" w:cs="Calibri"/>
          <w:lang w:val="en-GB"/>
        </w:rPr>
        <w:t>siddîqîn</w:t>
      </w:r>
      <w:proofErr w:type="spellEnd"/>
      <w:r w:rsidR="00204FF7" w:rsidRPr="00171EB1">
        <w:rPr>
          <w:rFonts w:ascii="Calibri" w:hAnsi="Calibri" w:cs="Calibri"/>
          <w:lang w:val="en-GB"/>
        </w:rPr>
        <w:t xml:space="preserve"> as a person </w:t>
      </w:r>
      <w:r w:rsidRPr="00171EB1">
        <w:rPr>
          <w:rFonts w:ascii="Calibri" w:hAnsi="Calibri" w:cs="Calibri"/>
          <w:lang w:val="en-GB"/>
        </w:rPr>
        <w:t xml:space="preserve">tainted by </w:t>
      </w:r>
      <w:proofErr w:type="spellStart"/>
      <w:r w:rsidR="00204FF7" w:rsidRPr="00171EB1">
        <w:rPr>
          <w:rFonts w:ascii="Calibri" w:hAnsi="Calibri" w:cs="Calibri"/>
          <w:lang w:val="en-GB"/>
        </w:rPr>
        <w:t>riyâ</w:t>
      </w:r>
      <w:proofErr w:type="spellEnd"/>
      <w:r w:rsidRPr="00171EB1">
        <w:rPr>
          <w:rFonts w:ascii="Calibri" w:hAnsi="Calibri" w:cs="Calibri"/>
          <w:lang w:val="en-GB"/>
        </w:rPr>
        <w:t xml:space="preserve">, </w:t>
      </w:r>
      <w:r w:rsidR="00204FF7" w:rsidRPr="00171EB1">
        <w:rPr>
          <w:rFonts w:ascii="Calibri" w:hAnsi="Calibri" w:cs="Calibri"/>
          <w:lang w:val="en-GB"/>
        </w:rPr>
        <w:t xml:space="preserve">showing feigned </w:t>
      </w:r>
      <w:r w:rsidRPr="00171EB1">
        <w:rPr>
          <w:rFonts w:ascii="Calibri" w:hAnsi="Calibri" w:cs="Calibri"/>
          <w:lang w:val="en-GB"/>
        </w:rPr>
        <w:t xml:space="preserve">affection out of fear </w:t>
      </w:r>
      <w:r w:rsidR="00204FF7" w:rsidRPr="00171EB1">
        <w:rPr>
          <w:rFonts w:ascii="Calibri" w:hAnsi="Calibri" w:cs="Calibri"/>
          <w:lang w:val="en-GB"/>
        </w:rPr>
        <w:t xml:space="preserve">for people he did not love, </w:t>
      </w:r>
      <w:r w:rsidRPr="00171EB1">
        <w:rPr>
          <w:rFonts w:ascii="Calibri" w:hAnsi="Calibri" w:cs="Calibri"/>
          <w:lang w:val="en-GB"/>
        </w:rPr>
        <w:t>making concessions to the unjust under fear for more than twenty years and accepting to follow them</w:t>
      </w:r>
      <w:r w:rsidR="00204FF7" w:rsidRPr="00171EB1">
        <w:rPr>
          <w:rFonts w:ascii="Calibri" w:hAnsi="Calibri" w:cs="Calibri"/>
          <w:lang w:val="en-GB"/>
        </w:rPr>
        <w:t>? Hazrat ‘Ali (</w:t>
      </w:r>
      <w:proofErr w:type="spellStart"/>
      <w:r w:rsidR="00204FF7" w:rsidRPr="00171EB1">
        <w:rPr>
          <w:rFonts w:ascii="Calibri" w:hAnsi="Calibri" w:cs="Calibri"/>
          <w:lang w:val="en-GB"/>
        </w:rPr>
        <w:t>ra</w:t>
      </w:r>
      <w:proofErr w:type="spellEnd"/>
      <w:r w:rsidR="00204FF7" w:rsidRPr="00171EB1">
        <w:rPr>
          <w:rFonts w:ascii="Calibri" w:hAnsi="Calibri" w:cs="Calibri"/>
          <w:lang w:val="en-GB"/>
        </w:rPr>
        <w:t xml:space="preserve">) would </w:t>
      </w:r>
      <w:r w:rsidR="005E4488" w:rsidRPr="00171EB1">
        <w:rPr>
          <w:rFonts w:ascii="Calibri" w:hAnsi="Calibri" w:cs="Calibri"/>
          <w:lang w:val="en-GB"/>
        </w:rPr>
        <w:t xml:space="preserve">repudiate </w:t>
      </w:r>
      <w:r w:rsidR="00204FF7" w:rsidRPr="00171EB1">
        <w:rPr>
          <w:rFonts w:ascii="Calibri" w:hAnsi="Calibri" w:cs="Calibri"/>
          <w:lang w:val="en-GB"/>
        </w:rPr>
        <w:t xml:space="preserve">a love of that sort. Thus, </w:t>
      </w:r>
      <w:r w:rsidR="00526DE6" w:rsidRPr="00171EB1">
        <w:rPr>
          <w:rFonts w:ascii="Calibri" w:hAnsi="Calibri" w:cs="Calibri"/>
          <w:lang w:val="en-GB"/>
        </w:rPr>
        <w:t xml:space="preserve">the path of the people of </w:t>
      </w:r>
      <w:proofErr w:type="spellStart"/>
      <w:r w:rsidR="00526DE6" w:rsidRPr="00171EB1">
        <w:rPr>
          <w:rFonts w:ascii="Calibri" w:hAnsi="Calibri" w:cs="Calibri"/>
          <w:lang w:val="en-GB"/>
        </w:rPr>
        <w:t>haqq</w:t>
      </w:r>
      <w:proofErr w:type="spellEnd"/>
      <w:r w:rsidR="00526DE6" w:rsidRPr="00171EB1">
        <w:rPr>
          <w:rFonts w:ascii="Calibri" w:hAnsi="Calibri" w:cs="Calibri"/>
          <w:lang w:val="en-GB"/>
        </w:rPr>
        <w:t xml:space="preserve"> </w:t>
      </w:r>
      <w:r w:rsidR="00204FF7" w:rsidRPr="00171EB1">
        <w:rPr>
          <w:rFonts w:ascii="Calibri" w:hAnsi="Calibri" w:cs="Calibri"/>
          <w:lang w:val="en-GB"/>
        </w:rPr>
        <w:t xml:space="preserve">in no way </w:t>
      </w:r>
      <w:r w:rsidR="00526DE6" w:rsidRPr="00171EB1">
        <w:rPr>
          <w:rFonts w:ascii="Calibri" w:hAnsi="Calibri" w:cs="Calibri"/>
          <w:lang w:val="en-GB"/>
        </w:rPr>
        <w:t>belittles Hazrat ‘Ali (</w:t>
      </w:r>
      <w:proofErr w:type="spellStart"/>
      <w:r w:rsidR="00526DE6" w:rsidRPr="00171EB1">
        <w:rPr>
          <w:rFonts w:ascii="Calibri" w:hAnsi="Calibri" w:cs="Calibri"/>
          <w:lang w:val="en-GB"/>
        </w:rPr>
        <w:t>ra</w:t>
      </w:r>
      <w:proofErr w:type="spellEnd"/>
      <w:r w:rsidR="00526DE6" w:rsidRPr="00171EB1">
        <w:rPr>
          <w:rFonts w:ascii="Calibri" w:hAnsi="Calibri" w:cs="Calibri"/>
          <w:lang w:val="en-GB"/>
        </w:rPr>
        <w:t xml:space="preserve">) or accuses him of immorality. </w:t>
      </w:r>
      <w:r w:rsidR="00204FF7" w:rsidRPr="00171EB1">
        <w:rPr>
          <w:rFonts w:ascii="Calibri" w:hAnsi="Calibri" w:cs="Calibri"/>
          <w:lang w:val="en-GB"/>
        </w:rPr>
        <w:t xml:space="preserve">They do not attribute cowardice to </w:t>
      </w:r>
      <w:r w:rsidR="00526DE6" w:rsidRPr="00171EB1">
        <w:rPr>
          <w:rFonts w:ascii="Calibri" w:hAnsi="Calibri" w:cs="Calibri"/>
          <w:lang w:val="en-GB"/>
        </w:rPr>
        <w:t xml:space="preserve">such a hero of </w:t>
      </w:r>
      <w:proofErr w:type="spellStart"/>
      <w:r w:rsidR="00204FF7" w:rsidRPr="00171EB1">
        <w:rPr>
          <w:rFonts w:ascii="Calibri" w:hAnsi="Calibri" w:cs="Calibri"/>
          <w:lang w:val="en-GB"/>
        </w:rPr>
        <w:t>shajâ'ah</w:t>
      </w:r>
      <w:proofErr w:type="spellEnd"/>
      <w:r w:rsidR="00204FF7" w:rsidRPr="00171EB1">
        <w:rPr>
          <w:rFonts w:ascii="Calibri" w:hAnsi="Calibri" w:cs="Calibri"/>
          <w:lang w:val="en-GB"/>
        </w:rPr>
        <w:t>; they say, "Hazrat ‘Ali (</w:t>
      </w:r>
      <w:proofErr w:type="spellStart"/>
      <w:r w:rsidR="00204FF7" w:rsidRPr="00171EB1">
        <w:rPr>
          <w:rFonts w:ascii="Calibri" w:hAnsi="Calibri" w:cs="Calibri"/>
          <w:lang w:val="en-GB"/>
        </w:rPr>
        <w:t>ra</w:t>
      </w:r>
      <w:proofErr w:type="spellEnd"/>
      <w:r w:rsidR="00204FF7" w:rsidRPr="00171EB1">
        <w:rPr>
          <w:rFonts w:ascii="Calibri" w:hAnsi="Calibri" w:cs="Calibri"/>
          <w:lang w:val="en-GB"/>
        </w:rPr>
        <w:t xml:space="preserve">) would not have acknowledged or obeyed the Rightly-Guided </w:t>
      </w:r>
      <w:proofErr w:type="spellStart"/>
      <w:r w:rsidR="00204FF7" w:rsidRPr="00171EB1">
        <w:rPr>
          <w:rFonts w:ascii="Calibri" w:hAnsi="Calibri" w:cs="Calibri"/>
          <w:lang w:val="en-GB"/>
        </w:rPr>
        <w:t>khalîfah</w:t>
      </w:r>
      <w:proofErr w:type="spellEnd"/>
      <w:r w:rsidR="00204FF7" w:rsidRPr="00171EB1">
        <w:rPr>
          <w:rFonts w:ascii="Calibri" w:hAnsi="Calibri" w:cs="Calibri"/>
          <w:lang w:val="en-GB"/>
        </w:rPr>
        <w:t xml:space="preserve"> for even a moment if he had not considered them to be rightful</w:t>
      </w:r>
      <w:r w:rsidR="008F6041" w:rsidRPr="00171EB1">
        <w:rPr>
          <w:rFonts w:ascii="Calibri" w:hAnsi="Calibri" w:cs="Calibri"/>
          <w:lang w:val="en-GB"/>
        </w:rPr>
        <w:t xml:space="preserve"> and in the path of </w:t>
      </w:r>
      <w:proofErr w:type="spellStart"/>
      <w:r w:rsidR="008F6041" w:rsidRPr="00171EB1">
        <w:rPr>
          <w:rFonts w:ascii="Calibri" w:hAnsi="Calibri" w:cs="Calibri"/>
          <w:lang w:val="en-GB"/>
        </w:rPr>
        <w:t>haqq</w:t>
      </w:r>
      <w:proofErr w:type="spellEnd"/>
      <w:r w:rsidR="00204FF7" w:rsidRPr="00171EB1">
        <w:rPr>
          <w:rFonts w:ascii="Calibri" w:hAnsi="Calibri" w:cs="Calibri"/>
          <w:lang w:val="en-GB"/>
        </w:rPr>
        <w:t>. It means that since he considered them</w:t>
      </w:r>
      <w:r w:rsidR="00526DE6" w:rsidRPr="00171EB1">
        <w:rPr>
          <w:rFonts w:ascii="Calibri" w:hAnsi="Calibri" w:cs="Calibri"/>
          <w:lang w:val="en-GB"/>
        </w:rPr>
        <w:t xml:space="preserve"> to be</w:t>
      </w:r>
      <w:r w:rsidR="00204FF7" w:rsidRPr="00171EB1">
        <w:rPr>
          <w:rFonts w:ascii="Calibri" w:hAnsi="Calibri" w:cs="Calibri"/>
          <w:lang w:val="en-GB"/>
        </w:rPr>
        <w:t xml:space="preserve"> rightful and superior, </w:t>
      </w:r>
      <w:r w:rsidR="008F6041" w:rsidRPr="00171EB1">
        <w:rPr>
          <w:rFonts w:ascii="Calibri" w:hAnsi="Calibri" w:cs="Calibri"/>
          <w:lang w:val="en-GB"/>
        </w:rPr>
        <w:t xml:space="preserve">he dedicated his zeal and </w:t>
      </w:r>
      <w:proofErr w:type="spellStart"/>
      <w:r w:rsidR="008F6041" w:rsidRPr="00171EB1">
        <w:rPr>
          <w:rFonts w:ascii="Calibri" w:hAnsi="Calibri" w:cs="Calibri"/>
          <w:lang w:val="en-GB"/>
        </w:rPr>
        <w:t>shajâ'ah</w:t>
      </w:r>
      <w:proofErr w:type="spellEnd"/>
      <w:r w:rsidR="008F6041" w:rsidRPr="00171EB1">
        <w:rPr>
          <w:rFonts w:ascii="Calibri" w:hAnsi="Calibri" w:cs="Calibri"/>
          <w:lang w:val="en-GB"/>
        </w:rPr>
        <w:t xml:space="preserve"> to the path of devotion to the </w:t>
      </w:r>
      <w:proofErr w:type="spellStart"/>
      <w:r w:rsidR="00204FF7" w:rsidRPr="00171EB1">
        <w:rPr>
          <w:rFonts w:ascii="Calibri" w:hAnsi="Calibri" w:cs="Calibri"/>
          <w:lang w:val="en-GB"/>
        </w:rPr>
        <w:t>haqq</w:t>
      </w:r>
      <w:proofErr w:type="spellEnd"/>
      <w:r w:rsidR="00204FF7" w:rsidRPr="00171EB1">
        <w:rPr>
          <w:rFonts w:ascii="Calibri" w:hAnsi="Calibri" w:cs="Calibri"/>
          <w:lang w:val="en-GB"/>
        </w:rPr>
        <w:t>.”</w:t>
      </w:r>
    </w:p>
    <w:p w14:paraId="11D4AAA4" w14:textId="77777777" w:rsidR="005336F2" w:rsidRPr="00171EB1" w:rsidRDefault="00204FF7" w:rsidP="005336F2">
      <w:pPr>
        <w:spacing w:before="120"/>
        <w:jc w:val="both"/>
        <w:rPr>
          <w:rFonts w:ascii="Calibri" w:hAnsi="Calibri" w:cs="Calibri"/>
          <w:lang w:val="en-GB"/>
        </w:rPr>
      </w:pPr>
      <w:bookmarkStart w:id="10" w:name="_Hlk243834689"/>
      <w:bookmarkEnd w:id="9"/>
      <w:r w:rsidRPr="00171EB1">
        <w:rPr>
          <w:rFonts w:ascii="Calibri" w:hAnsi="Calibri" w:cs="Calibri"/>
          <w:b/>
          <w:bCs/>
          <w:lang w:val="en-GB"/>
        </w:rPr>
        <w:t>In Short:</w:t>
      </w:r>
      <w:r w:rsidRPr="00171EB1">
        <w:rPr>
          <w:rFonts w:ascii="Calibri" w:hAnsi="Calibri" w:cs="Calibri"/>
          <w:lang w:val="en-GB"/>
        </w:rPr>
        <w:t xml:space="preserve"> </w:t>
      </w:r>
      <w:proofErr w:type="spellStart"/>
      <w:r w:rsidRPr="00171EB1">
        <w:rPr>
          <w:rFonts w:ascii="Calibri" w:hAnsi="Calibri" w:cs="Calibri"/>
          <w:lang w:val="en-GB"/>
        </w:rPr>
        <w:t>Ifrât</w:t>
      </w:r>
      <w:proofErr w:type="spellEnd"/>
      <w:r w:rsidRPr="00171EB1">
        <w:rPr>
          <w:rFonts w:ascii="Calibri" w:hAnsi="Calibri" w:cs="Calibri"/>
          <w:lang w:val="en-GB"/>
        </w:rPr>
        <w:t xml:space="preserve"> or </w:t>
      </w:r>
      <w:proofErr w:type="spellStart"/>
      <w:r w:rsidRPr="00171EB1">
        <w:rPr>
          <w:rFonts w:ascii="Calibri" w:hAnsi="Calibri" w:cs="Calibri"/>
          <w:lang w:val="en-GB"/>
        </w:rPr>
        <w:t>tafrît</w:t>
      </w:r>
      <w:proofErr w:type="spellEnd"/>
      <w:r w:rsidRPr="00171EB1">
        <w:rPr>
          <w:rFonts w:ascii="Calibri" w:hAnsi="Calibri" w:cs="Calibri"/>
          <w:lang w:val="en-GB"/>
        </w:rPr>
        <w:t xml:space="preserve"> </w:t>
      </w:r>
      <w:r w:rsidR="008F6041" w:rsidRPr="00171EB1">
        <w:rPr>
          <w:rFonts w:ascii="Calibri" w:hAnsi="Calibri" w:cs="Calibri"/>
          <w:lang w:val="en-GB"/>
        </w:rPr>
        <w:t>in</w:t>
      </w:r>
      <w:r w:rsidRPr="00171EB1">
        <w:rPr>
          <w:rFonts w:ascii="Calibri" w:hAnsi="Calibri" w:cs="Calibri"/>
          <w:lang w:val="en-GB"/>
        </w:rPr>
        <w:t xml:space="preserve"> anything </w:t>
      </w:r>
      <w:r w:rsidR="008F6041" w:rsidRPr="00171EB1">
        <w:rPr>
          <w:rFonts w:ascii="Calibri" w:hAnsi="Calibri" w:cs="Calibri"/>
          <w:lang w:val="en-GB"/>
        </w:rPr>
        <w:t>are</w:t>
      </w:r>
      <w:r w:rsidRPr="00171EB1">
        <w:rPr>
          <w:rFonts w:ascii="Calibri" w:hAnsi="Calibri" w:cs="Calibri"/>
          <w:lang w:val="en-GB"/>
        </w:rPr>
        <w:t xml:space="preserve"> not good. </w:t>
      </w:r>
      <w:proofErr w:type="spellStart"/>
      <w:r w:rsidRPr="00171EB1">
        <w:rPr>
          <w:rFonts w:ascii="Calibri" w:hAnsi="Calibri" w:cs="Calibri"/>
          <w:lang w:val="en-GB"/>
        </w:rPr>
        <w:t>Istiqâmah</w:t>
      </w:r>
      <w:proofErr w:type="spellEnd"/>
      <w:r w:rsidRPr="00171EB1">
        <w:rPr>
          <w:rFonts w:ascii="Calibri" w:hAnsi="Calibri" w:cs="Calibri"/>
          <w:lang w:val="en-GB"/>
        </w:rPr>
        <w:t xml:space="preserve"> is the way of </w:t>
      </w:r>
      <w:proofErr w:type="spellStart"/>
      <w:r w:rsidRPr="00171EB1">
        <w:rPr>
          <w:rFonts w:ascii="Calibri" w:hAnsi="Calibri" w:cs="Calibri"/>
          <w:lang w:val="en-GB"/>
        </w:rPr>
        <w:t>wasat</w:t>
      </w:r>
      <w:proofErr w:type="spellEnd"/>
      <w:r w:rsidRPr="00171EB1">
        <w:rPr>
          <w:rFonts w:ascii="Calibri" w:hAnsi="Calibri" w:cs="Calibri"/>
          <w:lang w:val="en-GB"/>
        </w:rPr>
        <w:t xml:space="preserve">, which Ahl al-Sunnah </w:t>
      </w:r>
      <w:proofErr w:type="spellStart"/>
      <w:r w:rsidRPr="00171EB1">
        <w:rPr>
          <w:rFonts w:ascii="Calibri" w:hAnsi="Calibri" w:cs="Calibri"/>
          <w:lang w:val="en-GB"/>
        </w:rPr>
        <w:t>wa'l-Jamâ'ah</w:t>
      </w:r>
      <w:proofErr w:type="spellEnd"/>
      <w:r w:rsidRPr="00171EB1">
        <w:rPr>
          <w:rFonts w:ascii="Calibri" w:hAnsi="Calibri" w:cs="Calibri"/>
          <w:lang w:val="en-GB"/>
        </w:rPr>
        <w:t xml:space="preserve"> have chosen</w:t>
      </w:r>
      <w:r w:rsidR="008F6041" w:rsidRPr="00171EB1">
        <w:rPr>
          <w:rFonts w:ascii="Calibri" w:hAnsi="Calibri" w:cs="Calibri"/>
          <w:lang w:val="en-GB"/>
        </w:rPr>
        <w:t>. B</w:t>
      </w:r>
      <w:r w:rsidRPr="00171EB1">
        <w:rPr>
          <w:rFonts w:ascii="Calibri" w:hAnsi="Calibri" w:cs="Calibri"/>
          <w:lang w:val="en-GB"/>
        </w:rPr>
        <w:t xml:space="preserve">ut alas, </w:t>
      </w:r>
      <w:r w:rsidR="008F6041" w:rsidRPr="00171EB1">
        <w:rPr>
          <w:rFonts w:ascii="Calibri" w:hAnsi="Calibri" w:cs="Calibri"/>
          <w:lang w:val="en-GB"/>
        </w:rPr>
        <w:t xml:space="preserve">to a certain extent, </w:t>
      </w:r>
      <w:r w:rsidRPr="00171EB1">
        <w:rPr>
          <w:rFonts w:ascii="Calibri" w:hAnsi="Calibri" w:cs="Calibri"/>
          <w:lang w:val="en-GB"/>
        </w:rPr>
        <w:t xml:space="preserve">the ideas of Wahhabism and </w:t>
      </w:r>
      <w:proofErr w:type="spellStart"/>
      <w:r w:rsidR="008F6041" w:rsidRPr="00171EB1">
        <w:rPr>
          <w:rFonts w:ascii="Calibri" w:hAnsi="Calibri" w:cs="Calibri"/>
          <w:lang w:val="en-GB"/>
        </w:rPr>
        <w:t>Kharijism</w:t>
      </w:r>
      <w:proofErr w:type="spellEnd"/>
      <w:r w:rsidR="008F6041" w:rsidRPr="00171EB1">
        <w:rPr>
          <w:rFonts w:ascii="Calibri" w:hAnsi="Calibri" w:cs="Calibri"/>
          <w:lang w:val="en-GB"/>
        </w:rPr>
        <w:t xml:space="preserve"> </w:t>
      </w:r>
      <w:r w:rsidRPr="00171EB1">
        <w:rPr>
          <w:rFonts w:ascii="Calibri" w:hAnsi="Calibri" w:cs="Calibri"/>
          <w:lang w:val="en-GB"/>
        </w:rPr>
        <w:t xml:space="preserve">have </w:t>
      </w:r>
      <w:r w:rsidR="00E242DD" w:rsidRPr="00171EB1">
        <w:rPr>
          <w:rFonts w:ascii="Calibri" w:hAnsi="Calibri" w:cs="Calibri"/>
          <w:lang w:val="en-GB"/>
        </w:rPr>
        <w:t xml:space="preserve">crept </w:t>
      </w:r>
      <w:r w:rsidRPr="00171EB1">
        <w:rPr>
          <w:rFonts w:ascii="Calibri" w:hAnsi="Calibri" w:cs="Calibri"/>
          <w:lang w:val="en-GB"/>
        </w:rPr>
        <w:t xml:space="preserve">under the veil of Ahl al-Sunnah </w:t>
      </w:r>
      <w:proofErr w:type="spellStart"/>
      <w:r w:rsidRPr="00171EB1">
        <w:rPr>
          <w:rFonts w:ascii="Calibri" w:hAnsi="Calibri" w:cs="Calibri"/>
          <w:lang w:val="en-GB"/>
        </w:rPr>
        <w:t>wa'l-Jamâ'ah</w:t>
      </w:r>
      <w:proofErr w:type="spellEnd"/>
      <w:r w:rsidR="00E242DD" w:rsidRPr="00171EB1">
        <w:rPr>
          <w:rFonts w:ascii="Calibri" w:hAnsi="Calibri" w:cs="Calibri"/>
          <w:lang w:val="en-GB"/>
        </w:rPr>
        <w:t xml:space="preserve">; similarly, those infatuated with politics and some </w:t>
      </w:r>
      <w:proofErr w:type="spellStart"/>
      <w:r w:rsidR="00E242DD" w:rsidRPr="00171EB1">
        <w:rPr>
          <w:rFonts w:ascii="Calibri" w:hAnsi="Calibri" w:cs="Calibri"/>
          <w:lang w:val="en-GB"/>
        </w:rPr>
        <w:t>mulhids</w:t>
      </w:r>
      <w:proofErr w:type="spellEnd"/>
      <w:r w:rsidR="00E242DD" w:rsidRPr="00171EB1">
        <w:rPr>
          <w:rFonts w:ascii="Calibri" w:hAnsi="Calibri" w:cs="Calibri"/>
          <w:lang w:val="en-GB"/>
        </w:rPr>
        <w:t xml:space="preserve"> criticise Hazrat ‘Ali (</w:t>
      </w:r>
      <w:proofErr w:type="spellStart"/>
      <w:r w:rsidR="00E242DD" w:rsidRPr="00171EB1">
        <w:rPr>
          <w:rFonts w:ascii="Calibri" w:hAnsi="Calibri" w:cs="Calibri"/>
          <w:lang w:val="en-GB"/>
        </w:rPr>
        <w:t>ra</w:t>
      </w:r>
      <w:proofErr w:type="spellEnd"/>
      <w:r w:rsidR="00E242DD" w:rsidRPr="00171EB1">
        <w:rPr>
          <w:rFonts w:ascii="Calibri" w:hAnsi="Calibri" w:cs="Calibri"/>
          <w:lang w:val="en-GB"/>
        </w:rPr>
        <w:t xml:space="preserve">). </w:t>
      </w:r>
      <w:proofErr w:type="spellStart"/>
      <w:r w:rsidR="00E242DD" w:rsidRPr="00171EB1">
        <w:rPr>
          <w:rFonts w:ascii="Calibri" w:hAnsi="Calibri" w:cs="Calibri"/>
          <w:lang w:val="en-GB"/>
        </w:rPr>
        <w:t>Hashâ</w:t>
      </w:r>
      <w:proofErr w:type="spellEnd"/>
      <w:r w:rsidR="00E242DD" w:rsidRPr="00171EB1">
        <w:rPr>
          <w:rFonts w:ascii="Calibri" w:hAnsi="Calibri" w:cs="Calibri"/>
          <w:lang w:val="en-GB"/>
        </w:rPr>
        <w:t xml:space="preserve">! They say that since he lacked political acumen, </w:t>
      </w:r>
      <w:r w:rsidRPr="00171EB1">
        <w:rPr>
          <w:rFonts w:ascii="Calibri" w:hAnsi="Calibri" w:cs="Calibri"/>
          <w:lang w:val="en-GB"/>
        </w:rPr>
        <w:t xml:space="preserve">he was not entirely worthy of the </w:t>
      </w:r>
      <w:proofErr w:type="spellStart"/>
      <w:r w:rsidRPr="00171EB1">
        <w:rPr>
          <w:rFonts w:ascii="Calibri" w:hAnsi="Calibri" w:cs="Calibri"/>
          <w:lang w:val="en-GB"/>
        </w:rPr>
        <w:t>khilâfah</w:t>
      </w:r>
      <w:proofErr w:type="spellEnd"/>
      <w:r w:rsidRPr="00171EB1">
        <w:rPr>
          <w:rFonts w:ascii="Calibri" w:hAnsi="Calibri" w:cs="Calibri"/>
          <w:lang w:val="en-GB"/>
        </w:rPr>
        <w:t xml:space="preserve"> and could not govern. And because of these unjust accusations of theirs, the Alawis</w:t>
      </w:r>
      <w:r w:rsidRPr="00171EB1">
        <w:rPr>
          <w:rStyle w:val="FootnoteReference"/>
          <w:rFonts w:ascii="Calibri" w:hAnsi="Calibri" w:cs="Calibri"/>
          <w:lang w:val="en-GB"/>
        </w:rPr>
        <w:footnoteReference w:id="21"/>
      </w:r>
      <w:r w:rsidRPr="00171EB1">
        <w:rPr>
          <w:rFonts w:ascii="Calibri" w:hAnsi="Calibri" w:cs="Calibri"/>
          <w:lang w:val="en-GB"/>
        </w:rPr>
        <w:t xml:space="preserve"> </w:t>
      </w:r>
      <w:r w:rsidR="00E242DD" w:rsidRPr="00171EB1">
        <w:rPr>
          <w:rFonts w:ascii="Calibri" w:hAnsi="Calibri" w:cs="Calibri"/>
          <w:lang w:val="en-GB"/>
        </w:rPr>
        <w:t>harbour resentment against the Sunnis</w:t>
      </w:r>
      <w:r w:rsidRPr="00171EB1">
        <w:rPr>
          <w:rFonts w:ascii="Calibri" w:hAnsi="Calibri" w:cs="Calibri"/>
          <w:lang w:val="en-GB"/>
        </w:rPr>
        <w:t xml:space="preserve">, whereas the principles of the Sunnis and the fundamentals of their madhab </w:t>
      </w:r>
      <w:r w:rsidR="00E242DD" w:rsidRPr="00171EB1">
        <w:rPr>
          <w:rFonts w:ascii="Calibri" w:hAnsi="Calibri" w:cs="Calibri"/>
          <w:lang w:val="en-GB"/>
        </w:rPr>
        <w:t>do not entail these ideas, but rather prove the exact opposite.</w:t>
      </w:r>
      <w:r w:rsidR="005336F2" w:rsidRPr="00171EB1">
        <w:rPr>
          <w:rFonts w:ascii="Calibri" w:hAnsi="Calibri" w:cs="Calibri"/>
          <w:lang w:val="en-GB"/>
        </w:rPr>
        <w:t xml:space="preserve"> The Sunnis cannot be condemned because of ideas propagated by the Kharijites and </w:t>
      </w:r>
      <w:proofErr w:type="spellStart"/>
      <w:r w:rsidR="005336F2" w:rsidRPr="00171EB1">
        <w:rPr>
          <w:rFonts w:ascii="Calibri" w:hAnsi="Calibri" w:cs="Calibri"/>
          <w:lang w:val="en-GB"/>
        </w:rPr>
        <w:t>mulhids</w:t>
      </w:r>
      <w:proofErr w:type="spellEnd"/>
      <w:r w:rsidR="005336F2" w:rsidRPr="00171EB1">
        <w:rPr>
          <w:rFonts w:ascii="Calibri" w:hAnsi="Calibri" w:cs="Calibri"/>
          <w:lang w:val="en-GB"/>
        </w:rPr>
        <w:t>. Rather, the Sunnis are even more devoted followers of Hazrat ‘Ali (</w:t>
      </w:r>
      <w:proofErr w:type="spellStart"/>
      <w:r w:rsidR="005336F2" w:rsidRPr="00171EB1">
        <w:rPr>
          <w:rFonts w:ascii="Calibri" w:hAnsi="Calibri" w:cs="Calibri"/>
          <w:lang w:val="en-GB"/>
        </w:rPr>
        <w:t>ra</w:t>
      </w:r>
      <w:proofErr w:type="spellEnd"/>
      <w:r w:rsidR="005336F2" w:rsidRPr="00171EB1">
        <w:rPr>
          <w:rFonts w:ascii="Calibri" w:hAnsi="Calibri" w:cs="Calibri"/>
          <w:lang w:val="en-GB"/>
        </w:rPr>
        <w:t xml:space="preserve">) than the Alawis. </w:t>
      </w:r>
      <w:r w:rsidRPr="00171EB1">
        <w:rPr>
          <w:rFonts w:ascii="Calibri" w:hAnsi="Calibri" w:cs="Calibri"/>
          <w:lang w:val="en-GB"/>
        </w:rPr>
        <w:t xml:space="preserve">They </w:t>
      </w:r>
      <w:r w:rsidR="005336F2" w:rsidRPr="00171EB1">
        <w:rPr>
          <w:rFonts w:ascii="Calibri" w:hAnsi="Calibri" w:cs="Calibri"/>
          <w:lang w:val="en-GB"/>
        </w:rPr>
        <w:t xml:space="preserve">laud and honour </w:t>
      </w:r>
      <w:r w:rsidRPr="00171EB1">
        <w:rPr>
          <w:rFonts w:ascii="Calibri" w:hAnsi="Calibri" w:cs="Calibri"/>
          <w:lang w:val="en-GB"/>
        </w:rPr>
        <w:t>Hazrat ‘Ali (</w:t>
      </w:r>
      <w:proofErr w:type="spellStart"/>
      <w:r w:rsidRPr="00171EB1">
        <w:rPr>
          <w:rFonts w:ascii="Calibri" w:hAnsi="Calibri" w:cs="Calibri"/>
          <w:lang w:val="en-GB"/>
        </w:rPr>
        <w:t>ra</w:t>
      </w:r>
      <w:proofErr w:type="spellEnd"/>
      <w:r w:rsidRPr="00171EB1">
        <w:rPr>
          <w:rFonts w:ascii="Calibri" w:hAnsi="Calibri" w:cs="Calibri"/>
          <w:lang w:val="en-GB"/>
        </w:rPr>
        <w:t xml:space="preserve">) in all their </w:t>
      </w:r>
      <w:proofErr w:type="spellStart"/>
      <w:r w:rsidRPr="00171EB1">
        <w:rPr>
          <w:rFonts w:ascii="Calibri" w:hAnsi="Calibri" w:cs="Calibri"/>
          <w:lang w:val="en-GB"/>
        </w:rPr>
        <w:t>khutbas</w:t>
      </w:r>
      <w:proofErr w:type="spellEnd"/>
      <w:r w:rsidRPr="00171EB1">
        <w:rPr>
          <w:rFonts w:ascii="Calibri" w:hAnsi="Calibri" w:cs="Calibri"/>
          <w:lang w:val="en-GB"/>
        </w:rPr>
        <w:t xml:space="preserve"> and </w:t>
      </w:r>
      <w:proofErr w:type="spellStart"/>
      <w:r w:rsidRPr="00171EB1">
        <w:rPr>
          <w:rFonts w:ascii="Calibri" w:hAnsi="Calibri" w:cs="Calibri"/>
          <w:lang w:val="en-GB"/>
        </w:rPr>
        <w:t>du’âs</w:t>
      </w:r>
      <w:proofErr w:type="spellEnd"/>
      <w:r w:rsidRPr="00171EB1">
        <w:rPr>
          <w:rFonts w:ascii="Calibri" w:hAnsi="Calibri" w:cs="Calibri"/>
          <w:lang w:val="en-GB"/>
        </w:rPr>
        <w:t xml:space="preserve"> with the praise he deserves. Especially, the </w:t>
      </w:r>
      <w:r w:rsidR="005336F2" w:rsidRPr="00171EB1">
        <w:rPr>
          <w:rFonts w:ascii="Calibri" w:hAnsi="Calibri" w:cs="Calibri"/>
          <w:lang w:val="en-GB"/>
        </w:rPr>
        <w:t xml:space="preserve">overwhelming </w:t>
      </w:r>
      <w:r w:rsidRPr="00171EB1">
        <w:rPr>
          <w:rFonts w:ascii="Calibri" w:hAnsi="Calibri" w:cs="Calibri"/>
          <w:lang w:val="en-GB"/>
        </w:rPr>
        <w:t xml:space="preserve">majority of </w:t>
      </w:r>
      <w:proofErr w:type="spellStart"/>
      <w:r w:rsidRPr="00171EB1">
        <w:rPr>
          <w:rFonts w:ascii="Calibri" w:hAnsi="Calibri" w:cs="Calibri"/>
          <w:lang w:val="en-GB"/>
        </w:rPr>
        <w:t>awliyâ</w:t>
      </w:r>
      <w:proofErr w:type="spellEnd"/>
      <w:r w:rsidRPr="00171EB1">
        <w:rPr>
          <w:rFonts w:ascii="Calibri" w:hAnsi="Calibri" w:cs="Calibri"/>
          <w:lang w:val="en-GB"/>
        </w:rPr>
        <w:t xml:space="preserve"> and </w:t>
      </w:r>
      <w:proofErr w:type="spellStart"/>
      <w:r w:rsidRPr="00171EB1">
        <w:rPr>
          <w:rFonts w:ascii="Calibri" w:hAnsi="Calibri" w:cs="Calibri"/>
          <w:lang w:val="en-GB"/>
        </w:rPr>
        <w:t>asfiyâ</w:t>
      </w:r>
      <w:proofErr w:type="spellEnd"/>
      <w:r w:rsidRPr="00171EB1">
        <w:rPr>
          <w:rFonts w:ascii="Calibri" w:hAnsi="Calibri" w:cs="Calibri"/>
          <w:lang w:val="en-GB"/>
        </w:rPr>
        <w:t xml:space="preserve"> </w:t>
      </w:r>
      <w:r w:rsidR="005336F2" w:rsidRPr="00171EB1">
        <w:rPr>
          <w:rFonts w:ascii="Calibri" w:hAnsi="Calibri" w:cs="Calibri"/>
          <w:lang w:val="en-GB"/>
        </w:rPr>
        <w:t>among</w:t>
      </w:r>
      <w:r w:rsidRPr="00171EB1">
        <w:rPr>
          <w:rFonts w:ascii="Calibri" w:hAnsi="Calibri" w:cs="Calibri"/>
          <w:lang w:val="en-GB"/>
        </w:rPr>
        <w:t xml:space="preserve"> Ahl al-Sunnah </w:t>
      </w:r>
      <w:proofErr w:type="spellStart"/>
      <w:r w:rsidRPr="00171EB1">
        <w:rPr>
          <w:rFonts w:ascii="Calibri" w:hAnsi="Calibri" w:cs="Calibri"/>
          <w:lang w:val="en-GB"/>
        </w:rPr>
        <w:t>wa'l-Jamâ'ah</w:t>
      </w:r>
      <w:proofErr w:type="spellEnd"/>
      <w:r w:rsidRPr="00171EB1">
        <w:rPr>
          <w:rFonts w:ascii="Calibri" w:hAnsi="Calibri" w:cs="Calibri"/>
          <w:lang w:val="en-GB"/>
        </w:rPr>
        <w:t xml:space="preserve">, </w:t>
      </w:r>
      <w:r w:rsidR="005336F2" w:rsidRPr="00171EB1">
        <w:rPr>
          <w:rFonts w:ascii="Calibri" w:hAnsi="Calibri" w:cs="Calibri"/>
          <w:lang w:val="en-GB"/>
        </w:rPr>
        <w:t xml:space="preserve">acknowledge him as </w:t>
      </w:r>
      <w:r w:rsidRPr="00171EB1">
        <w:rPr>
          <w:rFonts w:ascii="Calibri" w:hAnsi="Calibri" w:cs="Calibri"/>
          <w:lang w:val="en-GB"/>
        </w:rPr>
        <w:t xml:space="preserve">their guide (Murshid) and Shah of </w:t>
      </w:r>
      <w:proofErr w:type="spellStart"/>
      <w:r w:rsidRPr="00171EB1">
        <w:rPr>
          <w:rFonts w:ascii="Calibri" w:hAnsi="Calibri" w:cs="Calibri"/>
          <w:lang w:val="en-GB"/>
        </w:rPr>
        <w:t>walâyah</w:t>
      </w:r>
      <w:proofErr w:type="spellEnd"/>
      <w:r w:rsidRPr="00171EB1">
        <w:rPr>
          <w:rFonts w:ascii="Calibri" w:hAnsi="Calibri" w:cs="Calibri"/>
          <w:lang w:val="en-GB"/>
        </w:rPr>
        <w:t>.</w:t>
      </w:r>
    </w:p>
    <w:p w14:paraId="26A300D0" w14:textId="77777777" w:rsidR="00204FF7" w:rsidRPr="00171EB1" w:rsidRDefault="00204FF7" w:rsidP="002652B1">
      <w:pPr>
        <w:spacing w:before="120"/>
        <w:jc w:val="both"/>
        <w:rPr>
          <w:rFonts w:ascii="Calibri" w:hAnsi="Calibri" w:cs="Calibri"/>
          <w:lang w:val="en-GB"/>
        </w:rPr>
      </w:pPr>
      <w:r w:rsidRPr="00171EB1">
        <w:rPr>
          <w:rFonts w:ascii="Calibri" w:hAnsi="Calibri" w:cs="Calibri"/>
          <w:lang w:val="en-GB"/>
        </w:rPr>
        <w:t xml:space="preserve">The Alawis should </w:t>
      </w:r>
      <w:r w:rsidR="002652B1" w:rsidRPr="00171EB1">
        <w:rPr>
          <w:rFonts w:ascii="Calibri" w:hAnsi="Calibri" w:cs="Calibri"/>
          <w:lang w:val="en-GB"/>
        </w:rPr>
        <w:t xml:space="preserve">turn away from </w:t>
      </w:r>
      <w:r w:rsidRPr="00171EB1">
        <w:rPr>
          <w:rFonts w:ascii="Calibri" w:hAnsi="Calibri" w:cs="Calibri"/>
          <w:lang w:val="en-GB"/>
        </w:rPr>
        <w:t xml:space="preserve">the Kharijites and </w:t>
      </w:r>
      <w:proofErr w:type="spellStart"/>
      <w:r w:rsidRPr="00171EB1">
        <w:rPr>
          <w:rFonts w:ascii="Calibri" w:hAnsi="Calibri" w:cs="Calibri"/>
          <w:lang w:val="en-GB"/>
        </w:rPr>
        <w:t>mulhids</w:t>
      </w:r>
      <w:proofErr w:type="spellEnd"/>
      <w:r w:rsidRPr="00171EB1">
        <w:rPr>
          <w:rFonts w:ascii="Calibri" w:hAnsi="Calibri" w:cs="Calibri"/>
          <w:lang w:val="en-GB"/>
        </w:rPr>
        <w:t xml:space="preserve"> who have deserved the enmity of both the Alawis and the Sunnis, and</w:t>
      </w:r>
      <w:r w:rsidR="002652B1" w:rsidRPr="00171EB1">
        <w:rPr>
          <w:rFonts w:ascii="Calibri" w:hAnsi="Calibri" w:cs="Calibri"/>
          <w:lang w:val="en-GB"/>
        </w:rPr>
        <w:t xml:space="preserve"> should</w:t>
      </w:r>
      <w:r w:rsidRPr="00171EB1">
        <w:rPr>
          <w:rFonts w:ascii="Calibri" w:hAnsi="Calibri" w:cs="Calibri"/>
          <w:lang w:val="en-GB"/>
        </w:rPr>
        <w:t xml:space="preserve"> not take a stand against the people of </w:t>
      </w:r>
      <w:proofErr w:type="spellStart"/>
      <w:r w:rsidRPr="00171EB1">
        <w:rPr>
          <w:rFonts w:ascii="Calibri" w:hAnsi="Calibri" w:cs="Calibri"/>
          <w:lang w:val="en-GB"/>
        </w:rPr>
        <w:t>haqq</w:t>
      </w:r>
      <w:proofErr w:type="spellEnd"/>
      <w:r w:rsidRPr="00171EB1">
        <w:rPr>
          <w:rFonts w:ascii="Calibri" w:hAnsi="Calibri" w:cs="Calibri"/>
          <w:lang w:val="en-GB"/>
        </w:rPr>
        <w:t xml:space="preserve">. Some Alawis even abandon the Sunnah out of spite for the Sunnis. </w:t>
      </w:r>
      <w:r w:rsidR="002652B1" w:rsidRPr="00171EB1">
        <w:rPr>
          <w:rFonts w:ascii="Calibri" w:hAnsi="Calibri" w:cs="Calibri"/>
          <w:lang w:val="en-GB"/>
        </w:rPr>
        <w:t>However</w:t>
      </w:r>
      <w:r w:rsidRPr="00171EB1">
        <w:rPr>
          <w:rFonts w:ascii="Calibri" w:hAnsi="Calibri" w:cs="Calibri"/>
          <w:lang w:val="en-GB"/>
        </w:rPr>
        <w:t xml:space="preserve">, we have said </w:t>
      </w:r>
      <w:r w:rsidR="002652B1" w:rsidRPr="00171EB1">
        <w:rPr>
          <w:rFonts w:ascii="Calibri" w:hAnsi="Calibri" w:cs="Calibri"/>
          <w:lang w:val="en-GB"/>
        </w:rPr>
        <w:t xml:space="preserve">enough </w:t>
      </w:r>
      <w:r w:rsidRPr="00171EB1">
        <w:rPr>
          <w:rFonts w:ascii="Calibri" w:hAnsi="Calibri" w:cs="Calibri"/>
          <w:lang w:val="en-GB"/>
        </w:rPr>
        <w:t>on this matter</w:t>
      </w:r>
      <w:r w:rsidR="002652B1" w:rsidRPr="00171EB1">
        <w:rPr>
          <w:rFonts w:ascii="Calibri" w:hAnsi="Calibri" w:cs="Calibri"/>
          <w:lang w:val="en-GB"/>
        </w:rPr>
        <w:t>,</w:t>
      </w:r>
      <w:r w:rsidRPr="00171EB1">
        <w:rPr>
          <w:rFonts w:ascii="Calibri" w:hAnsi="Calibri" w:cs="Calibri"/>
          <w:lang w:val="en-GB"/>
        </w:rPr>
        <w:t xml:space="preserve"> because it has </w:t>
      </w:r>
      <w:r w:rsidR="002652B1" w:rsidRPr="00171EB1">
        <w:rPr>
          <w:rFonts w:ascii="Calibri" w:hAnsi="Calibri" w:cs="Calibri"/>
          <w:lang w:val="en-GB"/>
        </w:rPr>
        <w:t xml:space="preserve">already </w:t>
      </w:r>
      <w:r w:rsidRPr="00171EB1">
        <w:rPr>
          <w:rFonts w:ascii="Calibri" w:hAnsi="Calibri" w:cs="Calibri"/>
          <w:lang w:val="en-GB"/>
        </w:rPr>
        <w:t>been excessively discussed among the ‘</w:t>
      </w:r>
      <w:proofErr w:type="spellStart"/>
      <w:r w:rsidRPr="00171EB1">
        <w:rPr>
          <w:rFonts w:ascii="Calibri" w:hAnsi="Calibri" w:cs="Calibri"/>
          <w:lang w:val="en-GB"/>
        </w:rPr>
        <w:t>ulamâ</w:t>
      </w:r>
      <w:proofErr w:type="spellEnd"/>
      <w:r w:rsidRPr="00171EB1">
        <w:rPr>
          <w:rFonts w:ascii="Calibri" w:hAnsi="Calibri" w:cs="Calibri"/>
          <w:lang w:val="en-GB"/>
        </w:rPr>
        <w:t>.</w:t>
      </w:r>
    </w:p>
    <w:p w14:paraId="5662FDFC" w14:textId="77777777" w:rsidR="00204FF7" w:rsidRPr="00171EB1" w:rsidRDefault="00204FF7" w:rsidP="00D1512F">
      <w:pPr>
        <w:spacing w:before="120"/>
        <w:jc w:val="both"/>
        <w:rPr>
          <w:rFonts w:ascii="Calibri" w:hAnsi="Calibri" w:cs="Calibri"/>
          <w:lang w:val="en-GB"/>
        </w:rPr>
      </w:pPr>
      <w:r w:rsidRPr="00171EB1">
        <w:rPr>
          <w:rFonts w:ascii="Calibri" w:hAnsi="Calibri" w:cs="Calibri"/>
          <w:lang w:val="en-GB"/>
        </w:rPr>
        <w:t xml:space="preserve">O Ahl al-Sunnah </w:t>
      </w:r>
      <w:proofErr w:type="spellStart"/>
      <w:r w:rsidRPr="00171EB1">
        <w:rPr>
          <w:rFonts w:ascii="Calibri" w:hAnsi="Calibri" w:cs="Calibri"/>
          <w:lang w:val="en-GB"/>
        </w:rPr>
        <w:t>wa'l-Jamâ'ah</w:t>
      </w:r>
      <w:proofErr w:type="spellEnd"/>
      <w:r w:rsidRPr="00171EB1">
        <w:rPr>
          <w:rFonts w:ascii="Calibri" w:hAnsi="Calibri" w:cs="Calibri"/>
          <w:lang w:val="en-GB"/>
        </w:rPr>
        <w:t xml:space="preserve">, who are the people of </w:t>
      </w:r>
      <w:proofErr w:type="spellStart"/>
      <w:r w:rsidRPr="00171EB1">
        <w:rPr>
          <w:rFonts w:ascii="Calibri" w:hAnsi="Calibri" w:cs="Calibri"/>
          <w:lang w:val="en-GB"/>
        </w:rPr>
        <w:t>haqq</w:t>
      </w:r>
      <w:proofErr w:type="spellEnd"/>
      <w:r w:rsidRPr="00171EB1">
        <w:rPr>
          <w:rFonts w:ascii="Calibri" w:hAnsi="Calibri" w:cs="Calibri"/>
          <w:lang w:val="en-GB"/>
        </w:rPr>
        <w:t xml:space="preserve">, and the Alawis, who </w:t>
      </w:r>
      <w:r w:rsidR="002652B1" w:rsidRPr="00171EB1">
        <w:rPr>
          <w:rFonts w:ascii="Calibri" w:hAnsi="Calibri" w:cs="Calibri"/>
          <w:lang w:val="en-GB"/>
        </w:rPr>
        <w:t xml:space="preserve">adopt </w:t>
      </w:r>
      <w:r w:rsidRPr="00171EB1">
        <w:rPr>
          <w:rFonts w:ascii="Calibri" w:hAnsi="Calibri" w:cs="Calibri"/>
          <w:lang w:val="en-GB"/>
        </w:rPr>
        <w:t xml:space="preserve">the love of </w:t>
      </w:r>
      <w:r w:rsidR="002652B1" w:rsidRPr="00171EB1">
        <w:rPr>
          <w:rFonts w:ascii="Calibri" w:hAnsi="Calibri" w:cs="Calibri"/>
          <w:lang w:val="en-GB"/>
        </w:rPr>
        <w:t xml:space="preserve">the </w:t>
      </w:r>
      <w:proofErr w:type="spellStart"/>
      <w:r w:rsidRPr="00171EB1">
        <w:rPr>
          <w:rFonts w:ascii="Calibri" w:hAnsi="Calibri" w:cs="Calibri"/>
          <w:lang w:val="en-GB"/>
        </w:rPr>
        <w:t>âl</w:t>
      </w:r>
      <w:proofErr w:type="spellEnd"/>
      <w:r w:rsidRPr="00171EB1">
        <w:rPr>
          <w:rFonts w:ascii="Calibri" w:hAnsi="Calibri" w:cs="Calibri"/>
          <w:lang w:val="en-GB"/>
        </w:rPr>
        <w:t xml:space="preserve"> al-</w:t>
      </w:r>
      <w:proofErr w:type="spellStart"/>
      <w:r w:rsidRPr="00171EB1">
        <w:rPr>
          <w:rFonts w:ascii="Calibri" w:hAnsi="Calibri" w:cs="Calibri"/>
          <w:lang w:val="en-GB"/>
        </w:rPr>
        <w:t>bayt</w:t>
      </w:r>
      <w:proofErr w:type="spellEnd"/>
      <w:r w:rsidRPr="00171EB1">
        <w:rPr>
          <w:rFonts w:ascii="Calibri" w:hAnsi="Calibri" w:cs="Calibri"/>
          <w:lang w:val="en-GB"/>
        </w:rPr>
        <w:t xml:space="preserve"> as their </w:t>
      </w:r>
      <w:r w:rsidR="002652B1" w:rsidRPr="00171EB1">
        <w:rPr>
          <w:rFonts w:ascii="Calibri" w:hAnsi="Calibri" w:cs="Calibri"/>
          <w:lang w:val="en-GB"/>
        </w:rPr>
        <w:t>path</w:t>
      </w:r>
      <w:r w:rsidRPr="00171EB1">
        <w:rPr>
          <w:rFonts w:ascii="Calibri" w:hAnsi="Calibri" w:cs="Calibri"/>
          <w:lang w:val="en-GB"/>
        </w:rPr>
        <w:t xml:space="preserve">! Quickly put an end to this meaningless, </w:t>
      </w:r>
      <w:r w:rsidR="002652B1" w:rsidRPr="00171EB1">
        <w:rPr>
          <w:rFonts w:ascii="Calibri" w:hAnsi="Calibri" w:cs="Calibri"/>
          <w:lang w:val="en-GB"/>
        </w:rPr>
        <w:t>baseless</w:t>
      </w:r>
      <w:r w:rsidRPr="00171EB1">
        <w:rPr>
          <w:rFonts w:ascii="Calibri" w:hAnsi="Calibri" w:cs="Calibri"/>
          <w:lang w:val="en-GB"/>
        </w:rPr>
        <w:t xml:space="preserve">, unjust and harmful dispute between you. Otherwise, the current of </w:t>
      </w:r>
      <w:proofErr w:type="spellStart"/>
      <w:r w:rsidRPr="00171EB1">
        <w:rPr>
          <w:rFonts w:ascii="Calibri" w:hAnsi="Calibri" w:cs="Calibri"/>
          <w:lang w:val="en-GB"/>
        </w:rPr>
        <w:t>zandaqa</w:t>
      </w:r>
      <w:proofErr w:type="spellEnd"/>
      <w:r w:rsidRPr="00171EB1">
        <w:rPr>
          <w:rFonts w:ascii="Calibri" w:hAnsi="Calibri" w:cs="Calibri"/>
          <w:lang w:val="en-GB"/>
        </w:rPr>
        <w:t xml:space="preserve"> </w:t>
      </w:r>
      <w:r w:rsidR="002652B1" w:rsidRPr="00171EB1">
        <w:rPr>
          <w:rFonts w:ascii="Calibri" w:hAnsi="Calibri" w:cs="Calibri"/>
          <w:lang w:val="en-GB"/>
        </w:rPr>
        <w:t xml:space="preserve">that currently holds a powerful sway will deploy one of you as a tool to crush the other, and after defeating the other </w:t>
      </w:r>
      <w:r w:rsidRPr="00171EB1">
        <w:rPr>
          <w:rFonts w:ascii="Calibri" w:hAnsi="Calibri" w:cs="Calibri"/>
          <w:lang w:val="en-GB"/>
        </w:rPr>
        <w:t xml:space="preserve">one, </w:t>
      </w:r>
      <w:r w:rsidR="002652B1" w:rsidRPr="00171EB1">
        <w:rPr>
          <w:rFonts w:ascii="Calibri" w:hAnsi="Calibri" w:cs="Calibri"/>
          <w:lang w:val="en-GB"/>
        </w:rPr>
        <w:t>it will break that tool as well.</w:t>
      </w:r>
      <w:r w:rsidR="00D1512F" w:rsidRPr="00171EB1">
        <w:rPr>
          <w:rFonts w:ascii="Calibri" w:hAnsi="Calibri" w:cs="Calibri"/>
          <w:lang w:val="en-GB"/>
        </w:rPr>
        <w:t xml:space="preserve"> Since you are the people of </w:t>
      </w:r>
      <w:proofErr w:type="spellStart"/>
      <w:r w:rsidR="00D1512F" w:rsidRPr="00171EB1">
        <w:rPr>
          <w:rFonts w:ascii="Calibri" w:hAnsi="Calibri" w:cs="Calibri"/>
          <w:lang w:val="en-GB"/>
        </w:rPr>
        <w:t>tawhîd</w:t>
      </w:r>
      <w:proofErr w:type="spellEnd"/>
      <w:r w:rsidR="00D1512F" w:rsidRPr="00171EB1">
        <w:rPr>
          <w:rFonts w:ascii="Calibri" w:hAnsi="Calibri" w:cs="Calibri"/>
          <w:lang w:val="en-GB"/>
        </w:rPr>
        <w:t xml:space="preserve">, and while there are hundreds of fundamental sacred bonds between you </w:t>
      </w:r>
      <w:r w:rsidRPr="00171EB1">
        <w:rPr>
          <w:rFonts w:ascii="Calibri" w:hAnsi="Calibri" w:cs="Calibri"/>
          <w:lang w:val="en-GB"/>
        </w:rPr>
        <w:t>that command brotherhood</w:t>
      </w:r>
      <w:r w:rsidR="00D1512F" w:rsidRPr="00171EB1">
        <w:rPr>
          <w:rFonts w:ascii="Calibri" w:hAnsi="Calibri" w:cs="Calibri"/>
          <w:lang w:val="en-GB"/>
        </w:rPr>
        <w:t xml:space="preserve"> (</w:t>
      </w:r>
      <w:proofErr w:type="spellStart"/>
      <w:r w:rsidR="00D1512F" w:rsidRPr="00171EB1">
        <w:rPr>
          <w:rFonts w:ascii="Calibri" w:hAnsi="Calibri" w:cs="Calibri"/>
          <w:lang w:val="en-GB"/>
        </w:rPr>
        <w:t>ukhuwwah</w:t>
      </w:r>
      <w:proofErr w:type="spellEnd"/>
      <w:r w:rsidR="00D1512F" w:rsidRPr="00171EB1">
        <w:rPr>
          <w:rFonts w:ascii="Calibri" w:hAnsi="Calibri" w:cs="Calibri"/>
          <w:lang w:val="en-GB"/>
        </w:rPr>
        <w:t>)</w:t>
      </w:r>
      <w:r w:rsidRPr="00171EB1">
        <w:rPr>
          <w:rFonts w:ascii="Calibri" w:hAnsi="Calibri" w:cs="Calibri"/>
          <w:lang w:val="en-GB"/>
        </w:rPr>
        <w:t xml:space="preserve"> and unity, </w:t>
      </w:r>
      <w:r w:rsidR="00D1512F" w:rsidRPr="00171EB1">
        <w:rPr>
          <w:rFonts w:ascii="Calibri" w:hAnsi="Calibri" w:cs="Calibri"/>
          <w:lang w:val="en-GB"/>
        </w:rPr>
        <w:t>it is essential to abandon the minor issues that lead to division.</w:t>
      </w:r>
    </w:p>
    <w:bookmarkEnd w:id="10"/>
    <w:p w14:paraId="2EB67EE5" w14:textId="77777777" w:rsidR="00204FF7" w:rsidRPr="00171EB1" w:rsidRDefault="00204FF7" w:rsidP="00204FF7">
      <w:pPr>
        <w:spacing w:before="120"/>
        <w:jc w:val="both"/>
        <w:rPr>
          <w:rFonts w:ascii="Calibri" w:hAnsi="Calibri" w:cs="Calibri"/>
          <w:lang w:val="en-GB"/>
        </w:rPr>
      </w:pPr>
    </w:p>
    <w:p w14:paraId="2A2EE292" w14:textId="77777777" w:rsidR="00204FF7" w:rsidRPr="00171EB1" w:rsidRDefault="00204FF7" w:rsidP="00804A56">
      <w:pPr>
        <w:spacing w:before="120"/>
        <w:jc w:val="both"/>
        <w:rPr>
          <w:rFonts w:ascii="Calibri" w:hAnsi="Calibri" w:cs="Calibri"/>
          <w:lang w:val="en-GB"/>
        </w:rPr>
      </w:pPr>
    </w:p>
    <w:p w14:paraId="63B6CA89" w14:textId="77777777" w:rsidR="005D6FEE" w:rsidRPr="00171EB1" w:rsidRDefault="005D6FEE">
      <w:pPr>
        <w:pStyle w:val="FootnoteText"/>
        <w:spacing w:before="120"/>
        <w:jc w:val="both"/>
        <w:rPr>
          <w:rFonts w:ascii="Calibri" w:hAnsi="Calibri" w:cs="Calibri"/>
          <w:lang w:val="en-GB"/>
        </w:rPr>
      </w:pPr>
    </w:p>
    <w:sectPr w:rsidR="005D6FEE" w:rsidRPr="00171E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49D51" w14:textId="77777777" w:rsidR="002A55DA" w:rsidRDefault="002A55DA">
      <w:r>
        <w:separator/>
      </w:r>
    </w:p>
  </w:endnote>
  <w:endnote w:type="continuationSeparator" w:id="0">
    <w:p w14:paraId="340B2A2B" w14:textId="77777777" w:rsidR="002A55DA" w:rsidRDefault="002A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F0CB1" w14:textId="77777777" w:rsidR="002A55DA" w:rsidRDefault="002A55DA">
      <w:r>
        <w:separator/>
      </w:r>
    </w:p>
  </w:footnote>
  <w:footnote w:type="continuationSeparator" w:id="0">
    <w:p w14:paraId="218B1E2B" w14:textId="77777777" w:rsidR="002A55DA" w:rsidRDefault="002A55DA">
      <w:r>
        <w:continuationSeparator/>
      </w:r>
    </w:p>
  </w:footnote>
  <w:footnote w:id="1">
    <w:p w14:paraId="1D519ED2" w14:textId="77777777" w:rsidR="00600D1C" w:rsidRPr="00D1512F" w:rsidRDefault="00600D1C" w:rsidP="00600D1C">
      <w:pPr>
        <w:spacing w:before="120"/>
        <w:jc w:val="both"/>
        <w:rPr>
          <w:rFonts w:ascii="Calibri" w:hAnsi="Calibri" w:cs="Calibri"/>
        </w:rPr>
      </w:pPr>
      <w:r w:rsidRPr="00D1512F">
        <w:rPr>
          <w:rStyle w:val="DipnotKarakterleri"/>
          <w:rFonts w:ascii="Calibri" w:hAnsi="Calibri" w:cs="Calibri"/>
        </w:rPr>
        <w:footnoteRef/>
      </w:r>
      <w:r w:rsidRPr="00D1512F">
        <w:rPr>
          <w:rFonts w:ascii="Calibri" w:hAnsi="Calibri" w:cs="Calibri"/>
        </w:rPr>
        <w:t xml:space="preserve"> (</w:t>
      </w:r>
      <w:proofErr w:type="spellStart"/>
      <w:r w:rsidRPr="00D1512F">
        <w:rPr>
          <w:rFonts w:ascii="Calibri" w:hAnsi="Calibri" w:cs="Calibri"/>
        </w:rPr>
        <w:t>Stand</w:t>
      </w:r>
      <w:proofErr w:type="spellEnd"/>
      <w:r w:rsidRPr="00D1512F">
        <w:rPr>
          <w:rFonts w:ascii="Calibri" w:hAnsi="Calibri" w:cs="Calibri"/>
        </w:rPr>
        <w:t xml:space="preserve"> </w:t>
      </w:r>
      <w:proofErr w:type="spellStart"/>
      <w:r w:rsidRPr="00D1512F">
        <w:rPr>
          <w:rFonts w:ascii="Calibri" w:hAnsi="Calibri" w:cs="Calibri"/>
        </w:rPr>
        <w:t>firm</w:t>
      </w:r>
      <w:proofErr w:type="spellEnd"/>
      <w:r w:rsidRPr="00D1512F">
        <w:rPr>
          <w:rFonts w:ascii="Calibri" w:hAnsi="Calibri" w:cs="Calibri"/>
        </w:rPr>
        <w:t xml:space="preserve"> in </w:t>
      </w:r>
      <w:hyperlink r:id="rId1" w:history="1">
        <w:proofErr w:type="spellStart"/>
        <w:r w:rsidRPr="00D1512F">
          <w:rPr>
            <w:rStyle w:val="Hyperlink"/>
            <w:rFonts w:ascii="Calibri" w:hAnsi="Calibri" w:cs="Calibri"/>
            <w:i/>
            <w:iCs/>
          </w:rPr>
          <w:t>istiqâmah</w:t>
        </w:r>
        <w:proofErr w:type="spellEnd"/>
      </w:hyperlink>
      <w:r w:rsidRPr="00D1512F">
        <w:rPr>
          <w:rFonts w:ascii="Calibri" w:hAnsi="Calibri" w:cs="Calibri"/>
        </w:rPr>
        <w:t xml:space="preserve"> as </w:t>
      </w:r>
      <w:proofErr w:type="spellStart"/>
      <w:r w:rsidRPr="00D1512F">
        <w:rPr>
          <w:rFonts w:ascii="Calibri" w:hAnsi="Calibri" w:cs="Calibri"/>
        </w:rPr>
        <w:t>you</w:t>
      </w:r>
      <w:proofErr w:type="spellEnd"/>
      <w:r w:rsidRPr="00D1512F">
        <w:rPr>
          <w:rFonts w:ascii="Calibri" w:hAnsi="Calibri" w:cs="Calibri"/>
        </w:rPr>
        <w:t xml:space="preserve"> </w:t>
      </w:r>
      <w:proofErr w:type="spellStart"/>
      <w:r w:rsidRPr="00D1512F">
        <w:rPr>
          <w:rFonts w:ascii="Calibri" w:hAnsi="Calibri" w:cs="Calibri"/>
        </w:rPr>
        <w:t>are</w:t>
      </w:r>
      <w:proofErr w:type="spellEnd"/>
      <w:r w:rsidRPr="00D1512F">
        <w:rPr>
          <w:rFonts w:ascii="Calibri" w:hAnsi="Calibri" w:cs="Calibri"/>
        </w:rPr>
        <w:t xml:space="preserve"> </w:t>
      </w:r>
      <w:proofErr w:type="spellStart"/>
      <w:r w:rsidRPr="00D1512F">
        <w:rPr>
          <w:rFonts w:ascii="Calibri" w:hAnsi="Calibri" w:cs="Calibri"/>
        </w:rPr>
        <w:t>commanded</w:t>
      </w:r>
      <w:proofErr w:type="spellEnd"/>
      <w:r w:rsidRPr="00D1512F">
        <w:rPr>
          <w:rFonts w:ascii="Calibri" w:hAnsi="Calibri" w:cs="Calibri"/>
        </w:rPr>
        <w:t>!)</w:t>
      </w:r>
    </w:p>
  </w:footnote>
  <w:footnote w:id="2">
    <w:p w14:paraId="5F468F97" w14:textId="77777777" w:rsidR="00600D1C" w:rsidRPr="00D1512F" w:rsidRDefault="00600D1C" w:rsidP="00600D1C">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A </w:t>
      </w:r>
      <w:proofErr w:type="spellStart"/>
      <w:r w:rsidRPr="00D1512F">
        <w:rPr>
          <w:rFonts w:ascii="Calibri" w:hAnsi="Calibri" w:cs="Calibri"/>
          <w:sz w:val="24"/>
          <w:szCs w:val="24"/>
        </w:rPr>
        <w:t>note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Hazrat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Bediuzzaman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referencing</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Qâmûs</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Muhît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word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jarbaza</w:t>
      </w:r>
      <w:proofErr w:type="spellEnd"/>
      <w:r w:rsidRPr="00D1512F">
        <w:rPr>
          <w:rFonts w:ascii="Calibri" w:hAnsi="Calibri" w:cs="Calibri"/>
          <w:sz w:val="24"/>
          <w:szCs w:val="24"/>
        </w:rPr>
        <w:t xml:space="preserve">: </w:t>
      </w:r>
    </w:p>
    <w:p w14:paraId="30FF81A0" w14:textId="77777777" w:rsidR="00600D1C" w:rsidRPr="00D1512F" w:rsidRDefault="00600D1C" w:rsidP="00600D1C">
      <w:pPr>
        <w:pStyle w:val="FootnoteText"/>
        <w:spacing w:before="120"/>
        <w:jc w:val="both"/>
        <w:rPr>
          <w:rFonts w:ascii="Calibri" w:hAnsi="Calibri" w:cs="Calibri"/>
          <w:sz w:val="24"/>
          <w:szCs w:val="24"/>
          <w:lang w:val="en-US"/>
        </w:rPr>
      </w:pPr>
      <w:r w:rsidRPr="00D1512F">
        <w:rPr>
          <w:rFonts w:ascii="Calibri" w:hAnsi="Calibri" w:cs="Calibri"/>
          <w:sz w:val="24"/>
          <w:szCs w:val="24"/>
        </w:rPr>
        <w:t>“Al-</w:t>
      </w:r>
      <w:proofErr w:type="spellStart"/>
      <w:r w:rsidRPr="00D1512F">
        <w:rPr>
          <w:rFonts w:ascii="Calibri" w:hAnsi="Calibri" w:cs="Calibri"/>
          <w:sz w:val="24"/>
          <w:szCs w:val="24"/>
        </w:rPr>
        <w:t>jarbûz</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with</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damma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vowel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sign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for</w:t>
      </w:r>
      <w:proofErr w:type="spellEnd"/>
      <w:r w:rsidRPr="00D1512F">
        <w:rPr>
          <w:rFonts w:ascii="Calibri" w:hAnsi="Calibri" w:cs="Calibri"/>
          <w:sz w:val="24"/>
          <w:szCs w:val="24"/>
        </w:rPr>
        <w:t xml:space="preserve"> ‘u’ </w:t>
      </w:r>
      <w:proofErr w:type="spellStart"/>
      <w:r w:rsidRPr="00D1512F">
        <w:rPr>
          <w:rFonts w:ascii="Calibri" w:hAnsi="Calibri" w:cs="Calibri"/>
          <w:sz w:val="24"/>
          <w:szCs w:val="24"/>
        </w:rPr>
        <w:t>or</w:t>
      </w:r>
      <w:proofErr w:type="spellEnd"/>
      <w:r w:rsidRPr="00D1512F">
        <w:rPr>
          <w:rFonts w:ascii="Calibri" w:hAnsi="Calibri" w:cs="Calibri"/>
          <w:sz w:val="24"/>
          <w:szCs w:val="24"/>
        </w:rPr>
        <w:t xml:space="preserve"> ‘ü’) on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letter</w:t>
      </w:r>
      <w:proofErr w:type="spellEnd"/>
      <w:r w:rsidRPr="00D1512F">
        <w:rPr>
          <w:rFonts w:ascii="Calibri" w:hAnsi="Calibri" w:cs="Calibri"/>
          <w:sz w:val="24"/>
          <w:szCs w:val="24"/>
        </w:rPr>
        <w:t xml:space="preserve"> </w:t>
      </w:r>
      <w:r w:rsidRPr="00D1512F">
        <w:rPr>
          <w:rFonts w:ascii="Calibri" w:hAnsi="Calibri" w:cs="Calibri"/>
          <w:color w:val="EE0000"/>
          <w:sz w:val="24"/>
          <w:szCs w:val="24"/>
          <w:rtl/>
          <w:lang w:bidi="ar-SA"/>
        </w:rPr>
        <w:t>ج</w:t>
      </w:r>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cunning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wicked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person</w:t>
      </w:r>
      <w:proofErr w:type="spellEnd"/>
      <w:r w:rsidRPr="00D1512F">
        <w:rPr>
          <w:rFonts w:ascii="Calibri" w:hAnsi="Calibri" w:cs="Calibri"/>
          <w:sz w:val="24"/>
          <w:szCs w:val="24"/>
        </w:rPr>
        <w:t xml:space="preserve">; an </w:t>
      </w:r>
      <w:proofErr w:type="spellStart"/>
      <w:r w:rsidRPr="00D1512F">
        <w:rPr>
          <w:rFonts w:ascii="Calibri" w:hAnsi="Calibri" w:cs="Calibri"/>
          <w:sz w:val="24"/>
          <w:szCs w:val="24"/>
        </w:rPr>
        <w:t>Arabised</w:t>
      </w:r>
      <w:proofErr w:type="spellEnd"/>
      <w:r w:rsidRPr="00D1512F">
        <w:rPr>
          <w:rFonts w:ascii="Calibri" w:hAnsi="Calibri" w:cs="Calibri"/>
          <w:sz w:val="24"/>
          <w:szCs w:val="24"/>
        </w:rPr>
        <w:t xml:space="preserve"> form of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Persian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word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kurbuz</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Its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verbal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noun</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jarbazah</w:t>
      </w:r>
      <w:proofErr w:type="spellEnd"/>
      <w:r w:rsidRPr="00D1512F">
        <w:rPr>
          <w:rFonts w:ascii="Calibri" w:hAnsi="Calibri" w:cs="Calibri"/>
          <w:sz w:val="24"/>
          <w:szCs w:val="24"/>
        </w:rPr>
        <w:t>.”</w:t>
      </w:r>
    </w:p>
  </w:footnote>
  <w:footnote w:id="3">
    <w:p w14:paraId="551CB4EF" w14:textId="77777777" w:rsidR="00600D1C" w:rsidRPr="00D1512F" w:rsidRDefault="00600D1C" w:rsidP="00600D1C">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sz w:val="24"/>
          <w:szCs w:val="24"/>
        </w:rPr>
        <w:t>Explanation</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these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three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degrees</w:t>
      </w:r>
      <w:proofErr w:type="spellEnd"/>
      <w:r w:rsidRPr="00D1512F">
        <w:rPr>
          <w:rFonts w:ascii="Calibri" w:hAnsi="Calibri" w:cs="Calibri"/>
          <w:sz w:val="24"/>
          <w:szCs w:val="24"/>
        </w:rPr>
        <w:t xml:space="preserve"> in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Turkish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translation</w:t>
      </w:r>
      <w:proofErr w:type="spellEnd"/>
      <w:r w:rsidRPr="00D1512F">
        <w:rPr>
          <w:rFonts w:ascii="Calibri" w:hAnsi="Calibri" w:cs="Calibri"/>
          <w:sz w:val="24"/>
          <w:szCs w:val="24"/>
        </w:rPr>
        <w:t xml:space="preserve"> of </w:t>
      </w:r>
      <w:proofErr w:type="spellStart"/>
      <w:r w:rsidRPr="00D1512F">
        <w:rPr>
          <w:rFonts w:ascii="Calibri" w:hAnsi="Calibri" w:cs="Calibri"/>
          <w:i/>
          <w:iCs/>
          <w:sz w:val="24"/>
          <w:szCs w:val="24"/>
        </w:rPr>
        <w:t>İşaratü’l-İcâz</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Abdulmajid</w:t>
      </w:r>
      <w:proofErr w:type="spellEnd"/>
      <w:r w:rsidRPr="00D1512F">
        <w:rPr>
          <w:rFonts w:ascii="Calibri" w:hAnsi="Calibri" w:cs="Calibri"/>
          <w:sz w:val="24"/>
          <w:szCs w:val="24"/>
        </w:rPr>
        <w:t xml:space="preserve"> Nursi: </w:t>
      </w:r>
    </w:p>
    <w:p w14:paraId="49561E8C" w14:textId="77777777" w:rsidR="00600D1C" w:rsidRPr="00D1512F" w:rsidRDefault="00600D1C" w:rsidP="00600D1C">
      <w:pPr>
        <w:pStyle w:val="FootnoteText"/>
        <w:spacing w:before="120"/>
        <w:jc w:val="both"/>
        <w:rPr>
          <w:rFonts w:ascii="Calibri" w:hAnsi="Calibri" w:cs="Calibri"/>
          <w:sz w:val="24"/>
          <w:szCs w:val="24"/>
        </w:rPr>
      </w:pPr>
      <w:r w:rsidRPr="00D1512F">
        <w:rPr>
          <w:rFonts w:ascii="Calibri" w:hAnsi="Calibri" w:cs="Calibri"/>
          <w:sz w:val="24"/>
          <w:szCs w:val="24"/>
        </w:rPr>
        <w:t>“</w:t>
      </w:r>
      <w:proofErr w:type="spellStart"/>
      <w:r w:rsidRPr="00D1512F">
        <w:rPr>
          <w:rFonts w:ascii="Calibri" w:hAnsi="Calibri" w:cs="Calibri"/>
          <w:sz w:val="24"/>
          <w:szCs w:val="24"/>
        </w:rPr>
        <w:t>Gabâwah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means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having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no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awareness</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anything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Jarbaza</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possessing</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deceptive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intellect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extent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that</w:t>
      </w:r>
      <w:proofErr w:type="spellEnd"/>
      <w:r w:rsidRPr="00D1512F">
        <w:rPr>
          <w:rFonts w:ascii="Calibri" w:hAnsi="Calibri" w:cs="Calibri"/>
          <w:sz w:val="24"/>
          <w:szCs w:val="24"/>
        </w:rPr>
        <w:t xml:space="preserve"> it can </w:t>
      </w:r>
      <w:proofErr w:type="spellStart"/>
      <w:r w:rsidRPr="00D1512F">
        <w:rPr>
          <w:rFonts w:ascii="Calibri" w:hAnsi="Calibri" w:cs="Calibri"/>
          <w:sz w:val="24"/>
          <w:szCs w:val="24"/>
        </w:rPr>
        <w:t>portray</w:t>
      </w:r>
      <w:proofErr w:type="spellEnd"/>
      <w:r w:rsidRPr="00D1512F">
        <w:rPr>
          <w:rFonts w:ascii="Calibri" w:hAnsi="Calibri" w:cs="Calibri"/>
          <w:sz w:val="24"/>
          <w:szCs w:val="24"/>
        </w:rPr>
        <w:t xml:space="preserve"> </w:t>
      </w:r>
      <w:hyperlink r:id="rId2" w:history="1">
        <w:proofErr w:type="spellStart"/>
        <w:r w:rsidRPr="00D1512F">
          <w:rPr>
            <w:rStyle w:val="Hyperlink"/>
            <w:rFonts w:ascii="Calibri" w:hAnsi="Calibri" w:cs="Calibri"/>
            <w:i/>
            <w:iCs/>
            <w:sz w:val="24"/>
            <w:szCs w:val="24"/>
          </w:rPr>
          <w:t>bâtil</w:t>
        </w:r>
        <w:proofErr w:type="spellEnd"/>
      </w:hyperlink>
      <w:r w:rsidRPr="00D1512F">
        <w:rPr>
          <w:rFonts w:ascii="Calibri" w:hAnsi="Calibri" w:cs="Calibri"/>
          <w:sz w:val="24"/>
          <w:szCs w:val="24"/>
        </w:rPr>
        <w:t xml:space="preserve"> as </w:t>
      </w:r>
      <w:hyperlink r:id="rId3" w:history="1">
        <w:proofErr w:type="spellStart"/>
        <w:r w:rsidRPr="00D1512F">
          <w:rPr>
            <w:rStyle w:val="Hyperlink"/>
            <w:rFonts w:ascii="Calibri" w:hAnsi="Calibri" w:cs="Calibri"/>
            <w:i/>
            <w:iCs/>
            <w:sz w:val="24"/>
            <w:szCs w:val="24"/>
          </w:rPr>
          <w:t>haqq</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haqq</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bâtil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Hikmah</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recognising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haqq</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haqq</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conforming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it,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recognising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bâtil</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bâtil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abstaining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from</w:t>
      </w:r>
      <w:proofErr w:type="spellEnd"/>
      <w:r w:rsidRPr="00D1512F">
        <w:rPr>
          <w:rFonts w:ascii="Calibri" w:hAnsi="Calibri" w:cs="Calibri"/>
          <w:sz w:val="24"/>
          <w:szCs w:val="24"/>
        </w:rPr>
        <w:t xml:space="preserve"> it.” </w:t>
      </w:r>
      <w:r w:rsidRPr="00D1512F">
        <w:rPr>
          <w:rFonts w:ascii="Calibri" w:hAnsi="Calibri" w:cs="Calibri"/>
          <w:i/>
          <w:iCs/>
          <w:sz w:val="24"/>
          <w:szCs w:val="24"/>
        </w:rPr>
        <w:t>(Tr.)</w:t>
      </w:r>
    </w:p>
  </w:footnote>
  <w:footnote w:id="4">
    <w:p w14:paraId="07DEC604" w14:textId="77777777" w:rsidR="00600D1C" w:rsidRPr="00D1512F" w:rsidRDefault="00600D1C" w:rsidP="00600D1C">
      <w:pPr>
        <w:spacing w:before="120"/>
        <w:jc w:val="both"/>
        <w:rPr>
          <w:rFonts w:ascii="Calibri" w:hAnsi="Calibri" w:cs="Calibri"/>
        </w:rPr>
      </w:pPr>
      <w:r w:rsidRPr="00D1512F">
        <w:rPr>
          <w:rStyle w:val="DipnotKarakterleri"/>
          <w:rFonts w:ascii="Calibri" w:hAnsi="Calibri" w:cs="Calibri"/>
        </w:rPr>
        <w:footnoteRef/>
      </w:r>
      <w:r w:rsidRPr="00D1512F">
        <w:rPr>
          <w:rFonts w:ascii="Calibri" w:hAnsi="Calibri" w:cs="Calibri"/>
        </w:rPr>
        <w:t xml:space="preserve"> (He, </w:t>
      </w:r>
      <w:proofErr w:type="spellStart"/>
      <w:r w:rsidRPr="00D1512F">
        <w:rPr>
          <w:rFonts w:ascii="Calibri" w:hAnsi="Calibri" w:cs="Calibri"/>
        </w:rPr>
        <w:t>who</w:t>
      </w:r>
      <w:proofErr w:type="spellEnd"/>
      <w:r w:rsidRPr="00D1512F">
        <w:rPr>
          <w:rFonts w:ascii="Calibri" w:hAnsi="Calibri" w:cs="Calibri"/>
        </w:rPr>
        <w:t xml:space="preserve"> has </w:t>
      </w:r>
      <w:proofErr w:type="spellStart"/>
      <w:r w:rsidRPr="00D1512F">
        <w:rPr>
          <w:rFonts w:ascii="Calibri" w:hAnsi="Calibri" w:cs="Calibri"/>
        </w:rPr>
        <w:t>been</w:t>
      </w:r>
      <w:proofErr w:type="spellEnd"/>
      <w:r w:rsidRPr="00D1512F">
        <w:rPr>
          <w:rFonts w:ascii="Calibri" w:hAnsi="Calibri" w:cs="Calibri"/>
        </w:rPr>
        <w:t xml:space="preserve"> </w:t>
      </w:r>
      <w:proofErr w:type="spellStart"/>
      <w:r w:rsidRPr="00D1512F">
        <w:rPr>
          <w:rFonts w:ascii="Calibri" w:hAnsi="Calibri" w:cs="Calibri"/>
        </w:rPr>
        <w:t>granted</w:t>
      </w:r>
      <w:proofErr w:type="spellEnd"/>
      <w:r w:rsidRPr="00D1512F">
        <w:rPr>
          <w:rFonts w:ascii="Calibri" w:hAnsi="Calibri" w:cs="Calibri"/>
        </w:rPr>
        <w:t xml:space="preserve"> </w:t>
      </w:r>
      <w:proofErr w:type="spellStart"/>
      <w:r w:rsidRPr="00D1512F">
        <w:rPr>
          <w:rFonts w:ascii="Calibri" w:hAnsi="Calibri" w:cs="Calibri"/>
        </w:rPr>
        <w:t>hikmah</w:t>
      </w:r>
      <w:proofErr w:type="spellEnd"/>
      <w:r w:rsidRPr="00D1512F">
        <w:rPr>
          <w:rFonts w:ascii="Calibri" w:hAnsi="Calibri" w:cs="Calibri"/>
        </w:rPr>
        <w:t xml:space="preserve">, has </w:t>
      </w:r>
      <w:proofErr w:type="spellStart"/>
      <w:r w:rsidRPr="00D1512F">
        <w:rPr>
          <w:rFonts w:ascii="Calibri" w:hAnsi="Calibri" w:cs="Calibri"/>
        </w:rPr>
        <w:t>been</w:t>
      </w:r>
      <w:proofErr w:type="spellEnd"/>
      <w:r w:rsidRPr="00D1512F">
        <w:rPr>
          <w:rFonts w:ascii="Calibri" w:hAnsi="Calibri" w:cs="Calibri"/>
        </w:rPr>
        <w:t xml:space="preserve"> </w:t>
      </w:r>
      <w:proofErr w:type="spellStart"/>
      <w:r w:rsidRPr="00D1512F">
        <w:rPr>
          <w:rFonts w:ascii="Calibri" w:hAnsi="Calibri" w:cs="Calibri"/>
        </w:rPr>
        <w:t>gtanted</w:t>
      </w:r>
      <w:proofErr w:type="spellEnd"/>
      <w:r w:rsidRPr="00D1512F">
        <w:rPr>
          <w:rFonts w:ascii="Calibri" w:hAnsi="Calibri" w:cs="Calibri"/>
        </w:rPr>
        <w:t xml:space="preserve"> </w:t>
      </w:r>
      <w:proofErr w:type="spellStart"/>
      <w:r w:rsidRPr="00D1512F">
        <w:rPr>
          <w:rFonts w:ascii="Calibri" w:hAnsi="Calibri" w:cs="Calibri"/>
        </w:rPr>
        <w:t>great</w:t>
      </w:r>
      <w:proofErr w:type="spellEnd"/>
      <w:r w:rsidRPr="00D1512F">
        <w:rPr>
          <w:rFonts w:ascii="Calibri" w:hAnsi="Calibri" w:cs="Calibri"/>
        </w:rPr>
        <w:t xml:space="preserve"> </w:t>
      </w:r>
      <w:hyperlink r:id="rId4" w:history="1">
        <w:proofErr w:type="spellStart"/>
        <w:r w:rsidRPr="00D1512F">
          <w:rPr>
            <w:rStyle w:val="Hyperlink"/>
            <w:rFonts w:ascii="Calibri" w:hAnsi="Calibri" w:cs="Calibri"/>
            <w:i/>
            <w:iCs/>
          </w:rPr>
          <w:t>khayr</w:t>
        </w:r>
        <w:proofErr w:type="spellEnd"/>
      </w:hyperlink>
      <w:r w:rsidRPr="00D1512F">
        <w:rPr>
          <w:rFonts w:ascii="Calibri" w:hAnsi="Calibri" w:cs="Calibri"/>
        </w:rPr>
        <w:t xml:space="preserve">.) </w:t>
      </w:r>
    </w:p>
  </w:footnote>
  <w:footnote w:id="5">
    <w:p w14:paraId="085F432D" w14:textId="77777777" w:rsidR="00600D1C" w:rsidRPr="00D1512F" w:rsidRDefault="00600D1C" w:rsidP="00600D1C">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debate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between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Jabriyya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Mu‘tazila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concerning</w:t>
      </w:r>
      <w:proofErr w:type="spellEnd"/>
      <w:r w:rsidRPr="00D1512F">
        <w:rPr>
          <w:rFonts w:ascii="Calibri" w:hAnsi="Calibri" w:cs="Calibri"/>
          <w:sz w:val="24"/>
          <w:szCs w:val="24"/>
        </w:rPr>
        <w:t xml:space="preserve"> </w:t>
      </w:r>
      <w:hyperlink r:id="rId5" w:history="1">
        <w:proofErr w:type="spellStart"/>
        <w:r w:rsidRPr="00D1512F">
          <w:rPr>
            <w:rStyle w:val="Hyperlink"/>
            <w:rFonts w:ascii="Calibri" w:hAnsi="Calibri" w:cs="Calibri"/>
            <w:i/>
            <w:iCs/>
            <w:sz w:val="24"/>
            <w:szCs w:val="24"/>
          </w:rPr>
          <w:t>qadar</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hyperlink r:id="rId6" w:history="1">
        <w:proofErr w:type="spellStart"/>
        <w:r w:rsidRPr="00D1512F">
          <w:rPr>
            <w:rStyle w:val="Hyperlink"/>
            <w:rFonts w:ascii="Calibri" w:hAnsi="Calibri" w:cs="Calibri"/>
            <w:i/>
            <w:iCs/>
            <w:sz w:val="24"/>
            <w:szCs w:val="24"/>
          </w:rPr>
          <w:t>juz</w:t>
        </w:r>
        <w:proofErr w:type="spellEnd"/>
        <w:r w:rsidRPr="00D1512F">
          <w:rPr>
            <w:rStyle w:val="Hyperlink"/>
            <w:rFonts w:ascii="Calibri" w:hAnsi="Calibri" w:cs="Calibri"/>
            <w:i/>
            <w:iCs/>
            <w:sz w:val="24"/>
            <w:szCs w:val="24"/>
          </w:rPr>
          <w:t>’ al-</w:t>
        </w:r>
        <w:proofErr w:type="spellStart"/>
        <w:r w:rsidRPr="00D1512F">
          <w:rPr>
            <w:rStyle w:val="Hyperlink"/>
            <w:rFonts w:ascii="Calibri" w:hAnsi="Calibri" w:cs="Calibri"/>
            <w:i/>
            <w:iCs/>
            <w:sz w:val="24"/>
            <w:szCs w:val="24"/>
          </w:rPr>
          <w:t>ikhtiyârî</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creator</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human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voluntary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r w:rsidRPr="00D1512F">
        <w:rPr>
          <w:rFonts w:ascii="Calibri" w:hAnsi="Calibri" w:cs="Calibri"/>
          <w:i/>
          <w:iCs/>
          <w:sz w:val="24"/>
          <w:szCs w:val="24"/>
        </w:rPr>
        <w:t>(Tr.)</w:t>
      </w:r>
    </w:p>
  </w:footnote>
  <w:footnote w:id="6">
    <w:p w14:paraId="49A0BFE8" w14:textId="77777777" w:rsidR="00600D1C" w:rsidRPr="00D1512F" w:rsidRDefault="00600D1C" w:rsidP="00600D1C">
      <w:pPr>
        <w:spacing w:before="120"/>
        <w:jc w:val="both"/>
        <w:rPr>
          <w:rFonts w:ascii="Calibri" w:hAnsi="Calibri" w:cs="Calibri"/>
          <w:color w:val="000000"/>
        </w:rPr>
      </w:pPr>
      <w:r w:rsidRPr="00D1512F">
        <w:rPr>
          <w:rStyle w:val="FootnoteReference"/>
          <w:rFonts w:ascii="Calibri" w:hAnsi="Calibri" w:cs="Calibri"/>
        </w:rPr>
        <w:footnoteRef/>
      </w:r>
      <w:r w:rsidRPr="00D1512F">
        <w:rPr>
          <w:rFonts w:ascii="Calibri" w:hAnsi="Calibri" w:cs="Calibri"/>
        </w:rPr>
        <w:t xml:space="preserve"> </w:t>
      </w:r>
      <w:r w:rsidRPr="00D1512F">
        <w:rPr>
          <w:rFonts w:ascii="Calibri" w:hAnsi="Calibri" w:cs="Calibri"/>
          <w:color w:val="000000"/>
        </w:rPr>
        <w:t>(</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wasat</w:t>
      </w:r>
      <w:proofErr w:type="spellEnd"/>
      <w:r w:rsidRPr="00D1512F">
        <w:rPr>
          <w:rFonts w:ascii="Calibri" w:hAnsi="Calibri" w:cs="Calibri"/>
          <w:color w:val="000000"/>
        </w:rPr>
        <w:t xml:space="preserve"> </w:t>
      </w:r>
      <w:proofErr w:type="spellStart"/>
      <w:r w:rsidRPr="00D1512F">
        <w:rPr>
          <w:rFonts w:ascii="Calibri" w:hAnsi="Calibri" w:cs="Calibri"/>
          <w:color w:val="000000"/>
        </w:rPr>
        <w:t>position</w:t>
      </w:r>
      <w:proofErr w:type="spellEnd"/>
      <w:r w:rsidRPr="00D1512F">
        <w:rPr>
          <w:rFonts w:ascii="Calibri" w:hAnsi="Calibri" w:cs="Calibri"/>
          <w:color w:val="000000"/>
        </w:rPr>
        <w:t xml:space="preserve"> of </w:t>
      </w:r>
      <w:proofErr w:type="spellStart"/>
      <w:r w:rsidRPr="00D1512F">
        <w:rPr>
          <w:rFonts w:ascii="Calibri" w:hAnsi="Calibri" w:cs="Calibri"/>
          <w:color w:val="000000"/>
        </w:rPr>
        <w:t>Ahl</w:t>
      </w:r>
      <w:proofErr w:type="spellEnd"/>
      <w:r w:rsidRPr="00D1512F">
        <w:rPr>
          <w:rFonts w:ascii="Calibri" w:hAnsi="Calibri" w:cs="Calibri"/>
          <w:color w:val="000000"/>
        </w:rPr>
        <w:t xml:space="preserve"> as-</w:t>
      </w:r>
      <w:proofErr w:type="spellStart"/>
      <w:r w:rsidRPr="00D1512F">
        <w:rPr>
          <w:rFonts w:ascii="Calibri" w:hAnsi="Calibri" w:cs="Calibri"/>
          <w:color w:val="000000"/>
        </w:rPr>
        <w:t>Sunnah</w:t>
      </w:r>
      <w:proofErr w:type="spellEnd"/>
      <w:r w:rsidRPr="00D1512F">
        <w:rPr>
          <w:rFonts w:ascii="Calibri" w:hAnsi="Calibri" w:cs="Calibri"/>
          <w:color w:val="000000"/>
        </w:rPr>
        <w:t xml:space="preserve"> </w:t>
      </w:r>
      <w:proofErr w:type="spellStart"/>
      <w:r w:rsidRPr="00D1512F">
        <w:rPr>
          <w:rFonts w:ascii="Calibri" w:hAnsi="Calibri" w:cs="Calibri"/>
          <w:color w:val="000000"/>
        </w:rPr>
        <w:t>regarding</w:t>
      </w:r>
      <w:proofErr w:type="spellEnd"/>
      <w:r w:rsidRPr="00D1512F">
        <w:rPr>
          <w:rFonts w:ascii="Calibri" w:hAnsi="Calibri" w:cs="Calibri"/>
          <w:color w:val="000000"/>
        </w:rPr>
        <w:t xml:space="preserve"> </w:t>
      </w:r>
      <w:proofErr w:type="spellStart"/>
      <w:r w:rsidRPr="00D1512F">
        <w:rPr>
          <w:rFonts w:ascii="Calibri" w:hAnsi="Calibri" w:cs="Calibri"/>
          <w:color w:val="000000"/>
        </w:rPr>
        <w:t>qadar</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juz</w:t>
      </w:r>
      <w:proofErr w:type="spellEnd"/>
      <w:r w:rsidRPr="00D1512F">
        <w:rPr>
          <w:rFonts w:ascii="Calibri" w:hAnsi="Calibri" w:cs="Calibri"/>
          <w:color w:val="000000"/>
        </w:rPr>
        <w:t>’ al-</w:t>
      </w:r>
      <w:proofErr w:type="spellStart"/>
      <w:r w:rsidRPr="00D1512F">
        <w:rPr>
          <w:rFonts w:ascii="Calibri" w:hAnsi="Calibri" w:cs="Calibri"/>
          <w:color w:val="000000"/>
        </w:rPr>
        <w:t>ikhtiyârî</w:t>
      </w:r>
      <w:proofErr w:type="spellEnd"/>
      <w:r w:rsidRPr="00D1512F">
        <w:rPr>
          <w:rFonts w:ascii="Calibri" w:hAnsi="Calibri" w:cs="Calibri"/>
          <w:color w:val="000000"/>
        </w:rPr>
        <w:t xml:space="preserve"> is </w:t>
      </w:r>
      <w:proofErr w:type="spellStart"/>
      <w:r w:rsidRPr="00D1512F">
        <w:rPr>
          <w:rFonts w:ascii="Calibri" w:hAnsi="Calibri" w:cs="Calibri"/>
          <w:color w:val="000000"/>
        </w:rPr>
        <w:t>elucidated</w:t>
      </w:r>
      <w:proofErr w:type="spellEnd"/>
      <w:r w:rsidRPr="00D1512F">
        <w:rPr>
          <w:rFonts w:ascii="Calibri" w:hAnsi="Calibri" w:cs="Calibri"/>
          <w:color w:val="000000"/>
        </w:rPr>
        <w:t xml:space="preserve"> </w:t>
      </w:r>
      <w:proofErr w:type="spellStart"/>
      <w:r w:rsidRPr="00D1512F">
        <w:rPr>
          <w:rFonts w:ascii="Calibri" w:hAnsi="Calibri" w:cs="Calibri"/>
          <w:color w:val="000000"/>
        </w:rPr>
        <w:t>comprehensively</w:t>
      </w:r>
      <w:proofErr w:type="spellEnd"/>
      <w:r w:rsidRPr="00D1512F">
        <w:rPr>
          <w:rFonts w:ascii="Calibri" w:hAnsi="Calibri" w:cs="Calibri"/>
          <w:color w:val="000000"/>
        </w:rPr>
        <w:t xml:space="preserve"> in </w:t>
      </w:r>
      <w:hyperlink r:id="rId7" w:history="1">
        <w:proofErr w:type="spellStart"/>
        <w:r w:rsidRPr="00D1512F">
          <w:rPr>
            <w:rStyle w:val="Hyperlink"/>
            <w:rFonts w:ascii="Calibri" w:hAnsi="Calibri" w:cs="Calibri"/>
            <w:i/>
            <w:iCs/>
          </w:rPr>
          <w:t>the</w:t>
        </w:r>
        <w:proofErr w:type="spellEnd"/>
        <w:r w:rsidRPr="00D1512F">
          <w:rPr>
            <w:rStyle w:val="Hyperlink"/>
            <w:rFonts w:ascii="Calibri" w:hAnsi="Calibri" w:cs="Calibri"/>
            <w:i/>
            <w:iCs/>
          </w:rPr>
          <w:t xml:space="preserve"> </w:t>
        </w:r>
        <w:proofErr w:type="spellStart"/>
        <w:r w:rsidRPr="00D1512F">
          <w:rPr>
            <w:rStyle w:val="Hyperlink"/>
            <w:rFonts w:ascii="Calibri" w:hAnsi="Calibri" w:cs="Calibri"/>
            <w:i/>
            <w:iCs/>
          </w:rPr>
          <w:t>Twenty-Sixth</w:t>
        </w:r>
        <w:proofErr w:type="spellEnd"/>
        <w:r w:rsidRPr="00D1512F">
          <w:rPr>
            <w:rStyle w:val="Hyperlink"/>
            <w:rFonts w:ascii="Calibri" w:hAnsi="Calibri" w:cs="Calibri"/>
            <w:i/>
            <w:iCs/>
          </w:rPr>
          <w:t xml:space="preserve"> Word, </w:t>
        </w:r>
        <w:proofErr w:type="spellStart"/>
        <w:r w:rsidRPr="00D1512F">
          <w:rPr>
            <w:rStyle w:val="Hyperlink"/>
            <w:rFonts w:ascii="Calibri" w:hAnsi="Calibri" w:cs="Calibri"/>
            <w:i/>
            <w:iCs/>
          </w:rPr>
          <w:t>The</w:t>
        </w:r>
        <w:proofErr w:type="spellEnd"/>
        <w:r w:rsidRPr="00D1512F">
          <w:rPr>
            <w:rStyle w:val="Hyperlink"/>
            <w:rFonts w:ascii="Calibri" w:hAnsi="Calibri" w:cs="Calibri"/>
            <w:i/>
            <w:iCs/>
          </w:rPr>
          <w:t xml:space="preserve"> Risale on </w:t>
        </w:r>
        <w:proofErr w:type="spellStart"/>
        <w:r w:rsidRPr="00D1512F">
          <w:rPr>
            <w:rStyle w:val="Hyperlink"/>
            <w:rFonts w:ascii="Calibri" w:hAnsi="Calibri" w:cs="Calibri"/>
            <w:i/>
            <w:iCs/>
          </w:rPr>
          <w:t>Qadar</w:t>
        </w:r>
        <w:proofErr w:type="spellEnd"/>
      </w:hyperlink>
      <w:r w:rsidRPr="00D1512F">
        <w:rPr>
          <w:rFonts w:ascii="Calibri" w:hAnsi="Calibri" w:cs="Calibri"/>
          <w:color w:val="000000"/>
        </w:rPr>
        <w:t xml:space="preserve">.) </w:t>
      </w:r>
      <w:r w:rsidRPr="00D1512F">
        <w:rPr>
          <w:rFonts w:ascii="Calibri" w:hAnsi="Calibri" w:cs="Calibri"/>
          <w:i/>
          <w:iCs/>
          <w:color w:val="000000"/>
        </w:rPr>
        <w:t>(Tr.)</w:t>
      </w:r>
    </w:p>
  </w:footnote>
  <w:footnote w:id="7">
    <w:p w14:paraId="36EF07B7" w14:textId="77777777" w:rsidR="00600D1C" w:rsidRPr="00D1512F" w:rsidRDefault="00600D1C" w:rsidP="00600D1C">
      <w:pPr>
        <w:spacing w:before="120"/>
        <w:jc w:val="both"/>
        <w:rPr>
          <w:rFonts w:ascii="Calibri" w:hAnsi="Calibri" w:cs="Calibri"/>
          <w:color w:val="000000"/>
        </w:rPr>
      </w:pPr>
      <w:r w:rsidRPr="00D1512F">
        <w:rPr>
          <w:rStyle w:val="FootnoteReference"/>
          <w:rFonts w:ascii="Calibri" w:hAnsi="Calibri" w:cs="Calibri"/>
        </w:rPr>
        <w:footnoteRef/>
      </w:r>
      <w:r w:rsidRPr="00D1512F">
        <w:rPr>
          <w:rFonts w:ascii="Calibri" w:hAnsi="Calibri" w:cs="Calibri"/>
        </w:rPr>
        <w:t xml:space="preserve"> </w:t>
      </w:r>
      <w:proofErr w:type="spellStart"/>
      <w:r w:rsidRPr="00D1512F">
        <w:rPr>
          <w:rFonts w:ascii="Calibri" w:hAnsi="Calibri" w:cs="Calibri"/>
          <w:b/>
          <w:bCs/>
          <w:color w:val="000000"/>
        </w:rPr>
        <w:t>Jabriyya</w:t>
      </w:r>
      <w:proofErr w:type="spellEnd"/>
      <w:r w:rsidRPr="00D1512F">
        <w:rPr>
          <w:rFonts w:ascii="Calibri" w:hAnsi="Calibri" w:cs="Calibri"/>
          <w:b/>
          <w:bCs/>
          <w:color w:val="000000"/>
        </w:rPr>
        <w:t>:</w:t>
      </w:r>
      <w:r w:rsidRPr="00D1512F">
        <w:rPr>
          <w:rFonts w:ascii="Calibri" w:hAnsi="Calibri" w:cs="Calibri"/>
          <w:color w:val="000000"/>
        </w:rPr>
        <w:t xml:space="preserve"> A </w:t>
      </w:r>
      <w:proofErr w:type="spellStart"/>
      <w:r w:rsidRPr="00D1512F">
        <w:rPr>
          <w:rFonts w:ascii="Calibri" w:hAnsi="Calibri" w:cs="Calibri"/>
          <w:color w:val="000000"/>
        </w:rPr>
        <w:t>bâtil</w:t>
      </w:r>
      <w:proofErr w:type="spellEnd"/>
      <w:r w:rsidRPr="00D1512F">
        <w:rPr>
          <w:rFonts w:ascii="Calibri" w:hAnsi="Calibri" w:cs="Calibri"/>
          <w:color w:val="000000"/>
        </w:rPr>
        <w:t xml:space="preserve"> </w:t>
      </w:r>
      <w:proofErr w:type="spellStart"/>
      <w:r w:rsidRPr="00D1512F">
        <w:rPr>
          <w:rFonts w:ascii="Calibri" w:hAnsi="Calibri" w:cs="Calibri"/>
          <w:color w:val="000000"/>
        </w:rPr>
        <w:t>madhab</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fell</w:t>
      </w:r>
      <w:proofErr w:type="spellEnd"/>
      <w:r w:rsidRPr="00D1512F">
        <w:rPr>
          <w:rFonts w:ascii="Calibri" w:hAnsi="Calibri" w:cs="Calibri"/>
          <w:color w:val="000000"/>
        </w:rPr>
        <w:t xml:space="preserve"> </w:t>
      </w:r>
      <w:proofErr w:type="spellStart"/>
      <w:r w:rsidRPr="00D1512F">
        <w:rPr>
          <w:rFonts w:ascii="Calibri" w:hAnsi="Calibri" w:cs="Calibri"/>
          <w:color w:val="000000"/>
        </w:rPr>
        <w:t>into</w:t>
      </w:r>
      <w:proofErr w:type="spellEnd"/>
      <w:r w:rsidRPr="00D1512F">
        <w:rPr>
          <w:rFonts w:ascii="Calibri" w:hAnsi="Calibri" w:cs="Calibri"/>
          <w:color w:val="000000"/>
        </w:rPr>
        <w:t xml:space="preserve"> </w:t>
      </w:r>
      <w:hyperlink r:id="rId8" w:history="1">
        <w:proofErr w:type="spellStart"/>
        <w:r w:rsidRPr="00D1512F">
          <w:rPr>
            <w:rStyle w:val="Hyperlink"/>
            <w:rFonts w:ascii="Calibri" w:hAnsi="Calibri" w:cs="Calibri"/>
            <w:i/>
            <w:iCs/>
          </w:rPr>
          <w:t>dhalâlah</w:t>
        </w:r>
        <w:proofErr w:type="spellEnd"/>
      </w:hyperlink>
      <w:r w:rsidRPr="00D1512F">
        <w:rPr>
          <w:rFonts w:ascii="Calibri" w:hAnsi="Calibri" w:cs="Calibri"/>
          <w:color w:val="000000"/>
        </w:rPr>
        <w:t xml:space="preserve"> </w:t>
      </w:r>
      <w:proofErr w:type="spellStart"/>
      <w:r w:rsidRPr="00D1512F">
        <w:rPr>
          <w:rFonts w:ascii="Calibri" w:hAnsi="Calibri" w:cs="Calibri"/>
          <w:color w:val="000000"/>
        </w:rPr>
        <w:t>by</w:t>
      </w:r>
      <w:proofErr w:type="spellEnd"/>
      <w:r w:rsidRPr="00D1512F">
        <w:rPr>
          <w:rFonts w:ascii="Calibri" w:hAnsi="Calibri" w:cs="Calibri"/>
          <w:color w:val="000000"/>
        </w:rPr>
        <w:t xml:space="preserve"> </w:t>
      </w:r>
      <w:proofErr w:type="spellStart"/>
      <w:r w:rsidRPr="00D1512F">
        <w:rPr>
          <w:rFonts w:ascii="Calibri" w:hAnsi="Calibri" w:cs="Calibri"/>
          <w:color w:val="000000"/>
        </w:rPr>
        <w:t>denying</w:t>
      </w:r>
      <w:proofErr w:type="spellEnd"/>
      <w:r w:rsidRPr="00D1512F">
        <w:rPr>
          <w:rFonts w:ascii="Calibri" w:hAnsi="Calibri" w:cs="Calibri"/>
          <w:color w:val="000000"/>
        </w:rPr>
        <w:t xml:space="preserve"> </w:t>
      </w:r>
      <w:proofErr w:type="spellStart"/>
      <w:r w:rsidRPr="00D1512F">
        <w:rPr>
          <w:rFonts w:ascii="Calibri" w:hAnsi="Calibri" w:cs="Calibri"/>
          <w:color w:val="000000"/>
        </w:rPr>
        <w:t>man’s</w:t>
      </w:r>
      <w:proofErr w:type="spellEnd"/>
      <w:r w:rsidRPr="00D1512F">
        <w:rPr>
          <w:rFonts w:ascii="Calibri" w:hAnsi="Calibri" w:cs="Calibri"/>
          <w:color w:val="000000"/>
        </w:rPr>
        <w:t xml:space="preserve"> </w:t>
      </w:r>
      <w:proofErr w:type="spellStart"/>
      <w:r w:rsidRPr="00D1512F">
        <w:rPr>
          <w:rFonts w:ascii="Calibri" w:hAnsi="Calibri" w:cs="Calibri"/>
          <w:color w:val="000000"/>
        </w:rPr>
        <w:t>juz</w:t>
      </w:r>
      <w:proofErr w:type="spellEnd"/>
      <w:r w:rsidRPr="00D1512F">
        <w:rPr>
          <w:rFonts w:ascii="Calibri" w:hAnsi="Calibri" w:cs="Calibri"/>
          <w:color w:val="000000"/>
        </w:rPr>
        <w:t>’ al-</w:t>
      </w:r>
      <w:proofErr w:type="spellStart"/>
      <w:r w:rsidRPr="00D1512F">
        <w:rPr>
          <w:rFonts w:ascii="Calibri" w:hAnsi="Calibri" w:cs="Calibri"/>
          <w:color w:val="000000"/>
        </w:rPr>
        <w:t>ikhtiyârî</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claiming</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qadar</w:t>
      </w:r>
      <w:proofErr w:type="spellEnd"/>
      <w:r w:rsidRPr="00D1512F">
        <w:rPr>
          <w:rFonts w:ascii="Calibri" w:hAnsi="Calibri" w:cs="Calibri"/>
          <w:color w:val="000000"/>
        </w:rPr>
        <w:t xml:space="preserve"> </w:t>
      </w:r>
      <w:proofErr w:type="spellStart"/>
      <w:r w:rsidRPr="00D1512F">
        <w:rPr>
          <w:rFonts w:ascii="Calibri" w:hAnsi="Calibri" w:cs="Calibri"/>
          <w:color w:val="000000"/>
        </w:rPr>
        <w:t>reduces</w:t>
      </w:r>
      <w:proofErr w:type="spellEnd"/>
      <w:r w:rsidRPr="00D1512F">
        <w:rPr>
          <w:rFonts w:ascii="Calibri" w:hAnsi="Calibri" w:cs="Calibri"/>
          <w:color w:val="000000"/>
        </w:rPr>
        <w:t xml:space="preserve"> </w:t>
      </w:r>
      <w:proofErr w:type="spellStart"/>
      <w:r w:rsidRPr="00D1512F">
        <w:rPr>
          <w:rFonts w:ascii="Calibri" w:hAnsi="Calibri" w:cs="Calibri"/>
          <w:color w:val="000000"/>
        </w:rPr>
        <w:t>man</w:t>
      </w:r>
      <w:proofErr w:type="spellEnd"/>
      <w:r w:rsidRPr="00D1512F">
        <w:rPr>
          <w:rFonts w:ascii="Calibri" w:hAnsi="Calibri" w:cs="Calibri"/>
          <w:color w:val="000000"/>
        </w:rPr>
        <w:t xml:space="preserve"> </w:t>
      </w:r>
      <w:proofErr w:type="spellStart"/>
      <w:r w:rsidRPr="00D1512F">
        <w:rPr>
          <w:rFonts w:ascii="Calibri" w:hAnsi="Calibri" w:cs="Calibri"/>
          <w:color w:val="000000"/>
        </w:rPr>
        <w:t>to</w:t>
      </w:r>
      <w:proofErr w:type="spellEnd"/>
      <w:r w:rsidRPr="00D1512F">
        <w:rPr>
          <w:rFonts w:ascii="Calibri" w:hAnsi="Calibri" w:cs="Calibri"/>
          <w:color w:val="000000"/>
        </w:rPr>
        <w:t xml:space="preserve"> a </w:t>
      </w:r>
      <w:proofErr w:type="spellStart"/>
      <w:r w:rsidRPr="00D1512F">
        <w:rPr>
          <w:rFonts w:ascii="Calibri" w:hAnsi="Calibri" w:cs="Calibri"/>
          <w:color w:val="000000"/>
        </w:rPr>
        <w:t>state</w:t>
      </w:r>
      <w:proofErr w:type="spellEnd"/>
      <w:r w:rsidRPr="00D1512F">
        <w:rPr>
          <w:rFonts w:ascii="Calibri" w:hAnsi="Calibri" w:cs="Calibri"/>
          <w:color w:val="000000"/>
        </w:rPr>
        <w:t xml:space="preserve"> of </w:t>
      </w:r>
      <w:proofErr w:type="spellStart"/>
      <w:r w:rsidRPr="00D1512F">
        <w:rPr>
          <w:rFonts w:ascii="Calibri" w:hAnsi="Calibri" w:cs="Calibri"/>
          <w:color w:val="000000"/>
        </w:rPr>
        <w:t>complete</w:t>
      </w:r>
      <w:proofErr w:type="spellEnd"/>
      <w:r w:rsidRPr="00D1512F">
        <w:rPr>
          <w:rFonts w:ascii="Calibri" w:hAnsi="Calibri" w:cs="Calibri"/>
          <w:color w:val="000000"/>
        </w:rPr>
        <w:t xml:space="preserve"> </w:t>
      </w:r>
      <w:proofErr w:type="spellStart"/>
      <w:r w:rsidRPr="00D1512F">
        <w:rPr>
          <w:rFonts w:ascii="Calibri" w:hAnsi="Calibri" w:cs="Calibri"/>
          <w:color w:val="000000"/>
        </w:rPr>
        <w:t>compulsion</w:t>
      </w:r>
      <w:proofErr w:type="spellEnd"/>
      <w:r w:rsidRPr="00D1512F">
        <w:rPr>
          <w:rFonts w:ascii="Calibri" w:hAnsi="Calibri" w:cs="Calibri"/>
          <w:color w:val="000000"/>
        </w:rPr>
        <w:t xml:space="preserve"> </w:t>
      </w:r>
      <w:proofErr w:type="spellStart"/>
      <w:r w:rsidRPr="00D1512F">
        <w:rPr>
          <w:rFonts w:ascii="Calibri" w:hAnsi="Calibri" w:cs="Calibri"/>
          <w:color w:val="000000"/>
        </w:rPr>
        <w:t>devoid</w:t>
      </w:r>
      <w:proofErr w:type="spellEnd"/>
      <w:r w:rsidRPr="00D1512F">
        <w:rPr>
          <w:rFonts w:ascii="Calibri" w:hAnsi="Calibri" w:cs="Calibri"/>
          <w:color w:val="000000"/>
        </w:rPr>
        <w:t xml:space="preserve"> of </w:t>
      </w:r>
      <w:proofErr w:type="spellStart"/>
      <w:r w:rsidRPr="00D1512F">
        <w:rPr>
          <w:rFonts w:ascii="Calibri" w:hAnsi="Calibri" w:cs="Calibri"/>
          <w:color w:val="000000"/>
        </w:rPr>
        <w:t>any</w:t>
      </w:r>
      <w:proofErr w:type="spellEnd"/>
      <w:r w:rsidRPr="00D1512F">
        <w:rPr>
          <w:rFonts w:ascii="Calibri" w:hAnsi="Calibri" w:cs="Calibri"/>
          <w:color w:val="000000"/>
        </w:rPr>
        <w:t xml:space="preserve"> </w:t>
      </w:r>
      <w:proofErr w:type="spellStart"/>
      <w:r w:rsidRPr="00D1512F">
        <w:rPr>
          <w:rFonts w:ascii="Calibri" w:hAnsi="Calibri" w:cs="Calibri"/>
          <w:color w:val="000000"/>
        </w:rPr>
        <w:t>free</w:t>
      </w:r>
      <w:proofErr w:type="spellEnd"/>
      <w:r w:rsidRPr="00D1512F">
        <w:rPr>
          <w:rFonts w:ascii="Calibri" w:hAnsi="Calibri" w:cs="Calibri"/>
          <w:color w:val="000000"/>
        </w:rPr>
        <w:t xml:space="preserve"> </w:t>
      </w:r>
      <w:proofErr w:type="spellStart"/>
      <w:r w:rsidRPr="00D1512F">
        <w:rPr>
          <w:rFonts w:ascii="Calibri" w:hAnsi="Calibri" w:cs="Calibri"/>
          <w:color w:val="000000"/>
        </w:rPr>
        <w:t>will</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choice</w:t>
      </w:r>
      <w:proofErr w:type="spellEnd"/>
      <w:r w:rsidRPr="00D1512F">
        <w:rPr>
          <w:rFonts w:ascii="Calibri" w:hAnsi="Calibri" w:cs="Calibri"/>
          <w:color w:val="000000"/>
        </w:rPr>
        <w:t xml:space="preserve">. </w:t>
      </w:r>
      <w:r w:rsidRPr="00D1512F">
        <w:rPr>
          <w:rFonts w:ascii="Calibri" w:hAnsi="Calibri" w:cs="Calibri"/>
          <w:i/>
          <w:iCs/>
          <w:color w:val="000000"/>
        </w:rPr>
        <w:t>(Tr.)</w:t>
      </w:r>
    </w:p>
  </w:footnote>
  <w:footnote w:id="8">
    <w:p w14:paraId="0B07C88E" w14:textId="77777777" w:rsidR="00600D1C" w:rsidRPr="00D1512F" w:rsidRDefault="00600D1C" w:rsidP="00600D1C">
      <w:pPr>
        <w:spacing w:before="120"/>
        <w:jc w:val="both"/>
        <w:rPr>
          <w:rFonts w:ascii="Calibri" w:hAnsi="Calibri" w:cs="Calibri"/>
          <w:i/>
          <w:iCs/>
        </w:rPr>
      </w:pPr>
      <w:r w:rsidRPr="00D1512F">
        <w:rPr>
          <w:rStyle w:val="FootnoteReference"/>
          <w:rFonts w:ascii="Calibri" w:hAnsi="Calibri" w:cs="Calibri"/>
        </w:rPr>
        <w:footnoteRef/>
      </w:r>
      <w:r w:rsidRPr="00D1512F">
        <w:rPr>
          <w:rFonts w:ascii="Calibri" w:hAnsi="Calibri" w:cs="Calibri"/>
        </w:rPr>
        <w:t xml:space="preserve"> </w:t>
      </w:r>
      <w:proofErr w:type="spellStart"/>
      <w:r w:rsidRPr="00D1512F">
        <w:rPr>
          <w:rFonts w:ascii="Calibri" w:hAnsi="Calibri" w:cs="Calibri"/>
          <w:b/>
          <w:bCs/>
          <w:color w:val="000000"/>
        </w:rPr>
        <w:t>Mu’tazila</w:t>
      </w:r>
      <w:proofErr w:type="spellEnd"/>
      <w:r w:rsidRPr="00D1512F">
        <w:rPr>
          <w:rFonts w:ascii="Calibri" w:hAnsi="Calibri" w:cs="Calibri"/>
          <w:b/>
          <w:bCs/>
          <w:color w:val="000000"/>
        </w:rPr>
        <w:t>:</w:t>
      </w:r>
      <w:r w:rsidRPr="00D1512F">
        <w:rPr>
          <w:rFonts w:ascii="Calibri" w:hAnsi="Calibri" w:cs="Calibri"/>
          <w:color w:val="000000"/>
        </w:rPr>
        <w:t xml:space="preserve"> A </w:t>
      </w:r>
      <w:proofErr w:type="spellStart"/>
      <w:r w:rsidRPr="00D1512F">
        <w:rPr>
          <w:rFonts w:ascii="Calibri" w:hAnsi="Calibri" w:cs="Calibri"/>
          <w:color w:val="000000"/>
        </w:rPr>
        <w:t>bâtil</w:t>
      </w:r>
      <w:proofErr w:type="spellEnd"/>
      <w:r w:rsidRPr="00D1512F">
        <w:rPr>
          <w:rFonts w:ascii="Calibri" w:hAnsi="Calibri" w:cs="Calibri"/>
          <w:color w:val="000000"/>
        </w:rPr>
        <w:t xml:space="preserve"> </w:t>
      </w:r>
      <w:proofErr w:type="spellStart"/>
      <w:r w:rsidRPr="00D1512F">
        <w:rPr>
          <w:rFonts w:ascii="Calibri" w:hAnsi="Calibri" w:cs="Calibri"/>
          <w:color w:val="000000"/>
        </w:rPr>
        <w:t>madhab</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fell</w:t>
      </w:r>
      <w:proofErr w:type="spellEnd"/>
      <w:r w:rsidRPr="00D1512F">
        <w:rPr>
          <w:rFonts w:ascii="Calibri" w:hAnsi="Calibri" w:cs="Calibri"/>
          <w:color w:val="000000"/>
        </w:rPr>
        <w:t xml:space="preserve"> </w:t>
      </w:r>
      <w:proofErr w:type="spellStart"/>
      <w:r w:rsidRPr="00D1512F">
        <w:rPr>
          <w:rFonts w:ascii="Calibri" w:hAnsi="Calibri" w:cs="Calibri"/>
          <w:color w:val="000000"/>
        </w:rPr>
        <w:t>into</w:t>
      </w:r>
      <w:proofErr w:type="spellEnd"/>
      <w:r w:rsidRPr="00D1512F">
        <w:rPr>
          <w:rFonts w:ascii="Calibri" w:hAnsi="Calibri" w:cs="Calibri"/>
          <w:color w:val="000000"/>
        </w:rPr>
        <w:t xml:space="preserve"> </w:t>
      </w:r>
      <w:proofErr w:type="spellStart"/>
      <w:r w:rsidRPr="00D1512F">
        <w:rPr>
          <w:rFonts w:ascii="Calibri" w:hAnsi="Calibri" w:cs="Calibri"/>
          <w:color w:val="000000"/>
        </w:rPr>
        <w:t>dhalâlah</w:t>
      </w:r>
      <w:proofErr w:type="spellEnd"/>
      <w:r w:rsidRPr="00D1512F">
        <w:rPr>
          <w:rFonts w:ascii="Calibri" w:hAnsi="Calibri" w:cs="Calibri"/>
          <w:color w:val="000000"/>
        </w:rPr>
        <w:t xml:space="preserve"> </w:t>
      </w:r>
      <w:proofErr w:type="spellStart"/>
      <w:r w:rsidRPr="00D1512F">
        <w:rPr>
          <w:rFonts w:ascii="Calibri" w:hAnsi="Calibri" w:cs="Calibri"/>
          <w:color w:val="000000"/>
        </w:rPr>
        <w:t>by</w:t>
      </w:r>
      <w:proofErr w:type="spellEnd"/>
      <w:r w:rsidRPr="00D1512F">
        <w:rPr>
          <w:rFonts w:ascii="Calibri" w:hAnsi="Calibri" w:cs="Calibri"/>
          <w:color w:val="000000"/>
        </w:rPr>
        <w:t xml:space="preserve"> </w:t>
      </w:r>
      <w:proofErr w:type="spellStart"/>
      <w:r w:rsidRPr="00D1512F">
        <w:rPr>
          <w:rFonts w:ascii="Calibri" w:hAnsi="Calibri" w:cs="Calibri"/>
          <w:color w:val="000000"/>
        </w:rPr>
        <w:t>claiming</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man</w:t>
      </w:r>
      <w:proofErr w:type="spellEnd"/>
      <w:r w:rsidRPr="00D1512F">
        <w:rPr>
          <w:rFonts w:ascii="Calibri" w:hAnsi="Calibri" w:cs="Calibri"/>
          <w:color w:val="000000"/>
        </w:rPr>
        <w:t xml:space="preserve"> is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owner</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creator</w:t>
      </w:r>
      <w:proofErr w:type="spellEnd"/>
      <w:r w:rsidRPr="00D1512F">
        <w:rPr>
          <w:rFonts w:ascii="Calibri" w:hAnsi="Calibri" w:cs="Calibri"/>
          <w:color w:val="000000"/>
        </w:rPr>
        <w:t xml:space="preserve"> of his </w:t>
      </w:r>
      <w:proofErr w:type="spellStart"/>
      <w:r w:rsidRPr="00D1512F">
        <w:rPr>
          <w:rFonts w:ascii="Calibri" w:hAnsi="Calibri" w:cs="Calibri"/>
          <w:color w:val="000000"/>
        </w:rPr>
        <w:t>actions</w:t>
      </w:r>
      <w:proofErr w:type="spellEnd"/>
      <w:r w:rsidRPr="00D1512F">
        <w:rPr>
          <w:rFonts w:ascii="Calibri" w:hAnsi="Calibri" w:cs="Calibri"/>
          <w:color w:val="000000"/>
        </w:rPr>
        <w:t xml:space="preserve"> </w:t>
      </w:r>
      <w:proofErr w:type="spellStart"/>
      <w:r w:rsidRPr="00D1512F">
        <w:rPr>
          <w:rFonts w:ascii="Calibri" w:hAnsi="Calibri" w:cs="Calibri"/>
          <w:color w:val="000000"/>
        </w:rPr>
        <w:t>without</w:t>
      </w:r>
      <w:proofErr w:type="spellEnd"/>
      <w:r w:rsidRPr="00D1512F">
        <w:rPr>
          <w:rFonts w:ascii="Calibri" w:hAnsi="Calibri" w:cs="Calibri"/>
          <w:color w:val="000000"/>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interference</w:t>
      </w:r>
      <w:proofErr w:type="spellEnd"/>
      <w:r w:rsidRPr="00D1512F">
        <w:rPr>
          <w:rFonts w:ascii="Calibri" w:hAnsi="Calibri" w:cs="Calibri"/>
          <w:color w:val="000000"/>
        </w:rPr>
        <w:t xml:space="preserve"> of</w:t>
      </w:r>
      <w:r w:rsidRPr="00D1512F">
        <w:rPr>
          <w:rFonts w:ascii="Calibri" w:hAnsi="Calibri" w:cs="Calibri"/>
        </w:rPr>
        <w:t xml:space="preserve">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rPr>
        <w:t>qadar</w:t>
      </w:r>
      <w:proofErr w:type="spellEnd"/>
      <w:r w:rsidRPr="00D1512F">
        <w:rPr>
          <w:rFonts w:ascii="Calibri" w:hAnsi="Calibri" w:cs="Calibri"/>
        </w:rPr>
        <w:t xml:space="preserve"> </w:t>
      </w:r>
      <w:proofErr w:type="spellStart"/>
      <w:r w:rsidRPr="00D1512F">
        <w:rPr>
          <w:rFonts w:ascii="Calibri" w:hAnsi="Calibri" w:cs="Calibri"/>
        </w:rPr>
        <w:t>and</w:t>
      </w:r>
      <w:proofErr w:type="spellEnd"/>
      <w:r w:rsidRPr="00D1512F">
        <w:rPr>
          <w:rFonts w:ascii="Calibri" w:hAnsi="Calibri" w:cs="Calibri"/>
        </w:rPr>
        <w:t xml:space="preserve">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rPr>
        <w:t>creation</w:t>
      </w:r>
      <w:proofErr w:type="spellEnd"/>
      <w:r w:rsidRPr="00D1512F">
        <w:rPr>
          <w:rFonts w:ascii="Calibri" w:hAnsi="Calibri" w:cs="Calibri"/>
        </w:rPr>
        <w:t xml:space="preserve"> of Allah.</w:t>
      </w:r>
      <w:r w:rsidRPr="00D1512F">
        <w:rPr>
          <w:rFonts w:ascii="Calibri" w:hAnsi="Calibri" w:cs="Calibri"/>
          <w:i/>
          <w:iCs/>
        </w:rPr>
        <w:t xml:space="preserve"> (Tr.)</w:t>
      </w:r>
    </w:p>
  </w:footnote>
  <w:footnote w:id="9">
    <w:p w14:paraId="44A5B798" w14:textId="77777777" w:rsidR="00600D1C" w:rsidRPr="00D1512F" w:rsidRDefault="00600D1C" w:rsidP="00600D1C">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A </w:t>
      </w:r>
      <w:proofErr w:type="spellStart"/>
      <w:r w:rsidRPr="00D1512F">
        <w:rPr>
          <w:rFonts w:ascii="Calibri" w:hAnsi="Calibri" w:cs="Calibri"/>
          <w:sz w:val="24"/>
          <w:szCs w:val="24"/>
        </w:rPr>
        <w:t>note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Ustadh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Bediuzzaman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issue</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creation</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p>
    <w:p w14:paraId="24810B0D" w14:textId="77777777" w:rsidR="00600D1C" w:rsidRPr="00D1512F" w:rsidRDefault="00600D1C" w:rsidP="00600D1C">
      <w:pPr>
        <w:pStyle w:val="FootnoteText"/>
        <w:spacing w:before="120"/>
        <w:jc w:val="both"/>
        <w:rPr>
          <w:rFonts w:ascii="Calibri" w:hAnsi="Calibri" w:cs="Calibri"/>
          <w:sz w:val="24"/>
          <w:szCs w:val="24"/>
        </w:rPr>
      </w:pPr>
      <w:r w:rsidRPr="00D1512F">
        <w:rPr>
          <w:rFonts w:ascii="Calibri" w:hAnsi="Calibri" w:cs="Calibri"/>
          <w:sz w:val="24"/>
          <w:szCs w:val="24"/>
        </w:rPr>
        <w:t>“</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Jabriyya</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ifrât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because</w:t>
      </w:r>
      <w:proofErr w:type="spellEnd"/>
      <w:r w:rsidRPr="00D1512F">
        <w:rPr>
          <w:rFonts w:ascii="Calibri" w:hAnsi="Calibri" w:cs="Calibri"/>
          <w:sz w:val="24"/>
          <w:szCs w:val="24"/>
        </w:rPr>
        <w:t xml:space="preserve"> it </w:t>
      </w:r>
      <w:proofErr w:type="spellStart"/>
      <w:r w:rsidRPr="00D1512F">
        <w:rPr>
          <w:rFonts w:ascii="Calibri" w:hAnsi="Calibri" w:cs="Calibri"/>
          <w:sz w:val="24"/>
          <w:szCs w:val="24"/>
        </w:rPr>
        <w:t>reduces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from</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agent</w:t>
      </w:r>
      <w:proofErr w:type="spellEnd"/>
      <w:r w:rsidRPr="00D1512F">
        <w:rPr>
          <w:rFonts w:ascii="Calibri" w:hAnsi="Calibri" w:cs="Calibri"/>
          <w:sz w:val="24"/>
          <w:szCs w:val="24"/>
        </w:rPr>
        <w:t xml:space="preserve"> of his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Mu‘tazila</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tafrît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because</w:t>
      </w:r>
      <w:proofErr w:type="spellEnd"/>
      <w:r w:rsidRPr="00D1512F">
        <w:rPr>
          <w:rFonts w:ascii="Calibri" w:hAnsi="Calibri" w:cs="Calibri"/>
          <w:sz w:val="24"/>
          <w:szCs w:val="24"/>
        </w:rPr>
        <w:t xml:space="preserve"> it </w:t>
      </w:r>
      <w:proofErr w:type="spellStart"/>
      <w:r w:rsidRPr="00D1512F">
        <w:rPr>
          <w:rFonts w:ascii="Calibri" w:hAnsi="Calibri" w:cs="Calibri"/>
          <w:sz w:val="24"/>
          <w:szCs w:val="24"/>
        </w:rPr>
        <w:t>attributes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effect-creation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ta’sîr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man. As </w:t>
      </w:r>
      <w:proofErr w:type="spellStart"/>
      <w:r w:rsidRPr="00D1512F">
        <w:rPr>
          <w:rFonts w:ascii="Calibri" w:hAnsi="Calibri" w:cs="Calibri"/>
          <w:sz w:val="24"/>
          <w:szCs w:val="24"/>
        </w:rPr>
        <w:t>for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Ahl</w:t>
      </w:r>
      <w:proofErr w:type="spellEnd"/>
      <w:r w:rsidRPr="00D1512F">
        <w:rPr>
          <w:rFonts w:ascii="Calibri" w:hAnsi="Calibri" w:cs="Calibri"/>
          <w:sz w:val="24"/>
          <w:szCs w:val="24"/>
        </w:rPr>
        <w:t xml:space="preserve"> as-</w:t>
      </w:r>
      <w:proofErr w:type="spellStart"/>
      <w:r w:rsidRPr="00D1512F">
        <w:rPr>
          <w:rFonts w:ascii="Calibri" w:hAnsi="Calibri" w:cs="Calibri"/>
          <w:sz w:val="24"/>
          <w:szCs w:val="24"/>
        </w:rPr>
        <w:t>Sunnah</w:t>
      </w:r>
      <w:proofErr w:type="spellEnd"/>
      <w:r w:rsidRPr="00D1512F">
        <w:rPr>
          <w:rFonts w:ascii="Calibri" w:hAnsi="Calibri" w:cs="Calibri"/>
          <w:sz w:val="24"/>
          <w:szCs w:val="24"/>
        </w:rPr>
        <w:t xml:space="preserve">, it is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wasat</w:t>
      </w:r>
      <w:proofErr w:type="spellEnd"/>
      <w:r w:rsidRPr="00D1512F">
        <w:rPr>
          <w:rFonts w:ascii="Calibri" w:hAnsi="Calibri" w:cs="Calibri"/>
          <w:sz w:val="24"/>
          <w:szCs w:val="24"/>
        </w:rPr>
        <w:t xml:space="preserve">, since it </w:t>
      </w:r>
      <w:proofErr w:type="spellStart"/>
      <w:r w:rsidRPr="00D1512F">
        <w:rPr>
          <w:rFonts w:ascii="Calibri" w:hAnsi="Calibri" w:cs="Calibri"/>
          <w:sz w:val="24"/>
          <w:szCs w:val="24"/>
        </w:rPr>
        <w:t>attributes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beginning</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those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man’s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juz</w:t>
      </w:r>
      <w:proofErr w:type="spellEnd"/>
      <w:r w:rsidRPr="00D1512F">
        <w:rPr>
          <w:rFonts w:ascii="Calibri" w:hAnsi="Calibri" w:cs="Calibri"/>
          <w:sz w:val="24"/>
          <w:szCs w:val="24"/>
        </w:rPr>
        <w:t>’ al-</w:t>
      </w:r>
      <w:proofErr w:type="spellStart"/>
      <w:r w:rsidRPr="00D1512F">
        <w:rPr>
          <w:rFonts w:ascii="Calibri" w:hAnsi="Calibri" w:cs="Calibri"/>
          <w:sz w:val="24"/>
          <w:szCs w:val="24"/>
        </w:rPr>
        <w:t>ikhtiyârî</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their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conclusions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universal</w:t>
      </w:r>
      <w:proofErr w:type="spellEnd"/>
      <w:r w:rsidRPr="00D1512F">
        <w:rPr>
          <w:rFonts w:ascii="Calibri" w:hAnsi="Calibri" w:cs="Calibri"/>
          <w:sz w:val="24"/>
          <w:szCs w:val="24"/>
        </w:rPr>
        <w:t xml:space="preserve"> </w:t>
      </w:r>
      <w:hyperlink r:id="rId9" w:history="1">
        <w:proofErr w:type="spellStart"/>
        <w:r w:rsidRPr="00D1512F">
          <w:rPr>
            <w:rStyle w:val="Hyperlink"/>
            <w:rFonts w:ascii="Calibri" w:hAnsi="Calibri" w:cs="Calibri"/>
            <w:i/>
            <w:iCs/>
            <w:sz w:val="24"/>
            <w:szCs w:val="24"/>
          </w:rPr>
          <w:t>Irâdah</w:t>
        </w:r>
        <w:proofErr w:type="spellEnd"/>
      </w:hyperlink>
      <w:r w:rsidRPr="00D1512F">
        <w:rPr>
          <w:rFonts w:ascii="Calibri" w:hAnsi="Calibri" w:cs="Calibri"/>
          <w:sz w:val="24"/>
          <w:szCs w:val="24"/>
        </w:rPr>
        <w:t xml:space="preserve"> of Allah (al-</w:t>
      </w:r>
      <w:proofErr w:type="spellStart"/>
      <w:r w:rsidRPr="00D1512F">
        <w:rPr>
          <w:rFonts w:ascii="Calibri" w:hAnsi="Calibri" w:cs="Calibri"/>
          <w:sz w:val="24"/>
          <w:szCs w:val="24"/>
        </w:rPr>
        <w:t>irâdah</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kulliyyah</w:t>
      </w:r>
      <w:proofErr w:type="spellEnd"/>
      <w:r w:rsidRPr="00D1512F">
        <w:rPr>
          <w:rFonts w:ascii="Calibri" w:hAnsi="Calibri" w:cs="Calibri"/>
          <w:sz w:val="24"/>
          <w:szCs w:val="24"/>
        </w:rPr>
        <w:t>).”</w:t>
      </w:r>
    </w:p>
  </w:footnote>
  <w:footnote w:id="10">
    <w:p w14:paraId="0591BA7B" w14:textId="77777777" w:rsidR="00600D1C" w:rsidRPr="00D1512F" w:rsidRDefault="00600D1C" w:rsidP="00600D1C">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sz w:val="24"/>
          <w:szCs w:val="24"/>
        </w:rPr>
        <w:t>It</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explained</w:t>
      </w:r>
      <w:proofErr w:type="spellEnd"/>
      <w:r w:rsidRPr="00D1512F">
        <w:rPr>
          <w:rFonts w:ascii="Calibri" w:hAnsi="Calibri" w:cs="Calibri"/>
          <w:sz w:val="24"/>
          <w:szCs w:val="24"/>
        </w:rPr>
        <w:t xml:space="preserve"> in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translation</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Abdulmajid</w:t>
      </w:r>
      <w:proofErr w:type="spellEnd"/>
      <w:r w:rsidRPr="00D1512F">
        <w:rPr>
          <w:rFonts w:ascii="Calibri" w:hAnsi="Calibri" w:cs="Calibri"/>
          <w:sz w:val="24"/>
          <w:szCs w:val="24"/>
        </w:rPr>
        <w:t xml:space="preserve"> Nursi as </w:t>
      </w:r>
      <w:proofErr w:type="spellStart"/>
      <w:r w:rsidRPr="00D1512F">
        <w:rPr>
          <w:rFonts w:ascii="Calibri" w:hAnsi="Calibri" w:cs="Calibri"/>
          <w:sz w:val="24"/>
          <w:szCs w:val="24"/>
        </w:rPr>
        <w:t>follows</w:t>
      </w:r>
      <w:proofErr w:type="spellEnd"/>
      <w:r w:rsidRPr="00D1512F">
        <w:rPr>
          <w:rFonts w:ascii="Calibri" w:hAnsi="Calibri" w:cs="Calibri"/>
          <w:sz w:val="24"/>
          <w:szCs w:val="24"/>
        </w:rPr>
        <w:t xml:space="preserve">: </w:t>
      </w:r>
    </w:p>
    <w:p w14:paraId="42ABC279" w14:textId="77777777" w:rsidR="00600D1C" w:rsidRPr="00D1512F" w:rsidRDefault="00600D1C" w:rsidP="00600D1C">
      <w:pPr>
        <w:pStyle w:val="FootnoteText"/>
        <w:spacing w:before="120"/>
        <w:jc w:val="both"/>
        <w:rPr>
          <w:rFonts w:ascii="Calibri" w:hAnsi="Calibri" w:cs="Calibri"/>
          <w:sz w:val="24"/>
          <w:szCs w:val="24"/>
        </w:rPr>
      </w:pPr>
      <w:r w:rsidRPr="00D1512F">
        <w:rPr>
          <w:rFonts w:ascii="Calibri" w:hAnsi="Calibri" w:cs="Calibri"/>
          <w:sz w:val="24"/>
          <w:szCs w:val="24"/>
        </w:rPr>
        <w:t>"</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ifrât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degree</w:t>
      </w:r>
      <w:proofErr w:type="spellEnd"/>
      <w:r w:rsidRPr="00D1512F">
        <w:rPr>
          <w:rFonts w:ascii="Calibri" w:hAnsi="Calibri" w:cs="Calibri"/>
          <w:sz w:val="24"/>
          <w:szCs w:val="24"/>
        </w:rPr>
        <w:t xml:space="preserve"> of it is </w:t>
      </w:r>
      <w:proofErr w:type="spellStart"/>
      <w:r w:rsidRPr="00D1512F">
        <w:rPr>
          <w:rFonts w:ascii="Calibri" w:hAnsi="Calibri" w:cs="Calibri"/>
          <w:sz w:val="24"/>
          <w:szCs w:val="24"/>
        </w:rPr>
        <w:t>tahawwur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which</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that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one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fears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neither</w:t>
      </w:r>
      <w:proofErr w:type="spellEnd"/>
      <w:r w:rsidRPr="00D1512F">
        <w:rPr>
          <w:rFonts w:ascii="Calibri" w:hAnsi="Calibri" w:cs="Calibri"/>
          <w:sz w:val="24"/>
          <w:szCs w:val="24"/>
        </w:rPr>
        <w:t xml:space="preserve"> </w:t>
      </w:r>
      <w:proofErr w:type="spellStart"/>
      <w:r w:rsidRPr="00D1512F">
        <w:rPr>
          <w:rFonts w:ascii="Calibri" w:hAnsi="Calibri" w:cs="Calibri"/>
          <w:color w:val="000000"/>
          <w:sz w:val="24"/>
          <w:szCs w:val="24"/>
        </w:rPr>
        <w:t>any</w:t>
      </w:r>
      <w:proofErr w:type="spellEnd"/>
      <w:r w:rsidRPr="00D1512F">
        <w:rPr>
          <w:rFonts w:ascii="Calibri" w:hAnsi="Calibri" w:cs="Calibri"/>
          <w:color w:val="000000"/>
          <w:sz w:val="24"/>
          <w:szCs w:val="24"/>
        </w:rPr>
        <w:t xml:space="preserve"> </w:t>
      </w:r>
      <w:hyperlink r:id="rId10" w:history="1">
        <w:proofErr w:type="spellStart"/>
        <w:r w:rsidRPr="00D1512F">
          <w:rPr>
            <w:rStyle w:val="Hyperlink"/>
            <w:rFonts w:ascii="Calibri" w:hAnsi="Calibri" w:cs="Calibri"/>
            <w:i/>
            <w:iCs/>
            <w:sz w:val="24"/>
            <w:szCs w:val="24"/>
          </w:rPr>
          <w:t>ma’nawî</w:t>
        </w:r>
        <w:proofErr w:type="spellEnd"/>
      </w:hyperlink>
      <w:r w:rsidRPr="00D1512F">
        <w:rPr>
          <w:rFonts w:ascii="Calibri" w:hAnsi="Calibri" w:cs="Calibri"/>
          <w:color w:val="000000"/>
          <w:sz w:val="24"/>
          <w:szCs w:val="24"/>
        </w:rPr>
        <w:t xml:space="preserve"> </w:t>
      </w:r>
      <w:proofErr w:type="spellStart"/>
      <w:r w:rsidRPr="00D1512F">
        <w:rPr>
          <w:rFonts w:ascii="Calibri" w:hAnsi="Calibri" w:cs="Calibri"/>
          <w:sz w:val="24"/>
          <w:szCs w:val="24"/>
        </w:rPr>
        <w:t>nor</w:t>
      </w:r>
      <w:proofErr w:type="spellEnd"/>
      <w:r w:rsidRPr="00D1512F">
        <w:rPr>
          <w:rFonts w:ascii="Calibri" w:hAnsi="Calibri" w:cs="Calibri"/>
          <w:sz w:val="24"/>
          <w:szCs w:val="24"/>
        </w:rPr>
        <w:t xml:space="preserve"> </w:t>
      </w:r>
      <w:proofErr w:type="spellStart"/>
      <w:r w:rsidRPr="00D1512F">
        <w:rPr>
          <w:rFonts w:ascii="Calibri" w:hAnsi="Calibri" w:cs="Calibri"/>
          <w:color w:val="000000"/>
          <w:sz w:val="24"/>
          <w:szCs w:val="24"/>
        </w:rPr>
        <w:t>material</w:t>
      </w:r>
      <w:proofErr w:type="spellEnd"/>
      <w:r w:rsidRPr="00D1512F">
        <w:rPr>
          <w:rFonts w:ascii="Calibri" w:hAnsi="Calibri" w:cs="Calibri"/>
          <w:color w:val="000000"/>
          <w:sz w:val="24"/>
          <w:szCs w:val="24"/>
        </w:rPr>
        <w:t xml:space="preserve"> </w:t>
      </w:r>
      <w:proofErr w:type="spellStart"/>
      <w:r w:rsidRPr="00D1512F">
        <w:rPr>
          <w:rFonts w:ascii="Calibri" w:hAnsi="Calibri" w:cs="Calibri"/>
          <w:color w:val="000000"/>
          <w:sz w:val="24"/>
          <w:szCs w:val="24"/>
        </w:rPr>
        <w:t>thing</w:t>
      </w:r>
      <w:proofErr w:type="spellEnd"/>
      <w:r w:rsidRPr="00D1512F">
        <w:rPr>
          <w:rFonts w:ascii="Calibri" w:hAnsi="Calibri" w:cs="Calibri"/>
          <w:sz w:val="24"/>
          <w:szCs w:val="24"/>
        </w:rPr>
        <w:t xml:space="preserve">." </w:t>
      </w:r>
      <w:r w:rsidRPr="00D1512F">
        <w:rPr>
          <w:rFonts w:ascii="Calibri" w:hAnsi="Calibri" w:cs="Calibri"/>
          <w:i/>
          <w:iCs/>
          <w:sz w:val="24"/>
          <w:szCs w:val="24"/>
        </w:rPr>
        <w:t>(Tr.)</w:t>
      </w:r>
    </w:p>
  </w:footnote>
  <w:footnote w:id="11">
    <w:p w14:paraId="525061DD" w14:textId="77777777" w:rsidR="00600D1C" w:rsidRPr="00D1512F" w:rsidRDefault="00600D1C" w:rsidP="00600D1C">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A </w:t>
      </w:r>
      <w:proofErr w:type="spellStart"/>
      <w:r w:rsidRPr="00D1512F">
        <w:rPr>
          <w:rFonts w:ascii="Calibri" w:hAnsi="Calibri" w:cs="Calibri"/>
          <w:sz w:val="24"/>
          <w:szCs w:val="24"/>
        </w:rPr>
        <w:t>note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Ustadh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Bediuzzaman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referencing</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Ta‘rîfât</w:t>
      </w:r>
      <w:proofErr w:type="spellEnd"/>
      <w:r w:rsidRPr="00D1512F">
        <w:rPr>
          <w:rFonts w:ascii="Calibri" w:hAnsi="Calibri" w:cs="Calibri"/>
          <w:sz w:val="24"/>
          <w:szCs w:val="24"/>
        </w:rPr>
        <w:t>'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Jurjânî</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word</w:t>
      </w:r>
      <w:proofErr w:type="spellEnd"/>
      <w:r w:rsidRPr="00D1512F">
        <w:rPr>
          <w:rFonts w:ascii="Calibri" w:hAnsi="Calibri" w:cs="Calibri"/>
          <w:sz w:val="24"/>
          <w:szCs w:val="24"/>
        </w:rPr>
        <w:t xml:space="preserve"> </w:t>
      </w:r>
      <w:proofErr w:type="spellStart"/>
      <w:r w:rsidRPr="00D1512F">
        <w:rPr>
          <w:rFonts w:ascii="Calibri" w:hAnsi="Calibri" w:cs="Calibri"/>
          <w:i/>
          <w:iCs/>
          <w:sz w:val="24"/>
          <w:szCs w:val="24"/>
        </w:rPr>
        <w:t>nâmûs</w:t>
      </w:r>
      <w:proofErr w:type="spellEnd"/>
      <w:r w:rsidRPr="00D1512F">
        <w:rPr>
          <w:rFonts w:ascii="Calibri" w:hAnsi="Calibri" w:cs="Calibri"/>
          <w:sz w:val="24"/>
          <w:szCs w:val="24"/>
        </w:rPr>
        <w:t>:</w:t>
      </w:r>
    </w:p>
    <w:p w14:paraId="70C7472E" w14:textId="77777777" w:rsidR="00600D1C" w:rsidRPr="00D1512F" w:rsidRDefault="00600D1C" w:rsidP="00600D1C">
      <w:pPr>
        <w:pStyle w:val="FootnoteText"/>
        <w:spacing w:before="120"/>
        <w:jc w:val="both"/>
        <w:rPr>
          <w:rFonts w:ascii="Calibri" w:hAnsi="Calibri" w:cs="Calibri"/>
          <w:sz w:val="24"/>
          <w:szCs w:val="24"/>
        </w:rPr>
      </w:pPr>
      <w:r w:rsidRPr="00D1512F">
        <w:rPr>
          <w:rFonts w:ascii="Calibri" w:hAnsi="Calibri" w:cs="Calibri"/>
          <w:i/>
          <w:iCs/>
          <w:sz w:val="24"/>
          <w:szCs w:val="24"/>
        </w:rPr>
        <w:t>“</w:t>
      </w:r>
      <w:proofErr w:type="spellStart"/>
      <w:r w:rsidRPr="00D1512F">
        <w:rPr>
          <w:rFonts w:ascii="Calibri" w:hAnsi="Calibri" w:cs="Calibri"/>
          <w:b/>
          <w:bCs/>
          <w:i/>
          <w:iCs/>
          <w:sz w:val="24"/>
          <w:szCs w:val="24"/>
        </w:rPr>
        <w:t>Nâmûs</w:t>
      </w:r>
      <w:proofErr w:type="spellEnd"/>
      <w:r w:rsidRPr="00D1512F">
        <w:rPr>
          <w:rFonts w:ascii="Calibri" w:hAnsi="Calibri" w:cs="Calibri"/>
          <w:b/>
          <w:bCs/>
          <w:i/>
          <w:iCs/>
          <w:sz w:val="24"/>
          <w:szCs w:val="24"/>
        </w:rPr>
        <w:t>:</w:t>
      </w:r>
      <w:r w:rsidRPr="00D1512F">
        <w:rPr>
          <w:rFonts w:ascii="Calibri" w:hAnsi="Calibri" w:cs="Calibri"/>
          <w:i/>
          <w:iCs/>
          <w:sz w:val="24"/>
          <w:szCs w:val="24"/>
        </w:rPr>
        <w:t xml:space="preserve"> </w:t>
      </w:r>
      <w:proofErr w:type="spellStart"/>
      <w:r w:rsidRPr="00D1512F">
        <w:rPr>
          <w:rFonts w:ascii="Calibri" w:hAnsi="Calibri" w:cs="Calibri"/>
          <w:sz w:val="24"/>
          <w:szCs w:val="24"/>
        </w:rPr>
        <w:t>What</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protects</w:t>
      </w:r>
      <w:proofErr w:type="spellEnd"/>
      <w:r w:rsidRPr="00D1512F">
        <w:rPr>
          <w:rFonts w:ascii="Calibri" w:hAnsi="Calibri" w:cs="Calibri"/>
          <w:sz w:val="24"/>
          <w:szCs w:val="24"/>
        </w:rPr>
        <w:t xml:space="preserve"> of his name, </w:t>
      </w:r>
      <w:proofErr w:type="spellStart"/>
      <w:r w:rsidRPr="00D1512F">
        <w:rPr>
          <w:rFonts w:ascii="Calibri" w:hAnsi="Calibri" w:cs="Calibri"/>
          <w:sz w:val="24"/>
          <w:szCs w:val="24"/>
        </w:rPr>
        <w:t>reputation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honour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In</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Ta‘rîfât</w:t>
      </w:r>
      <w:proofErr w:type="spellEnd"/>
      <w:r w:rsidRPr="00D1512F">
        <w:rPr>
          <w:rFonts w:ascii="Calibri" w:hAnsi="Calibri" w:cs="Calibri"/>
          <w:sz w:val="24"/>
          <w:szCs w:val="24"/>
        </w:rPr>
        <w:t xml:space="preserve">', it is </w:t>
      </w:r>
      <w:proofErr w:type="spellStart"/>
      <w:r w:rsidRPr="00D1512F">
        <w:rPr>
          <w:rFonts w:ascii="Calibri" w:hAnsi="Calibri" w:cs="Calibri"/>
          <w:sz w:val="24"/>
          <w:szCs w:val="24"/>
        </w:rPr>
        <w:t>defined</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Sharî‘ah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legislated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Allah." </w:t>
      </w:r>
      <w:r w:rsidRPr="00D1512F">
        <w:rPr>
          <w:rFonts w:ascii="Calibri" w:hAnsi="Calibri" w:cs="Calibri"/>
          <w:i/>
          <w:iCs/>
          <w:sz w:val="24"/>
          <w:szCs w:val="24"/>
        </w:rPr>
        <w:t>(Tr.)</w:t>
      </w:r>
    </w:p>
  </w:footnote>
  <w:footnote w:id="12">
    <w:p w14:paraId="28029F22" w14:textId="77777777" w:rsidR="00600D1C" w:rsidRPr="00D1512F" w:rsidRDefault="00600D1C" w:rsidP="00600D1C">
      <w:pPr>
        <w:spacing w:before="120"/>
        <w:jc w:val="both"/>
        <w:rPr>
          <w:rFonts w:ascii="Calibri" w:hAnsi="Calibri" w:cs="Calibri"/>
        </w:rPr>
      </w:pPr>
      <w:r w:rsidRPr="00D1512F">
        <w:rPr>
          <w:rStyle w:val="DipnotKarakterleri"/>
          <w:rFonts w:ascii="Calibri" w:hAnsi="Calibri" w:cs="Calibri"/>
        </w:rPr>
        <w:footnoteRef/>
      </w:r>
      <w:r w:rsidRPr="00D1512F">
        <w:rPr>
          <w:rFonts w:ascii="Calibri" w:hAnsi="Calibri" w:cs="Calibri"/>
        </w:rPr>
        <w:t xml:space="preserve"> (</w:t>
      </w:r>
      <w:proofErr w:type="spellStart"/>
      <w:r w:rsidRPr="00D1512F">
        <w:rPr>
          <w:rFonts w:ascii="Calibri" w:hAnsi="Calibri" w:cs="Calibri"/>
        </w:rPr>
        <w:t>Stand</w:t>
      </w:r>
      <w:proofErr w:type="spellEnd"/>
      <w:r w:rsidRPr="00D1512F">
        <w:rPr>
          <w:rFonts w:ascii="Calibri" w:hAnsi="Calibri" w:cs="Calibri"/>
        </w:rPr>
        <w:t xml:space="preserve"> </w:t>
      </w:r>
      <w:proofErr w:type="spellStart"/>
      <w:r w:rsidRPr="00D1512F">
        <w:rPr>
          <w:rFonts w:ascii="Calibri" w:hAnsi="Calibri" w:cs="Calibri"/>
        </w:rPr>
        <w:t>firm</w:t>
      </w:r>
      <w:proofErr w:type="spellEnd"/>
      <w:r w:rsidRPr="00D1512F">
        <w:rPr>
          <w:rFonts w:ascii="Calibri" w:hAnsi="Calibri" w:cs="Calibri"/>
        </w:rPr>
        <w:t xml:space="preserve"> in </w:t>
      </w:r>
      <w:proofErr w:type="spellStart"/>
      <w:r w:rsidRPr="00D1512F">
        <w:rPr>
          <w:rFonts w:ascii="Calibri" w:hAnsi="Calibri" w:cs="Calibri"/>
        </w:rPr>
        <w:t>istiqâmah</w:t>
      </w:r>
      <w:proofErr w:type="spellEnd"/>
      <w:r w:rsidRPr="00D1512F">
        <w:rPr>
          <w:rFonts w:ascii="Calibri" w:hAnsi="Calibri" w:cs="Calibri"/>
        </w:rPr>
        <w:t xml:space="preserve"> as </w:t>
      </w:r>
      <w:proofErr w:type="spellStart"/>
      <w:r w:rsidRPr="00D1512F">
        <w:rPr>
          <w:rFonts w:ascii="Calibri" w:hAnsi="Calibri" w:cs="Calibri"/>
        </w:rPr>
        <w:t>you</w:t>
      </w:r>
      <w:proofErr w:type="spellEnd"/>
      <w:r w:rsidRPr="00D1512F">
        <w:rPr>
          <w:rFonts w:ascii="Calibri" w:hAnsi="Calibri" w:cs="Calibri"/>
        </w:rPr>
        <w:t xml:space="preserve"> </w:t>
      </w:r>
      <w:proofErr w:type="spellStart"/>
      <w:r w:rsidRPr="00D1512F">
        <w:rPr>
          <w:rFonts w:ascii="Calibri" w:hAnsi="Calibri" w:cs="Calibri"/>
        </w:rPr>
        <w:t>are</w:t>
      </w:r>
      <w:proofErr w:type="spellEnd"/>
      <w:r w:rsidRPr="00D1512F">
        <w:rPr>
          <w:rFonts w:ascii="Calibri" w:hAnsi="Calibri" w:cs="Calibri"/>
        </w:rPr>
        <w:t xml:space="preserve"> </w:t>
      </w:r>
      <w:proofErr w:type="spellStart"/>
      <w:r w:rsidRPr="00D1512F">
        <w:rPr>
          <w:rFonts w:ascii="Calibri" w:hAnsi="Calibri" w:cs="Calibri"/>
        </w:rPr>
        <w:t>commanded</w:t>
      </w:r>
      <w:proofErr w:type="spellEnd"/>
      <w:r w:rsidRPr="00D1512F">
        <w:rPr>
          <w:rFonts w:ascii="Calibri" w:hAnsi="Calibri" w:cs="Calibri"/>
        </w:rPr>
        <w:t>!)</w:t>
      </w:r>
    </w:p>
  </w:footnote>
  <w:footnote w:id="13">
    <w:p w14:paraId="079F92BA" w14:textId="77777777" w:rsidR="00D1512F" w:rsidRPr="00D1512F" w:rsidRDefault="00D1512F" w:rsidP="00D1512F">
      <w:pPr>
        <w:pStyle w:val="FootnoteText"/>
        <w:jc w:val="both"/>
        <w:rPr>
          <w:rFonts w:ascii="Calibri" w:hAnsi="Calibri" w:cs="Calibri"/>
          <w:sz w:val="24"/>
          <w:szCs w:val="24"/>
          <w:lang w:val="en-US"/>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b/>
          <w:bCs/>
          <w:sz w:val="24"/>
          <w:szCs w:val="24"/>
          <w:lang w:val="en-GB"/>
        </w:rPr>
        <w:t>Qurbîyyah</w:t>
      </w:r>
      <w:proofErr w:type="spellEnd"/>
      <w:r w:rsidRPr="00D1512F">
        <w:rPr>
          <w:rFonts w:ascii="Calibri" w:hAnsi="Calibri" w:cs="Calibri"/>
          <w:b/>
          <w:bCs/>
          <w:sz w:val="24"/>
          <w:szCs w:val="24"/>
          <w:lang w:val="en-GB"/>
        </w:rPr>
        <w:t>:</w:t>
      </w:r>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state</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proximity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achieved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an </w:t>
      </w:r>
      <w:hyperlink r:id="rId11" w:history="1">
        <w:r w:rsidRPr="00D1512F">
          <w:rPr>
            <w:rStyle w:val="Hyperlink"/>
            <w:rFonts w:ascii="Calibri" w:hAnsi="Calibri" w:cs="Calibri"/>
            <w:sz w:val="24"/>
            <w:szCs w:val="24"/>
          </w:rPr>
          <w:t>‘</w:t>
        </w:r>
        <w:proofErr w:type="spellStart"/>
        <w:r w:rsidRPr="00D1512F">
          <w:rPr>
            <w:rStyle w:val="Hyperlink"/>
            <w:rFonts w:ascii="Calibri" w:hAnsi="Calibri" w:cs="Calibri"/>
            <w:sz w:val="24"/>
            <w:szCs w:val="24"/>
          </w:rPr>
          <w:t>abd</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through</w:t>
      </w:r>
      <w:proofErr w:type="spellEnd"/>
      <w:r w:rsidRPr="00D1512F">
        <w:rPr>
          <w:rFonts w:ascii="Calibri" w:hAnsi="Calibri" w:cs="Calibri"/>
          <w:sz w:val="24"/>
          <w:szCs w:val="24"/>
        </w:rPr>
        <w:t xml:space="preserve"> a step-</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-step </w:t>
      </w:r>
      <w:proofErr w:type="spellStart"/>
      <w:r w:rsidRPr="00D1512F">
        <w:rPr>
          <w:rFonts w:ascii="Calibri" w:hAnsi="Calibri" w:cs="Calibri"/>
          <w:sz w:val="24"/>
          <w:szCs w:val="24"/>
        </w:rPr>
        <w:t>advancement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ascending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through</w:t>
      </w:r>
      <w:proofErr w:type="spellEnd"/>
      <w:r w:rsidRPr="00D1512F">
        <w:rPr>
          <w:rFonts w:ascii="Calibri" w:hAnsi="Calibri" w:cs="Calibri"/>
          <w:sz w:val="24"/>
          <w:szCs w:val="24"/>
        </w:rPr>
        <w:t xml:space="preserve"> </w:t>
      </w:r>
      <w:hyperlink r:id="rId12" w:history="1">
        <w:proofErr w:type="spellStart"/>
        <w:r w:rsidRPr="00D1512F">
          <w:rPr>
            <w:rStyle w:val="Hyperlink"/>
            <w:rFonts w:ascii="Calibri" w:hAnsi="Calibri" w:cs="Calibri"/>
            <w:sz w:val="24"/>
            <w:szCs w:val="24"/>
          </w:rPr>
          <w:t>ma’nawî</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degrees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his </w:t>
      </w:r>
      <w:hyperlink r:id="rId13" w:history="1">
        <w:proofErr w:type="spellStart"/>
        <w:r w:rsidRPr="00D1512F">
          <w:rPr>
            <w:rStyle w:val="Hyperlink"/>
            <w:rFonts w:ascii="Calibri" w:hAnsi="Calibri" w:cs="Calibri"/>
            <w:sz w:val="24"/>
            <w:szCs w:val="24"/>
          </w:rPr>
          <w:t>taqwâ</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hyperlink r:id="rId14" w:history="1">
        <w:r w:rsidRPr="00D1512F">
          <w:rPr>
            <w:rStyle w:val="Hyperlink"/>
            <w:rFonts w:ascii="Calibri" w:hAnsi="Calibri" w:cs="Calibri"/>
            <w:sz w:val="24"/>
            <w:szCs w:val="24"/>
          </w:rPr>
          <w:t>‘</w:t>
        </w:r>
        <w:proofErr w:type="spellStart"/>
        <w:r w:rsidRPr="00D1512F">
          <w:rPr>
            <w:rStyle w:val="Hyperlink"/>
            <w:rFonts w:ascii="Calibri" w:hAnsi="Calibri" w:cs="Calibri"/>
            <w:sz w:val="24"/>
            <w:szCs w:val="24"/>
          </w:rPr>
          <w:t>ibâdah</w:t>
        </w:r>
        <w:proofErr w:type="spellEnd"/>
      </w:hyperlink>
      <w:r w:rsidRPr="00D1512F">
        <w:rPr>
          <w:rFonts w:ascii="Calibri" w:hAnsi="Calibri" w:cs="Calibri"/>
          <w:sz w:val="24"/>
          <w:szCs w:val="24"/>
        </w:rPr>
        <w:t xml:space="preserve"> in </w:t>
      </w:r>
      <w:proofErr w:type="spellStart"/>
      <w:r w:rsidRPr="00D1512F">
        <w:rPr>
          <w:rFonts w:ascii="Calibri" w:hAnsi="Calibri" w:cs="Calibri"/>
          <w:sz w:val="24"/>
          <w:szCs w:val="24"/>
        </w:rPr>
        <w:t>order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draw</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closer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Allah.</w:t>
      </w:r>
      <w:r w:rsidRPr="00D1512F">
        <w:rPr>
          <w:rFonts w:ascii="Calibri" w:hAnsi="Calibri" w:cs="Calibri"/>
          <w:i/>
          <w:iCs/>
          <w:sz w:val="24"/>
          <w:szCs w:val="24"/>
        </w:rPr>
        <w:t xml:space="preserve"> (Tr.)</w:t>
      </w:r>
    </w:p>
  </w:footnote>
  <w:footnote w:id="14">
    <w:p w14:paraId="0FCCA5F7" w14:textId="77777777" w:rsidR="00585523" w:rsidRPr="00D1512F" w:rsidRDefault="00130856" w:rsidP="00585523">
      <w:pPr>
        <w:pStyle w:val="FootnoteText"/>
        <w:spacing w:before="12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w:t>
      </w:r>
      <w:proofErr w:type="spellStart"/>
      <w:r w:rsidRPr="00D1512F">
        <w:rPr>
          <w:rFonts w:ascii="Calibri" w:hAnsi="Calibri" w:cs="Calibri"/>
          <w:sz w:val="24"/>
          <w:szCs w:val="24"/>
          <w:lang w:val="en-GB"/>
        </w:rPr>
        <w:t>hoever’s</w:t>
      </w:r>
      <w:proofErr w:type="spellEnd"/>
      <w:r w:rsidRPr="00D1512F">
        <w:rPr>
          <w:rFonts w:ascii="Calibri" w:hAnsi="Calibri" w:cs="Calibri"/>
          <w:sz w:val="24"/>
          <w:szCs w:val="24"/>
          <w:lang w:val="en-GB"/>
        </w:rPr>
        <w:t xml:space="preserve"> mawla (master) I am, ‘Ali, too, is his mawla.]</w:t>
      </w:r>
    </w:p>
  </w:footnote>
  <w:footnote w:id="15">
    <w:p w14:paraId="3907B7A4" w14:textId="77777777" w:rsidR="009B627C" w:rsidRPr="00D1512F" w:rsidRDefault="009B627C" w:rsidP="009B627C">
      <w:pPr>
        <w:spacing w:before="120"/>
        <w:jc w:val="both"/>
        <w:rPr>
          <w:rFonts w:ascii="Calibri" w:hAnsi="Calibri" w:cs="Calibri"/>
          <w:lang w:val="en-US"/>
        </w:rPr>
      </w:pPr>
      <w:r w:rsidRPr="00D1512F">
        <w:rPr>
          <w:rStyle w:val="FootnoteReference"/>
          <w:rFonts w:ascii="Calibri" w:hAnsi="Calibri" w:cs="Calibri"/>
        </w:rPr>
        <w:footnoteRef/>
      </w:r>
      <w:r w:rsidRPr="00D1512F">
        <w:rPr>
          <w:rFonts w:ascii="Calibri" w:hAnsi="Calibri" w:cs="Calibri"/>
        </w:rPr>
        <w:t xml:space="preserve"> </w:t>
      </w:r>
      <w:proofErr w:type="spellStart"/>
      <w:r w:rsidRPr="00D1512F">
        <w:rPr>
          <w:rFonts w:ascii="Calibri" w:hAnsi="Calibri" w:cs="Calibri"/>
          <w:b/>
          <w:bCs/>
        </w:rPr>
        <w:t>Ahl</w:t>
      </w:r>
      <w:proofErr w:type="spellEnd"/>
      <w:r w:rsidRPr="00D1512F">
        <w:rPr>
          <w:rFonts w:ascii="Calibri" w:hAnsi="Calibri" w:cs="Calibri"/>
          <w:b/>
          <w:bCs/>
        </w:rPr>
        <w:t xml:space="preserve"> al-hâl:</w:t>
      </w:r>
      <w:r w:rsidRPr="00D1512F">
        <w:rPr>
          <w:rFonts w:ascii="Calibri" w:hAnsi="Calibri" w:cs="Calibri"/>
        </w:rPr>
        <w:t xml:space="preserve"> </w:t>
      </w:r>
      <w:proofErr w:type="spellStart"/>
      <w:r w:rsidRPr="00D1512F">
        <w:rPr>
          <w:rFonts w:ascii="Calibri" w:hAnsi="Calibri" w:cs="Calibri"/>
        </w:rPr>
        <w:t>It</w:t>
      </w:r>
      <w:proofErr w:type="spellEnd"/>
      <w:r w:rsidRPr="00D1512F">
        <w:rPr>
          <w:rFonts w:ascii="Calibri" w:hAnsi="Calibri" w:cs="Calibri"/>
        </w:rPr>
        <w:t xml:space="preserve"> </w:t>
      </w:r>
      <w:proofErr w:type="spellStart"/>
      <w:r w:rsidRPr="00D1512F">
        <w:rPr>
          <w:rFonts w:ascii="Calibri" w:hAnsi="Calibri" w:cs="Calibri"/>
        </w:rPr>
        <w:t>literally</w:t>
      </w:r>
      <w:proofErr w:type="spellEnd"/>
      <w:r w:rsidRPr="00D1512F">
        <w:rPr>
          <w:rFonts w:ascii="Calibri" w:hAnsi="Calibri" w:cs="Calibri"/>
        </w:rPr>
        <w:t xml:space="preserve"> </w:t>
      </w:r>
      <w:proofErr w:type="spellStart"/>
      <w:r w:rsidRPr="00D1512F">
        <w:rPr>
          <w:rFonts w:ascii="Calibri" w:hAnsi="Calibri" w:cs="Calibri"/>
        </w:rPr>
        <w:t>means</w:t>
      </w:r>
      <w:proofErr w:type="spellEnd"/>
      <w:r w:rsidRPr="00D1512F">
        <w:rPr>
          <w:rFonts w:ascii="Calibri" w:hAnsi="Calibri" w:cs="Calibri"/>
        </w:rPr>
        <w:t xml:space="preserve"> </w:t>
      </w:r>
      <w:r w:rsidRPr="00D1512F">
        <w:rPr>
          <w:rFonts w:ascii="Calibri" w:hAnsi="Calibri" w:cs="Calibri"/>
          <w:i/>
          <w:iCs/>
        </w:rPr>
        <w:t>"</w:t>
      </w:r>
      <w:proofErr w:type="spellStart"/>
      <w:r w:rsidRPr="00D1512F">
        <w:rPr>
          <w:rFonts w:ascii="Calibri" w:hAnsi="Calibri" w:cs="Calibri"/>
          <w:i/>
          <w:iCs/>
        </w:rPr>
        <w:t>people</w:t>
      </w:r>
      <w:proofErr w:type="spellEnd"/>
      <w:r w:rsidRPr="00D1512F">
        <w:rPr>
          <w:rFonts w:ascii="Calibri" w:hAnsi="Calibri" w:cs="Calibri"/>
          <w:i/>
          <w:iCs/>
        </w:rPr>
        <w:t xml:space="preserve"> of </w:t>
      </w:r>
      <w:proofErr w:type="spellStart"/>
      <w:r w:rsidRPr="00D1512F">
        <w:rPr>
          <w:rFonts w:ascii="Calibri" w:hAnsi="Calibri" w:cs="Calibri"/>
          <w:i/>
          <w:iCs/>
        </w:rPr>
        <w:t>the</w:t>
      </w:r>
      <w:proofErr w:type="spellEnd"/>
      <w:r w:rsidRPr="00D1512F">
        <w:rPr>
          <w:rFonts w:ascii="Calibri" w:hAnsi="Calibri" w:cs="Calibri"/>
          <w:i/>
          <w:iCs/>
        </w:rPr>
        <w:t xml:space="preserve"> hâl,"</w:t>
      </w:r>
      <w:r w:rsidRPr="00D1512F">
        <w:rPr>
          <w:rFonts w:ascii="Calibri" w:hAnsi="Calibri" w:cs="Calibri"/>
        </w:rPr>
        <w:t xml:space="preserve"> </w:t>
      </w:r>
      <w:proofErr w:type="spellStart"/>
      <w:r w:rsidRPr="00D1512F">
        <w:rPr>
          <w:rFonts w:ascii="Calibri" w:hAnsi="Calibri" w:cs="Calibri"/>
        </w:rPr>
        <w:t>referring</w:t>
      </w:r>
      <w:proofErr w:type="spellEnd"/>
      <w:r w:rsidRPr="00D1512F">
        <w:rPr>
          <w:rFonts w:ascii="Calibri" w:hAnsi="Calibri" w:cs="Calibri"/>
        </w:rPr>
        <w:t xml:space="preserve"> </w:t>
      </w:r>
      <w:proofErr w:type="spellStart"/>
      <w:r w:rsidRPr="00D1512F">
        <w:rPr>
          <w:rFonts w:ascii="Calibri" w:hAnsi="Calibri" w:cs="Calibri"/>
        </w:rPr>
        <w:t>to</w:t>
      </w:r>
      <w:proofErr w:type="spellEnd"/>
      <w:r w:rsidRPr="00D1512F">
        <w:rPr>
          <w:rFonts w:ascii="Calibri" w:hAnsi="Calibri" w:cs="Calibri"/>
        </w:rPr>
        <w:t xml:space="preserve"> </w:t>
      </w:r>
      <w:proofErr w:type="spellStart"/>
      <w:r w:rsidRPr="00D1512F">
        <w:rPr>
          <w:rFonts w:ascii="Calibri" w:hAnsi="Calibri" w:cs="Calibri"/>
        </w:rPr>
        <w:t>transient</w:t>
      </w:r>
      <w:proofErr w:type="spellEnd"/>
      <w:r w:rsidRPr="00D1512F">
        <w:rPr>
          <w:rFonts w:ascii="Calibri" w:hAnsi="Calibri" w:cs="Calibri"/>
        </w:rPr>
        <w:t xml:space="preserve"> </w:t>
      </w:r>
      <w:proofErr w:type="spellStart"/>
      <w:r w:rsidRPr="00D1512F">
        <w:rPr>
          <w:rFonts w:ascii="Calibri" w:hAnsi="Calibri" w:cs="Calibri"/>
        </w:rPr>
        <w:t>ma'nawî</w:t>
      </w:r>
      <w:proofErr w:type="spellEnd"/>
      <w:r w:rsidRPr="00D1512F">
        <w:rPr>
          <w:rFonts w:ascii="Calibri" w:hAnsi="Calibri" w:cs="Calibri"/>
        </w:rPr>
        <w:t xml:space="preserve"> </w:t>
      </w:r>
      <w:proofErr w:type="spellStart"/>
      <w:r w:rsidRPr="00D1512F">
        <w:rPr>
          <w:rFonts w:ascii="Calibri" w:hAnsi="Calibri" w:cs="Calibri"/>
        </w:rPr>
        <w:t>conditions</w:t>
      </w:r>
      <w:proofErr w:type="spellEnd"/>
      <w:r w:rsidRPr="00D1512F">
        <w:rPr>
          <w:rFonts w:ascii="Calibri" w:hAnsi="Calibri" w:cs="Calibri"/>
        </w:rPr>
        <w:t xml:space="preserve"> </w:t>
      </w:r>
      <w:proofErr w:type="spellStart"/>
      <w:r w:rsidRPr="00D1512F">
        <w:rPr>
          <w:rFonts w:ascii="Calibri" w:hAnsi="Calibri" w:cs="Calibri"/>
        </w:rPr>
        <w:t>or</w:t>
      </w:r>
      <w:proofErr w:type="spellEnd"/>
      <w:r w:rsidRPr="00D1512F">
        <w:rPr>
          <w:rFonts w:ascii="Calibri" w:hAnsi="Calibri" w:cs="Calibri"/>
        </w:rPr>
        <w:t xml:space="preserve"> </w:t>
      </w:r>
      <w:proofErr w:type="spellStart"/>
      <w:r w:rsidRPr="00D1512F">
        <w:rPr>
          <w:rFonts w:ascii="Calibri" w:hAnsi="Calibri" w:cs="Calibri"/>
        </w:rPr>
        <w:t>stations</w:t>
      </w:r>
      <w:proofErr w:type="spellEnd"/>
      <w:r w:rsidRPr="00D1512F">
        <w:rPr>
          <w:rFonts w:ascii="Calibri" w:hAnsi="Calibri" w:cs="Calibri"/>
        </w:rPr>
        <w:t xml:space="preserve">. </w:t>
      </w:r>
      <w:proofErr w:type="spellStart"/>
      <w:r w:rsidRPr="00D1512F">
        <w:rPr>
          <w:rFonts w:ascii="Calibri" w:hAnsi="Calibri" w:cs="Calibri"/>
        </w:rPr>
        <w:t>This</w:t>
      </w:r>
      <w:proofErr w:type="spellEnd"/>
      <w:r w:rsidRPr="00D1512F">
        <w:rPr>
          <w:rFonts w:ascii="Calibri" w:hAnsi="Calibri" w:cs="Calibri"/>
        </w:rPr>
        <w:t xml:space="preserve"> </w:t>
      </w:r>
      <w:proofErr w:type="spellStart"/>
      <w:r w:rsidRPr="00D1512F">
        <w:rPr>
          <w:rFonts w:ascii="Calibri" w:hAnsi="Calibri" w:cs="Calibri"/>
        </w:rPr>
        <w:t>term</w:t>
      </w:r>
      <w:proofErr w:type="spellEnd"/>
      <w:r w:rsidRPr="00D1512F">
        <w:rPr>
          <w:rFonts w:ascii="Calibri" w:hAnsi="Calibri" w:cs="Calibri"/>
        </w:rPr>
        <w:t xml:space="preserve"> </w:t>
      </w:r>
      <w:proofErr w:type="spellStart"/>
      <w:r w:rsidRPr="00D1512F">
        <w:rPr>
          <w:rFonts w:ascii="Calibri" w:hAnsi="Calibri" w:cs="Calibri"/>
        </w:rPr>
        <w:t>denotes</w:t>
      </w:r>
      <w:proofErr w:type="spellEnd"/>
      <w:r w:rsidRPr="00D1512F">
        <w:rPr>
          <w:rFonts w:ascii="Calibri" w:hAnsi="Calibri" w:cs="Calibri"/>
        </w:rPr>
        <w:t xml:space="preserve">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i/>
          <w:iCs/>
        </w:rPr>
        <w:t>awliyâ</w:t>
      </w:r>
      <w:proofErr w:type="spellEnd"/>
      <w:r w:rsidRPr="00D1512F">
        <w:rPr>
          <w:rFonts w:ascii="Calibri" w:hAnsi="Calibri" w:cs="Calibri"/>
        </w:rPr>
        <w:t xml:space="preserve"> </w:t>
      </w:r>
      <w:proofErr w:type="spellStart"/>
      <w:r w:rsidRPr="00D1512F">
        <w:rPr>
          <w:rFonts w:ascii="Calibri" w:hAnsi="Calibri" w:cs="Calibri"/>
        </w:rPr>
        <w:t>who</w:t>
      </w:r>
      <w:proofErr w:type="spellEnd"/>
      <w:r w:rsidRPr="00D1512F">
        <w:rPr>
          <w:rFonts w:ascii="Calibri" w:hAnsi="Calibri" w:cs="Calibri"/>
        </w:rPr>
        <w:t xml:space="preserve"> </w:t>
      </w:r>
      <w:proofErr w:type="spellStart"/>
      <w:r w:rsidRPr="00D1512F">
        <w:rPr>
          <w:rFonts w:ascii="Calibri" w:hAnsi="Calibri" w:cs="Calibri"/>
        </w:rPr>
        <w:t>are</w:t>
      </w:r>
      <w:proofErr w:type="spellEnd"/>
      <w:r w:rsidRPr="00D1512F">
        <w:rPr>
          <w:rFonts w:ascii="Calibri" w:hAnsi="Calibri" w:cs="Calibri"/>
        </w:rPr>
        <w:t xml:space="preserve"> </w:t>
      </w:r>
      <w:proofErr w:type="spellStart"/>
      <w:r w:rsidRPr="00D1512F">
        <w:rPr>
          <w:rFonts w:ascii="Calibri" w:hAnsi="Calibri" w:cs="Calibri"/>
        </w:rPr>
        <w:t>so</w:t>
      </w:r>
      <w:proofErr w:type="spellEnd"/>
      <w:r w:rsidRPr="00D1512F">
        <w:rPr>
          <w:rFonts w:ascii="Calibri" w:hAnsi="Calibri" w:cs="Calibri"/>
        </w:rPr>
        <w:t xml:space="preserve"> </w:t>
      </w:r>
      <w:proofErr w:type="spellStart"/>
      <w:r w:rsidRPr="00D1512F">
        <w:rPr>
          <w:rFonts w:ascii="Calibri" w:hAnsi="Calibri" w:cs="Calibri"/>
        </w:rPr>
        <w:t>thoroughly</w:t>
      </w:r>
      <w:proofErr w:type="spellEnd"/>
      <w:r w:rsidRPr="00D1512F">
        <w:rPr>
          <w:rFonts w:ascii="Calibri" w:hAnsi="Calibri" w:cs="Calibri"/>
        </w:rPr>
        <w:t xml:space="preserve"> </w:t>
      </w:r>
      <w:proofErr w:type="spellStart"/>
      <w:r w:rsidRPr="00D1512F">
        <w:rPr>
          <w:rFonts w:ascii="Calibri" w:hAnsi="Calibri" w:cs="Calibri"/>
        </w:rPr>
        <w:t>immersed</w:t>
      </w:r>
      <w:proofErr w:type="spellEnd"/>
      <w:r w:rsidRPr="00D1512F">
        <w:rPr>
          <w:rFonts w:ascii="Calibri" w:hAnsi="Calibri" w:cs="Calibri"/>
        </w:rPr>
        <w:t xml:space="preserve"> in </w:t>
      </w:r>
      <w:hyperlink r:id="rId15" w:history="1">
        <w:proofErr w:type="spellStart"/>
        <w:r w:rsidRPr="00D1512F">
          <w:rPr>
            <w:rStyle w:val="Hyperlink"/>
            <w:rFonts w:ascii="Calibri" w:hAnsi="Calibri" w:cs="Calibri"/>
            <w:i/>
            <w:iCs/>
          </w:rPr>
          <w:t>faydh</w:t>
        </w:r>
        <w:proofErr w:type="spellEnd"/>
      </w:hyperlink>
      <w:r w:rsidRPr="00D1512F">
        <w:rPr>
          <w:rFonts w:ascii="Calibri" w:hAnsi="Calibri" w:cs="Calibri"/>
          <w:i/>
          <w:iCs/>
        </w:rPr>
        <w:t xml:space="preserve">, </w:t>
      </w:r>
      <w:hyperlink r:id="rId16" w:history="1">
        <w:proofErr w:type="spellStart"/>
        <w:r w:rsidRPr="00D1512F">
          <w:rPr>
            <w:rStyle w:val="Hyperlink"/>
            <w:rFonts w:ascii="Calibri" w:hAnsi="Calibri" w:cs="Calibri"/>
            <w:i/>
            <w:iCs/>
          </w:rPr>
          <w:t>kashf</w:t>
        </w:r>
        <w:proofErr w:type="spellEnd"/>
      </w:hyperlink>
      <w:r w:rsidRPr="00D1512F">
        <w:rPr>
          <w:rFonts w:ascii="Calibri" w:hAnsi="Calibri" w:cs="Calibri"/>
        </w:rPr>
        <w:t xml:space="preserve"> </w:t>
      </w:r>
      <w:proofErr w:type="spellStart"/>
      <w:r w:rsidRPr="00D1512F">
        <w:rPr>
          <w:rFonts w:ascii="Calibri" w:hAnsi="Calibri" w:cs="Calibri"/>
        </w:rPr>
        <w:t>and</w:t>
      </w:r>
      <w:proofErr w:type="spellEnd"/>
      <w:r w:rsidRPr="00D1512F">
        <w:rPr>
          <w:rFonts w:ascii="Calibri" w:hAnsi="Calibri" w:cs="Calibri"/>
        </w:rPr>
        <w:t xml:space="preserve"> </w:t>
      </w:r>
      <w:hyperlink r:id="rId17" w:history="1">
        <w:proofErr w:type="spellStart"/>
        <w:r w:rsidRPr="00D1512F">
          <w:rPr>
            <w:rStyle w:val="Hyperlink"/>
            <w:rFonts w:ascii="Calibri" w:hAnsi="Calibri" w:cs="Calibri"/>
            <w:i/>
            <w:iCs/>
          </w:rPr>
          <w:t>shuhûd</w:t>
        </w:r>
        <w:proofErr w:type="spellEnd"/>
      </w:hyperlink>
      <w:r w:rsidRPr="00D1512F">
        <w:rPr>
          <w:rFonts w:ascii="Calibri" w:hAnsi="Calibri" w:cs="Calibri"/>
          <w:i/>
          <w:iCs/>
        </w:rPr>
        <w:t>.</w:t>
      </w:r>
      <w:r w:rsidRPr="00D1512F">
        <w:rPr>
          <w:rFonts w:ascii="Calibri" w:hAnsi="Calibri" w:cs="Calibri"/>
        </w:rPr>
        <w:t xml:space="preserve"> </w:t>
      </w:r>
      <w:proofErr w:type="spellStart"/>
      <w:r w:rsidRPr="00D1512F">
        <w:rPr>
          <w:rFonts w:ascii="Calibri" w:hAnsi="Calibri" w:cs="Calibri"/>
        </w:rPr>
        <w:t>In</w:t>
      </w:r>
      <w:proofErr w:type="spellEnd"/>
      <w:r w:rsidRPr="00D1512F">
        <w:rPr>
          <w:rFonts w:ascii="Calibri" w:hAnsi="Calibri" w:cs="Calibri"/>
        </w:rPr>
        <w:t xml:space="preserve"> </w:t>
      </w:r>
      <w:proofErr w:type="spellStart"/>
      <w:r w:rsidRPr="00D1512F">
        <w:rPr>
          <w:rFonts w:ascii="Calibri" w:hAnsi="Calibri" w:cs="Calibri"/>
        </w:rPr>
        <w:t>this</w:t>
      </w:r>
      <w:proofErr w:type="spellEnd"/>
      <w:r w:rsidRPr="00D1512F">
        <w:rPr>
          <w:rFonts w:ascii="Calibri" w:hAnsi="Calibri" w:cs="Calibri"/>
        </w:rPr>
        <w:t xml:space="preserve"> </w:t>
      </w:r>
      <w:proofErr w:type="spellStart"/>
      <w:r w:rsidRPr="00D1512F">
        <w:rPr>
          <w:rFonts w:ascii="Calibri" w:hAnsi="Calibri" w:cs="Calibri"/>
        </w:rPr>
        <w:t>state</w:t>
      </w:r>
      <w:proofErr w:type="spellEnd"/>
      <w:r w:rsidRPr="00D1512F">
        <w:rPr>
          <w:rFonts w:ascii="Calibri" w:hAnsi="Calibri" w:cs="Calibri"/>
        </w:rPr>
        <w:t xml:space="preserve"> of </w:t>
      </w:r>
      <w:proofErr w:type="spellStart"/>
      <w:r w:rsidRPr="00D1512F">
        <w:rPr>
          <w:rFonts w:ascii="Calibri" w:hAnsi="Calibri" w:cs="Calibri"/>
        </w:rPr>
        <w:t>overwhelming</w:t>
      </w:r>
      <w:proofErr w:type="spellEnd"/>
      <w:r w:rsidRPr="00D1512F">
        <w:rPr>
          <w:rFonts w:ascii="Calibri" w:hAnsi="Calibri" w:cs="Calibri"/>
        </w:rPr>
        <w:t xml:space="preserve"> </w:t>
      </w:r>
      <w:hyperlink r:id="rId18" w:history="1">
        <w:r w:rsidRPr="00D1512F">
          <w:rPr>
            <w:rStyle w:val="Hyperlink"/>
            <w:rFonts w:ascii="Calibri" w:hAnsi="Calibri" w:cs="Calibri"/>
            <w:i/>
            <w:iCs/>
          </w:rPr>
          <w:t>‘</w:t>
        </w:r>
        <w:proofErr w:type="spellStart"/>
        <w:r w:rsidRPr="00D1512F">
          <w:rPr>
            <w:rStyle w:val="Hyperlink"/>
            <w:rFonts w:ascii="Calibri" w:hAnsi="Calibri" w:cs="Calibri"/>
            <w:i/>
            <w:iCs/>
          </w:rPr>
          <w:t>ashq</w:t>
        </w:r>
        <w:proofErr w:type="spellEnd"/>
      </w:hyperlink>
      <w:r w:rsidRPr="00D1512F">
        <w:rPr>
          <w:rFonts w:ascii="Calibri" w:hAnsi="Calibri" w:cs="Calibri"/>
          <w:i/>
          <w:iCs/>
        </w:rPr>
        <w:t xml:space="preserve"> </w:t>
      </w:r>
      <w:r w:rsidRPr="00D1512F">
        <w:rPr>
          <w:rFonts w:ascii="Calibri" w:hAnsi="Calibri" w:cs="Calibri"/>
        </w:rPr>
        <w:t xml:space="preserve">— </w:t>
      </w:r>
      <w:proofErr w:type="spellStart"/>
      <w:r w:rsidRPr="00D1512F">
        <w:rPr>
          <w:rFonts w:ascii="Calibri" w:hAnsi="Calibri" w:cs="Calibri"/>
        </w:rPr>
        <w:t>resembling</w:t>
      </w:r>
      <w:proofErr w:type="spellEnd"/>
      <w:r w:rsidRPr="00D1512F">
        <w:rPr>
          <w:rFonts w:ascii="Calibri" w:hAnsi="Calibri" w:cs="Calibri"/>
        </w:rPr>
        <w:t xml:space="preserve"> </w:t>
      </w:r>
      <w:hyperlink r:id="rId19" w:history="1">
        <w:proofErr w:type="spellStart"/>
        <w:r w:rsidRPr="00D1512F">
          <w:rPr>
            <w:rStyle w:val="Hyperlink"/>
            <w:rFonts w:ascii="Calibri" w:hAnsi="Calibri" w:cs="Calibri"/>
            <w:i/>
            <w:iCs/>
          </w:rPr>
          <w:t>ma'nawî</w:t>
        </w:r>
        <w:proofErr w:type="spellEnd"/>
      </w:hyperlink>
      <w:r w:rsidRPr="00D1512F">
        <w:rPr>
          <w:rFonts w:ascii="Calibri" w:hAnsi="Calibri" w:cs="Calibri"/>
        </w:rPr>
        <w:t xml:space="preserve"> </w:t>
      </w:r>
      <w:proofErr w:type="spellStart"/>
      <w:r w:rsidRPr="00D1512F">
        <w:rPr>
          <w:rFonts w:ascii="Calibri" w:hAnsi="Calibri" w:cs="Calibri"/>
        </w:rPr>
        <w:t>intoxication</w:t>
      </w:r>
      <w:proofErr w:type="spellEnd"/>
      <w:r w:rsidRPr="00D1512F">
        <w:rPr>
          <w:rFonts w:ascii="Calibri" w:hAnsi="Calibri" w:cs="Calibri"/>
        </w:rPr>
        <w:t xml:space="preserve"> — they </w:t>
      </w:r>
      <w:proofErr w:type="spellStart"/>
      <w:r w:rsidRPr="00D1512F">
        <w:rPr>
          <w:rFonts w:ascii="Calibri" w:hAnsi="Calibri" w:cs="Calibri"/>
        </w:rPr>
        <w:t>sometimes</w:t>
      </w:r>
      <w:proofErr w:type="spellEnd"/>
      <w:r w:rsidRPr="00D1512F">
        <w:rPr>
          <w:rFonts w:ascii="Calibri" w:hAnsi="Calibri" w:cs="Calibri"/>
        </w:rPr>
        <w:t xml:space="preserve"> </w:t>
      </w:r>
      <w:proofErr w:type="spellStart"/>
      <w:r w:rsidRPr="00D1512F">
        <w:rPr>
          <w:rFonts w:ascii="Calibri" w:hAnsi="Calibri" w:cs="Calibri"/>
        </w:rPr>
        <w:t>utter</w:t>
      </w:r>
      <w:proofErr w:type="spellEnd"/>
      <w:r w:rsidRPr="00D1512F">
        <w:rPr>
          <w:rFonts w:ascii="Calibri" w:hAnsi="Calibri" w:cs="Calibri"/>
        </w:rPr>
        <w:t xml:space="preserve"> </w:t>
      </w:r>
      <w:proofErr w:type="spellStart"/>
      <w:r w:rsidRPr="00D1512F">
        <w:rPr>
          <w:rFonts w:ascii="Calibri" w:hAnsi="Calibri" w:cs="Calibri"/>
        </w:rPr>
        <w:t>expressions</w:t>
      </w:r>
      <w:proofErr w:type="spellEnd"/>
      <w:r w:rsidRPr="00D1512F">
        <w:rPr>
          <w:rFonts w:ascii="Calibri" w:hAnsi="Calibri" w:cs="Calibri"/>
        </w:rPr>
        <w:t xml:space="preserve"> </w:t>
      </w:r>
      <w:proofErr w:type="spellStart"/>
      <w:r w:rsidRPr="00D1512F">
        <w:rPr>
          <w:rFonts w:ascii="Calibri" w:hAnsi="Calibri" w:cs="Calibri"/>
        </w:rPr>
        <w:t>and</w:t>
      </w:r>
      <w:proofErr w:type="spellEnd"/>
      <w:r w:rsidRPr="00D1512F">
        <w:rPr>
          <w:rFonts w:ascii="Calibri" w:hAnsi="Calibri" w:cs="Calibri"/>
        </w:rPr>
        <w:t xml:space="preserve"> </w:t>
      </w:r>
      <w:proofErr w:type="spellStart"/>
      <w:r w:rsidRPr="00D1512F">
        <w:rPr>
          <w:rFonts w:ascii="Calibri" w:hAnsi="Calibri" w:cs="Calibri"/>
        </w:rPr>
        <w:t>commit</w:t>
      </w:r>
      <w:proofErr w:type="spellEnd"/>
      <w:r w:rsidRPr="00D1512F">
        <w:rPr>
          <w:rFonts w:ascii="Calibri" w:hAnsi="Calibri" w:cs="Calibri"/>
        </w:rPr>
        <w:t xml:space="preserve"> </w:t>
      </w:r>
      <w:proofErr w:type="spellStart"/>
      <w:r w:rsidRPr="00D1512F">
        <w:rPr>
          <w:rFonts w:ascii="Calibri" w:hAnsi="Calibri" w:cs="Calibri"/>
        </w:rPr>
        <w:t>acts</w:t>
      </w:r>
      <w:proofErr w:type="spellEnd"/>
      <w:r w:rsidRPr="00D1512F">
        <w:rPr>
          <w:rFonts w:ascii="Calibri" w:hAnsi="Calibri" w:cs="Calibri"/>
        </w:rPr>
        <w:t xml:space="preserve"> </w:t>
      </w:r>
      <w:proofErr w:type="spellStart"/>
      <w:r w:rsidRPr="00D1512F">
        <w:rPr>
          <w:rFonts w:ascii="Calibri" w:hAnsi="Calibri" w:cs="Calibri"/>
        </w:rPr>
        <w:t>that</w:t>
      </w:r>
      <w:proofErr w:type="spellEnd"/>
      <w:r w:rsidRPr="00D1512F">
        <w:rPr>
          <w:rFonts w:ascii="Calibri" w:hAnsi="Calibri" w:cs="Calibri"/>
        </w:rPr>
        <w:t xml:space="preserve"> </w:t>
      </w:r>
      <w:proofErr w:type="spellStart"/>
      <w:r w:rsidRPr="00D1512F">
        <w:rPr>
          <w:rFonts w:ascii="Calibri" w:hAnsi="Calibri" w:cs="Calibri"/>
        </w:rPr>
        <w:t>transcend</w:t>
      </w:r>
      <w:proofErr w:type="spellEnd"/>
      <w:r w:rsidRPr="00D1512F">
        <w:rPr>
          <w:rFonts w:ascii="Calibri" w:hAnsi="Calibri" w:cs="Calibri"/>
        </w:rPr>
        <w:t xml:space="preserve">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rPr>
        <w:t>balances</w:t>
      </w:r>
      <w:proofErr w:type="spellEnd"/>
      <w:r w:rsidRPr="00D1512F">
        <w:rPr>
          <w:rFonts w:ascii="Calibri" w:hAnsi="Calibri" w:cs="Calibri"/>
        </w:rPr>
        <w:t xml:space="preserve"> of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i/>
          <w:iCs/>
        </w:rPr>
        <w:t>Sharî'ah</w:t>
      </w:r>
      <w:proofErr w:type="spellEnd"/>
      <w:r w:rsidRPr="00D1512F">
        <w:rPr>
          <w:rFonts w:ascii="Calibri" w:hAnsi="Calibri" w:cs="Calibri"/>
        </w:rPr>
        <w:t xml:space="preserve"> </w:t>
      </w:r>
      <w:proofErr w:type="spellStart"/>
      <w:r w:rsidRPr="00D1512F">
        <w:rPr>
          <w:rFonts w:ascii="Calibri" w:hAnsi="Calibri" w:cs="Calibri"/>
        </w:rPr>
        <w:t>and</w:t>
      </w:r>
      <w:proofErr w:type="spellEnd"/>
      <w:r w:rsidRPr="00D1512F">
        <w:rPr>
          <w:rFonts w:ascii="Calibri" w:hAnsi="Calibri" w:cs="Calibri"/>
        </w:rPr>
        <w:t xml:space="preserve"> </w:t>
      </w:r>
      <w:proofErr w:type="spellStart"/>
      <w:r w:rsidRPr="00D1512F">
        <w:rPr>
          <w:rFonts w:ascii="Calibri" w:hAnsi="Calibri" w:cs="Calibri"/>
        </w:rPr>
        <w:t>sober</w:t>
      </w:r>
      <w:proofErr w:type="spellEnd"/>
      <w:r w:rsidRPr="00D1512F">
        <w:rPr>
          <w:rFonts w:ascii="Calibri" w:hAnsi="Calibri" w:cs="Calibri"/>
        </w:rPr>
        <w:t xml:space="preserve"> </w:t>
      </w:r>
      <w:proofErr w:type="spellStart"/>
      <w:r w:rsidRPr="00D1512F">
        <w:rPr>
          <w:rFonts w:ascii="Calibri" w:hAnsi="Calibri" w:cs="Calibri"/>
        </w:rPr>
        <w:t>reason</w:t>
      </w:r>
      <w:proofErr w:type="spellEnd"/>
      <w:r w:rsidRPr="00D1512F">
        <w:rPr>
          <w:rFonts w:ascii="Calibri" w:hAnsi="Calibri" w:cs="Calibri"/>
        </w:rPr>
        <w:t xml:space="preserve">. </w:t>
      </w:r>
      <w:r w:rsidRPr="00D1512F">
        <w:rPr>
          <w:rFonts w:ascii="Calibri" w:hAnsi="Calibri" w:cs="Calibri"/>
          <w:i/>
          <w:iCs/>
        </w:rPr>
        <w:t>(Tr.)</w:t>
      </w:r>
    </w:p>
  </w:footnote>
  <w:footnote w:id="16">
    <w:p w14:paraId="781CF048" w14:textId="77777777" w:rsidR="00F448A1" w:rsidRPr="00D1512F" w:rsidRDefault="00F448A1" w:rsidP="00F448A1">
      <w:pPr>
        <w:spacing w:before="120"/>
        <w:jc w:val="both"/>
        <w:rPr>
          <w:rFonts w:ascii="Calibri" w:hAnsi="Calibri" w:cs="Calibri"/>
          <w:lang w:val="en-GB"/>
        </w:rPr>
      </w:pPr>
      <w:r w:rsidRPr="00D1512F">
        <w:rPr>
          <w:rStyle w:val="FootnoteReference"/>
          <w:rFonts w:ascii="Calibri" w:hAnsi="Calibri" w:cs="Calibri"/>
        </w:rPr>
        <w:footnoteRef/>
      </w:r>
      <w:r w:rsidRPr="00D1512F">
        <w:rPr>
          <w:rFonts w:ascii="Calibri" w:hAnsi="Calibri" w:cs="Calibri"/>
        </w:rPr>
        <w:t xml:space="preserve"> </w:t>
      </w:r>
      <w:r w:rsidRPr="00D1512F">
        <w:rPr>
          <w:rFonts w:ascii="Calibri" w:hAnsi="Calibri" w:cs="Calibri"/>
          <w:lang w:val="en-GB"/>
        </w:rPr>
        <w:t xml:space="preserve">(It is not for the love of ‘Ali, but out of hatred of ‘Umar.) </w:t>
      </w:r>
    </w:p>
  </w:footnote>
  <w:footnote w:id="17">
    <w:p w14:paraId="093AF4F8" w14:textId="77777777" w:rsidR="000F021C" w:rsidRPr="00D1512F" w:rsidRDefault="00130856" w:rsidP="000F021C">
      <w:pPr>
        <w:spacing w:before="120"/>
        <w:jc w:val="both"/>
        <w:rPr>
          <w:rFonts w:ascii="Calibri" w:hAnsi="Calibri" w:cs="Calibri"/>
        </w:rPr>
      </w:pPr>
      <w:r w:rsidRPr="00D1512F">
        <w:rPr>
          <w:rStyle w:val="FootnoteReference"/>
          <w:rFonts w:ascii="Calibri" w:hAnsi="Calibri" w:cs="Calibri"/>
        </w:rPr>
        <w:footnoteRef/>
      </w:r>
      <w:r w:rsidRPr="00D1512F">
        <w:rPr>
          <w:rFonts w:ascii="Calibri" w:hAnsi="Calibri" w:cs="Calibri"/>
        </w:rPr>
        <w:t xml:space="preserve"> </w:t>
      </w:r>
      <w:r w:rsidRPr="00D1512F">
        <w:rPr>
          <w:rFonts w:ascii="Calibri" w:hAnsi="Calibri" w:cs="Calibri"/>
          <w:b/>
          <w:bCs/>
          <w:lang w:val="en-GB"/>
        </w:rPr>
        <w:t xml:space="preserve">Shi’a </w:t>
      </w:r>
      <w:r w:rsidRPr="00D1512F">
        <w:rPr>
          <w:rFonts w:ascii="Calibri" w:hAnsi="Calibri" w:cs="Calibri"/>
          <w:lang w:val="en-GB"/>
        </w:rPr>
        <w:t xml:space="preserve">literally means followers, companions and adherers. Here, it has been used </w:t>
      </w:r>
      <w:r w:rsidR="000F021C" w:rsidRPr="00D1512F">
        <w:rPr>
          <w:rFonts w:ascii="Calibri" w:hAnsi="Calibri" w:cs="Calibri"/>
        </w:rPr>
        <w:t xml:space="preserve">in </w:t>
      </w:r>
      <w:proofErr w:type="spellStart"/>
      <w:r w:rsidR="000F021C" w:rsidRPr="00D1512F">
        <w:rPr>
          <w:rFonts w:ascii="Calibri" w:hAnsi="Calibri" w:cs="Calibri"/>
        </w:rPr>
        <w:t>its</w:t>
      </w:r>
      <w:proofErr w:type="spellEnd"/>
      <w:r w:rsidR="000F021C" w:rsidRPr="00D1512F">
        <w:rPr>
          <w:rFonts w:ascii="Calibri" w:hAnsi="Calibri" w:cs="Calibri"/>
        </w:rPr>
        <w:t xml:space="preserve"> </w:t>
      </w:r>
      <w:proofErr w:type="spellStart"/>
      <w:r w:rsidR="000F021C" w:rsidRPr="00D1512F">
        <w:rPr>
          <w:rFonts w:ascii="Calibri" w:hAnsi="Calibri" w:cs="Calibri"/>
        </w:rPr>
        <w:t>literal</w:t>
      </w:r>
      <w:proofErr w:type="spellEnd"/>
      <w:r w:rsidR="000F021C" w:rsidRPr="00D1512F">
        <w:rPr>
          <w:rFonts w:ascii="Calibri" w:hAnsi="Calibri" w:cs="Calibri"/>
        </w:rPr>
        <w:t xml:space="preserve"> sense </w:t>
      </w:r>
      <w:proofErr w:type="spellStart"/>
      <w:r w:rsidR="000F021C" w:rsidRPr="00D1512F">
        <w:rPr>
          <w:rFonts w:ascii="Calibri" w:hAnsi="Calibri" w:cs="Calibri"/>
        </w:rPr>
        <w:t>found</w:t>
      </w:r>
      <w:proofErr w:type="spellEnd"/>
      <w:r w:rsidR="000F021C" w:rsidRPr="00D1512F">
        <w:rPr>
          <w:rFonts w:ascii="Calibri" w:hAnsi="Calibri" w:cs="Calibri"/>
        </w:rPr>
        <w:t xml:space="preserve"> in </w:t>
      </w:r>
      <w:proofErr w:type="spellStart"/>
      <w:r w:rsidR="000F021C" w:rsidRPr="00D1512F">
        <w:rPr>
          <w:rFonts w:ascii="Calibri" w:hAnsi="Calibri" w:cs="Calibri"/>
        </w:rPr>
        <w:t>the</w:t>
      </w:r>
      <w:proofErr w:type="spellEnd"/>
      <w:r w:rsidR="000F021C" w:rsidRPr="00D1512F">
        <w:rPr>
          <w:rFonts w:ascii="Calibri" w:hAnsi="Calibri" w:cs="Calibri"/>
        </w:rPr>
        <w:t xml:space="preserve"> </w:t>
      </w:r>
      <w:proofErr w:type="spellStart"/>
      <w:r w:rsidR="000F021C" w:rsidRPr="00D1512F">
        <w:rPr>
          <w:rFonts w:ascii="Calibri" w:hAnsi="Calibri" w:cs="Calibri"/>
        </w:rPr>
        <w:t>hadiths</w:t>
      </w:r>
      <w:proofErr w:type="spellEnd"/>
      <w:r w:rsidR="000F021C" w:rsidRPr="00D1512F">
        <w:rPr>
          <w:rFonts w:ascii="Calibri" w:hAnsi="Calibri" w:cs="Calibri"/>
        </w:rPr>
        <w:t xml:space="preserve"> </w:t>
      </w:r>
      <w:proofErr w:type="spellStart"/>
      <w:r w:rsidR="000F021C" w:rsidRPr="00D1512F">
        <w:rPr>
          <w:rFonts w:ascii="Calibri" w:hAnsi="Calibri" w:cs="Calibri"/>
        </w:rPr>
        <w:t>praising</w:t>
      </w:r>
      <w:proofErr w:type="spellEnd"/>
      <w:r w:rsidR="000F021C" w:rsidRPr="00D1512F">
        <w:rPr>
          <w:rFonts w:ascii="Calibri" w:hAnsi="Calibri" w:cs="Calibri"/>
        </w:rPr>
        <w:t xml:space="preserve"> </w:t>
      </w:r>
      <w:proofErr w:type="spellStart"/>
      <w:r w:rsidR="000F021C" w:rsidRPr="00D1512F">
        <w:rPr>
          <w:rFonts w:ascii="Calibri" w:hAnsi="Calibri" w:cs="Calibri"/>
        </w:rPr>
        <w:t>the</w:t>
      </w:r>
      <w:proofErr w:type="spellEnd"/>
      <w:r w:rsidR="000F021C" w:rsidRPr="00D1512F">
        <w:rPr>
          <w:rFonts w:ascii="Calibri" w:hAnsi="Calibri" w:cs="Calibri"/>
        </w:rPr>
        <w:t xml:space="preserve"> </w:t>
      </w:r>
      <w:proofErr w:type="spellStart"/>
      <w:r w:rsidR="000F021C" w:rsidRPr="00D1512F">
        <w:rPr>
          <w:rFonts w:ascii="Calibri" w:hAnsi="Calibri" w:cs="Calibri"/>
        </w:rPr>
        <w:t>true</w:t>
      </w:r>
      <w:proofErr w:type="spellEnd"/>
      <w:r w:rsidR="000F021C" w:rsidRPr="00D1512F">
        <w:rPr>
          <w:rFonts w:ascii="Calibri" w:hAnsi="Calibri" w:cs="Calibri"/>
        </w:rPr>
        <w:t xml:space="preserve"> </w:t>
      </w:r>
      <w:proofErr w:type="spellStart"/>
      <w:r w:rsidR="000F021C" w:rsidRPr="00D1512F">
        <w:rPr>
          <w:rFonts w:ascii="Calibri" w:hAnsi="Calibri" w:cs="Calibri"/>
        </w:rPr>
        <w:t>followers</w:t>
      </w:r>
      <w:proofErr w:type="spellEnd"/>
      <w:r w:rsidR="000F021C" w:rsidRPr="00D1512F">
        <w:rPr>
          <w:rFonts w:ascii="Calibri" w:hAnsi="Calibri" w:cs="Calibri"/>
        </w:rPr>
        <w:t xml:space="preserve"> of </w:t>
      </w:r>
      <w:proofErr w:type="spellStart"/>
      <w:r w:rsidR="000F021C" w:rsidRPr="00D1512F">
        <w:rPr>
          <w:rFonts w:ascii="Calibri" w:hAnsi="Calibri" w:cs="Calibri"/>
        </w:rPr>
        <w:t>Hazrat</w:t>
      </w:r>
      <w:proofErr w:type="spellEnd"/>
      <w:r w:rsidR="000F021C" w:rsidRPr="00D1512F">
        <w:rPr>
          <w:rFonts w:ascii="Calibri" w:hAnsi="Calibri" w:cs="Calibri"/>
        </w:rPr>
        <w:t xml:space="preserve"> ‘Ali (</w:t>
      </w:r>
      <w:proofErr w:type="spellStart"/>
      <w:r w:rsidR="000F021C" w:rsidRPr="00D1512F">
        <w:rPr>
          <w:rFonts w:ascii="Calibri" w:hAnsi="Calibri" w:cs="Calibri"/>
        </w:rPr>
        <w:t>ra</w:t>
      </w:r>
      <w:proofErr w:type="spellEnd"/>
      <w:r w:rsidR="000F021C" w:rsidRPr="00D1512F">
        <w:rPr>
          <w:rFonts w:ascii="Calibri" w:hAnsi="Calibri" w:cs="Calibri"/>
        </w:rPr>
        <w:t xml:space="preserve">).  </w:t>
      </w:r>
    </w:p>
    <w:p w14:paraId="35D4767B" w14:textId="77777777" w:rsidR="000F021C" w:rsidRPr="00D1512F" w:rsidRDefault="000F021C" w:rsidP="000F021C">
      <w:pPr>
        <w:spacing w:before="120"/>
        <w:jc w:val="center"/>
        <w:rPr>
          <w:rFonts w:ascii="Calibri" w:hAnsi="Calibri" w:cs="Calibri"/>
          <w:i/>
          <w:iCs/>
        </w:rPr>
      </w:pPr>
      <w:r w:rsidRPr="00D1512F">
        <w:rPr>
          <w:rFonts w:ascii="Calibri" w:hAnsi="Calibri" w:cs="Calibri"/>
          <w:color w:val="FF0000"/>
          <w:rtl/>
        </w:rPr>
        <w:t>يَا عَلِيُّ! أَنْتَ وَشِيعَتُكَ فِي الْجَنَّةِ</w:t>
      </w:r>
    </w:p>
    <w:p w14:paraId="32D222DA" w14:textId="77777777" w:rsidR="000F021C" w:rsidRPr="00D1512F" w:rsidRDefault="000F021C" w:rsidP="000F021C">
      <w:pPr>
        <w:spacing w:before="120"/>
        <w:jc w:val="both"/>
        <w:rPr>
          <w:rFonts w:ascii="Calibri" w:hAnsi="Calibri" w:cs="Calibri"/>
        </w:rPr>
      </w:pPr>
      <w:r w:rsidRPr="00D1512F">
        <w:rPr>
          <w:rFonts w:ascii="Calibri" w:hAnsi="Calibri" w:cs="Calibri"/>
          <w:i/>
          <w:iCs/>
        </w:rPr>
        <w:t xml:space="preserve">"O ‘Ali! </w:t>
      </w:r>
      <w:proofErr w:type="spellStart"/>
      <w:r w:rsidRPr="00D1512F">
        <w:rPr>
          <w:rFonts w:ascii="Calibri" w:hAnsi="Calibri" w:cs="Calibri"/>
          <w:i/>
          <w:iCs/>
        </w:rPr>
        <w:t>You</w:t>
      </w:r>
      <w:proofErr w:type="spellEnd"/>
      <w:r w:rsidRPr="00D1512F">
        <w:rPr>
          <w:rFonts w:ascii="Calibri" w:hAnsi="Calibri" w:cs="Calibri"/>
          <w:i/>
          <w:iCs/>
        </w:rPr>
        <w:t xml:space="preserve"> </w:t>
      </w:r>
      <w:proofErr w:type="spellStart"/>
      <w:r w:rsidRPr="00D1512F">
        <w:rPr>
          <w:rFonts w:ascii="Calibri" w:hAnsi="Calibri" w:cs="Calibri"/>
          <w:i/>
          <w:iCs/>
        </w:rPr>
        <w:t>and</w:t>
      </w:r>
      <w:proofErr w:type="spellEnd"/>
      <w:r w:rsidRPr="00D1512F">
        <w:rPr>
          <w:rFonts w:ascii="Calibri" w:hAnsi="Calibri" w:cs="Calibri"/>
          <w:i/>
          <w:iCs/>
        </w:rPr>
        <w:t xml:space="preserve"> </w:t>
      </w:r>
      <w:proofErr w:type="spellStart"/>
      <w:r w:rsidRPr="00D1512F">
        <w:rPr>
          <w:rFonts w:ascii="Calibri" w:hAnsi="Calibri" w:cs="Calibri"/>
          <w:i/>
          <w:iCs/>
        </w:rPr>
        <w:t>your</w:t>
      </w:r>
      <w:proofErr w:type="spellEnd"/>
      <w:r w:rsidRPr="00D1512F">
        <w:rPr>
          <w:rFonts w:ascii="Calibri" w:hAnsi="Calibri" w:cs="Calibri"/>
          <w:i/>
          <w:iCs/>
        </w:rPr>
        <w:t xml:space="preserve"> </w:t>
      </w:r>
      <w:proofErr w:type="spellStart"/>
      <w:r w:rsidRPr="00D1512F">
        <w:rPr>
          <w:rFonts w:ascii="Calibri" w:hAnsi="Calibri" w:cs="Calibri"/>
          <w:i/>
          <w:iCs/>
        </w:rPr>
        <w:t>Shi‘a</w:t>
      </w:r>
      <w:proofErr w:type="spellEnd"/>
      <w:r w:rsidRPr="00D1512F">
        <w:rPr>
          <w:rFonts w:ascii="Calibri" w:hAnsi="Calibri" w:cs="Calibri"/>
          <w:i/>
          <w:iCs/>
        </w:rPr>
        <w:t xml:space="preserve"> </w:t>
      </w:r>
      <w:proofErr w:type="spellStart"/>
      <w:r w:rsidRPr="00D1512F">
        <w:rPr>
          <w:rFonts w:ascii="Calibri" w:hAnsi="Calibri" w:cs="Calibri"/>
          <w:i/>
          <w:iCs/>
        </w:rPr>
        <w:t>shall</w:t>
      </w:r>
      <w:proofErr w:type="spellEnd"/>
      <w:r w:rsidRPr="00D1512F">
        <w:rPr>
          <w:rFonts w:ascii="Calibri" w:hAnsi="Calibri" w:cs="Calibri"/>
          <w:i/>
          <w:iCs/>
        </w:rPr>
        <w:t xml:space="preserve"> be in </w:t>
      </w:r>
      <w:proofErr w:type="spellStart"/>
      <w:r w:rsidRPr="00D1512F">
        <w:rPr>
          <w:rFonts w:ascii="Calibri" w:hAnsi="Calibri" w:cs="Calibri"/>
          <w:i/>
          <w:iCs/>
        </w:rPr>
        <w:t>Jannah</w:t>
      </w:r>
      <w:proofErr w:type="spellEnd"/>
      <w:r w:rsidRPr="00D1512F">
        <w:rPr>
          <w:rFonts w:ascii="Calibri" w:hAnsi="Calibri" w:cs="Calibri"/>
          <w:i/>
          <w:iCs/>
        </w:rPr>
        <w:t xml:space="preserve">" </w:t>
      </w:r>
      <w:r w:rsidRPr="00D1512F">
        <w:rPr>
          <w:rFonts w:ascii="Calibri" w:hAnsi="Calibri" w:cs="Calibri"/>
        </w:rPr>
        <w:t xml:space="preserve">— </w:t>
      </w:r>
      <w:proofErr w:type="spellStart"/>
      <w:r w:rsidRPr="00D1512F">
        <w:rPr>
          <w:rFonts w:ascii="Calibri" w:hAnsi="Calibri" w:cs="Calibri"/>
        </w:rPr>
        <w:t>Ibn</w:t>
      </w:r>
      <w:proofErr w:type="spellEnd"/>
      <w:r w:rsidRPr="00D1512F">
        <w:rPr>
          <w:rFonts w:ascii="Calibri" w:hAnsi="Calibri" w:cs="Calibri"/>
        </w:rPr>
        <w:t xml:space="preserve"> ‘</w:t>
      </w:r>
      <w:proofErr w:type="spellStart"/>
      <w:r w:rsidRPr="00D1512F">
        <w:rPr>
          <w:rFonts w:ascii="Calibri" w:hAnsi="Calibri" w:cs="Calibri"/>
        </w:rPr>
        <w:t>Asâkir</w:t>
      </w:r>
      <w:proofErr w:type="spellEnd"/>
      <w:r w:rsidRPr="00D1512F">
        <w:rPr>
          <w:rFonts w:ascii="Calibri" w:hAnsi="Calibri" w:cs="Calibri"/>
        </w:rPr>
        <w:t xml:space="preserve">, </w:t>
      </w:r>
      <w:proofErr w:type="spellStart"/>
      <w:r w:rsidRPr="00D1512F">
        <w:rPr>
          <w:rFonts w:ascii="Calibri" w:hAnsi="Calibri" w:cs="Calibri"/>
        </w:rPr>
        <w:t>Târih</w:t>
      </w:r>
      <w:proofErr w:type="spellEnd"/>
      <w:r w:rsidRPr="00D1512F">
        <w:rPr>
          <w:rFonts w:ascii="Calibri" w:hAnsi="Calibri" w:cs="Calibri"/>
        </w:rPr>
        <w:t xml:space="preserve">-ü </w:t>
      </w:r>
      <w:proofErr w:type="spellStart"/>
      <w:r w:rsidRPr="00D1512F">
        <w:rPr>
          <w:rFonts w:ascii="Calibri" w:hAnsi="Calibri" w:cs="Calibri"/>
        </w:rPr>
        <w:t>Dımaşk</w:t>
      </w:r>
      <w:proofErr w:type="spellEnd"/>
      <w:r w:rsidRPr="00D1512F">
        <w:rPr>
          <w:rFonts w:ascii="Calibri" w:hAnsi="Calibri" w:cs="Calibri"/>
        </w:rPr>
        <w:t>; al-</w:t>
      </w:r>
      <w:proofErr w:type="spellStart"/>
      <w:r w:rsidRPr="00D1512F">
        <w:rPr>
          <w:rFonts w:ascii="Calibri" w:hAnsi="Calibri" w:cs="Calibri"/>
        </w:rPr>
        <w:t>Suyûtî</w:t>
      </w:r>
      <w:proofErr w:type="spellEnd"/>
      <w:r w:rsidRPr="00D1512F">
        <w:rPr>
          <w:rFonts w:ascii="Calibri" w:hAnsi="Calibri" w:cs="Calibri"/>
        </w:rPr>
        <w:t xml:space="preserve">, </w:t>
      </w:r>
      <w:proofErr w:type="spellStart"/>
      <w:r w:rsidRPr="00D1512F">
        <w:rPr>
          <w:rFonts w:ascii="Calibri" w:hAnsi="Calibri" w:cs="Calibri"/>
        </w:rPr>
        <w:t>Câmi‘ü’s-Sağîr</w:t>
      </w:r>
      <w:proofErr w:type="spellEnd"/>
      <w:r w:rsidRPr="00D1512F">
        <w:rPr>
          <w:rFonts w:ascii="Calibri" w:hAnsi="Calibri" w:cs="Calibri"/>
          <w:i/>
          <w:iCs/>
        </w:rPr>
        <w:t xml:space="preserve"> (Tr.)</w:t>
      </w:r>
    </w:p>
  </w:footnote>
  <w:footnote w:id="18">
    <w:p w14:paraId="428FDAB0" w14:textId="77777777" w:rsidR="00204FF7" w:rsidRPr="00D1512F" w:rsidRDefault="00204FF7" w:rsidP="007A728A">
      <w:pPr>
        <w:spacing w:before="120"/>
        <w:jc w:val="both"/>
        <w:rPr>
          <w:rFonts w:ascii="Calibri" w:hAnsi="Calibri" w:cs="Calibri"/>
        </w:rPr>
      </w:pPr>
      <w:r w:rsidRPr="00D1512F">
        <w:rPr>
          <w:rStyle w:val="FootnoteReference"/>
          <w:rFonts w:ascii="Calibri" w:hAnsi="Calibri" w:cs="Calibri"/>
        </w:rPr>
        <w:footnoteRef/>
      </w:r>
      <w:r w:rsidRPr="00D1512F">
        <w:rPr>
          <w:rFonts w:ascii="Calibri" w:hAnsi="Calibri" w:cs="Calibri"/>
        </w:rPr>
        <w:t xml:space="preserve"> </w:t>
      </w:r>
      <w:proofErr w:type="spellStart"/>
      <w:r w:rsidR="007A728A" w:rsidRPr="00D1512F">
        <w:rPr>
          <w:rFonts w:ascii="Calibri" w:hAnsi="Calibri" w:cs="Calibri"/>
        </w:rPr>
        <w:t>The</w:t>
      </w:r>
      <w:proofErr w:type="spellEnd"/>
      <w:r w:rsidR="007A728A" w:rsidRPr="00D1512F">
        <w:rPr>
          <w:rFonts w:ascii="Calibri" w:hAnsi="Calibri" w:cs="Calibri"/>
        </w:rPr>
        <w:t xml:space="preserve"> two </w:t>
      </w:r>
      <w:proofErr w:type="spellStart"/>
      <w:r w:rsidR="007A728A" w:rsidRPr="00D1512F">
        <w:rPr>
          <w:rFonts w:ascii="Calibri" w:hAnsi="Calibri" w:cs="Calibri"/>
        </w:rPr>
        <w:t>honored</w:t>
      </w:r>
      <w:proofErr w:type="spellEnd"/>
      <w:r w:rsidR="007A728A" w:rsidRPr="00D1512F">
        <w:rPr>
          <w:rFonts w:ascii="Calibri" w:hAnsi="Calibri" w:cs="Calibri"/>
        </w:rPr>
        <w:t xml:space="preserve"> </w:t>
      </w:r>
      <w:proofErr w:type="spellStart"/>
      <w:r w:rsidR="007A728A" w:rsidRPr="00D1512F">
        <w:rPr>
          <w:rFonts w:ascii="Calibri" w:hAnsi="Calibri" w:cs="Calibri"/>
          <w:i/>
          <w:iCs/>
        </w:rPr>
        <w:t>Shaykhs</w:t>
      </w:r>
      <w:proofErr w:type="spellEnd"/>
      <w:r w:rsidR="007A728A" w:rsidRPr="00D1512F">
        <w:rPr>
          <w:rFonts w:ascii="Calibri" w:hAnsi="Calibri" w:cs="Calibri"/>
        </w:rPr>
        <w:t xml:space="preserve"> </w:t>
      </w:r>
      <w:proofErr w:type="spellStart"/>
      <w:r w:rsidR="007A728A" w:rsidRPr="00D1512F">
        <w:rPr>
          <w:rFonts w:ascii="Calibri" w:hAnsi="Calibri" w:cs="Calibri"/>
        </w:rPr>
        <w:t>dignified</w:t>
      </w:r>
      <w:proofErr w:type="spellEnd"/>
      <w:r w:rsidR="007A728A" w:rsidRPr="00D1512F">
        <w:rPr>
          <w:rFonts w:ascii="Calibri" w:hAnsi="Calibri" w:cs="Calibri"/>
        </w:rPr>
        <w:t xml:space="preserve"> </w:t>
      </w:r>
      <w:proofErr w:type="spellStart"/>
      <w:r w:rsidR="007A728A" w:rsidRPr="00D1512F">
        <w:rPr>
          <w:rFonts w:ascii="Calibri" w:hAnsi="Calibri" w:cs="Calibri"/>
        </w:rPr>
        <w:t>by</w:t>
      </w:r>
      <w:proofErr w:type="spellEnd"/>
      <w:r w:rsidR="007A728A" w:rsidRPr="00D1512F">
        <w:rPr>
          <w:rFonts w:ascii="Calibri" w:hAnsi="Calibri" w:cs="Calibri"/>
        </w:rPr>
        <w:t xml:space="preserve"> Allah: Abu </w:t>
      </w:r>
      <w:proofErr w:type="spellStart"/>
      <w:r w:rsidR="007A728A" w:rsidRPr="00D1512F">
        <w:rPr>
          <w:rFonts w:ascii="Calibri" w:hAnsi="Calibri" w:cs="Calibri"/>
        </w:rPr>
        <w:t>Bakr</w:t>
      </w:r>
      <w:proofErr w:type="spellEnd"/>
      <w:r w:rsidR="007A728A" w:rsidRPr="00D1512F">
        <w:rPr>
          <w:rFonts w:ascii="Calibri" w:hAnsi="Calibri" w:cs="Calibri"/>
        </w:rPr>
        <w:t xml:space="preserve"> (</w:t>
      </w:r>
      <w:proofErr w:type="spellStart"/>
      <w:r w:rsidR="007A728A" w:rsidRPr="00D1512F">
        <w:rPr>
          <w:rFonts w:ascii="Calibri" w:hAnsi="Calibri" w:cs="Calibri"/>
        </w:rPr>
        <w:t>ra</w:t>
      </w:r>
      <w:proofErr w:type="spellEnd"/>
      <w:r w:rsidR="007A728A" w:rsidRPr="00D1512F">
        <w:rPr>
          <w:rFonts w:ascii="Calibri" w:hAnsi="Calibri" w:cs="Calibri"/>
        </w:rPr>
        <w:t xml:space="preserve">) </w:t>
      </w:r>
      <w:proofErr w:type="spellStart"/>
      <w:r w:rsidR="007A728A" w:rsidRPr="00D1512F">
        <w:rPr>
          <w:rFonts w:ascii="Calibri" w:hAnsi="Calibri" w:cs="Calibri"/>
        </w:rPr>
        <w:t>and</w:t>
      </w:r>
      <w:proofErr w:type="spellEnd"/>
      <w:r w:rsidR="007A728A" w:rsidRPr="00D1512F">
        <w:rPr>
          <w:rFonts w:ascii="Calibri" w:hAnsi="Calibri" w:cs="Calibri"/>
        </w:rPr>
        <w:t xml:space="preserve"> ‘Umar al-</w:t>
      </w:r>
      <w:proofErr w:type="spellStart"/>
      <w:r w:rsidR="007A728A" w:rsidRPr="00D1512F">
        <w:rPr>
          <w:rFonts w:ascii="Calibri" w:hAnsi="Calibri" w:cs="Calibri"/>
        </w:rPr>
        <w:t>Fâruq</w:t>
      </w:r>
      <w:proofErr w:type="spellEnd"/>
      <w:r w:rsidR="007A728A" w:rsidRPr="00D1512F">
        <w:rPr>
          <w:rFonts w:ascii="Calibri" w:hAnsi="Calibri" w:cs="Calibri"/>
        </w:rPr>
        <w:t xml:space="preserve"> (</w:t>
      </w:r>
      <w:proofErr w:type="spellStart"/>
      <w:r w:rsidR="007A728A" w:rsidRPr="00D1512F">
        <w:rPr>
          <w:rFonts w:ascii="Calibri" w:hAnsi="Calibri" w:cs="Calibri"/>
        </w:rPr>
        <w:t>ra</w:t>
      </w:r>
      <w:proofErr w:type="spellEnd"/>
      <w:r w:rsidR="007A728A" w:rsidRPr="00D1512F">
        <w:rPr>
          <w:rFonts w:ascii="Calibri" w:hAnsi="Calibri" w:cs="Calibri"/>
        </w:rPr>
        <w:t xml:space="preserve">). </w:t>
      </w:r>
      <w:r w:rsidR="007A728A" w:rsidRPr="00D1512F">
        <w:rPr>
          <w:rFonts w:ascii="Calibri" w:hAnsi="Calibri" w:cs="Calibri"/>
          <w:i/>
          <w:iCs/>
        </w:rPr>
        <w:t>(Tr.)</w:t>
      </w:r>
    </w:p>
  </w:footnote>
  <w:footnote w:id="19">
    <w:p w14:paraId="23C57572" w14:textId="77777777" w:rsidR="007E049F" w:rsidRPr="00D1512F" w:rsidRDefault="00204FF7" w:rsidP="007E049F">
      <w:pPr>
        <w:spacing w:before="120"/>
        <w:jc w:val="both"/>
        <w:rPr>
          <w:rFonts w:ascii="Calibri" w:hAnsi="Calibri" w:cs="Calibri"/>
          <w:i/>
          <w:iCs/>
          <w:lang w:val="en-GB"/>
        </w:rPr>
      </w:pPr>
      <w:r w:rsidRPr="00D1512F">
        <w:rPr>
          <w:rStyle w:val="FootnoteReference"/>
          <w:rFonts w:ascii="Calibri" w:hAnsi="Calibri" w:cs="Calibri"/>
        </w:rPr>
        <w:footnoteRef/>
      </w:r>
      <w:r w:rsidRPr="00D1512F">
        <w:rPr>
          <w:rFonts w:ascii="Calibri" w:hAnsi="Calibri" w:cs="Calibri"/>
        </w:rPr>
        <w:t xml:space="preserve"> </w:t>
      </w:r>
      <w:proofErr w:type="spellStart"/>
      <w:r w:rsidRPr="00D1512F">
        <w:rPr>
          <w:rFonts w:ascii="Calibri" w:hAnsi="Calibri" w:cs="Calibri"/>
          <w:b/>
          <w:bCs/>
          <w:lang w:val="en-GB"/>
        </w:rPr>
        <w:t>Aqrabîyyah</w:t>
      </w:r>
      <w:proofErr w:type="spellEnd"/>
      <w:r w:rsidRPr="00D1512F">
        <w:rPr>
          <w:rFonts w:ascii="Calibri" w:hAnsi="Calibri" w:cs="Calibri"/>
          <w:b/>
          <w:bCs/>
          <w:lang w:val="en-GB"/>
        </w:rPr>
        <w:t>:</w:t>
      </w:r>
      <w:r w:rsidRPr="00D1512F">
        <w:rPr>
          <w:rFonts w:ascii="Calibri" w:hAnsi="Calibri" w:cs="Calibri"/>
          <w:lang w:val="en-GB"/>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manifestation</w:t>
      </w:r>
      <w:proofErr w:type="spellEnd"/>
      <w:r w:rsidRPr="00D1512F">
        <w:rPr>
          <w:rFonts w:ascii="Calibri" w:hAnsi="Calibri" w:cs="Calibri"/>
          <w:color w:val="000000"/>
        </w:rPr>
        <w:t xml:space="preserve"> of </w:t>
      </w:r>
      <w:proofErr w:type="spellStart"/>
      <w:r w:rsidRPr="00D1512F">
        <w:rPr>
          <w:rFonts w:ascii="Calibri" w:hAnsi="Calibri" w:cs="Calibri"/>
          <w:color w:val="000000"/>
        </w:rPr>
        <w:t>Allah’s</w:t>
      </w:r>
      <w:proofErr w:type="spellEnd"/>
      <w:r w:rsidRPr="00D1512F">
        <w:rPr>
          <w:rFonts w:ascii="Calibri" w:hAnsi="Calibri" w:cs="Calibri"/>
          <w:color w:val="000000"/>
        </w:rPr>
        <w:t xml:space="preserve"> </w:t>
      </w:r>
      <w:proofErr w:type="spellStart"/>
      <w:r w:rsidRPr="00D1512F">
        <w:rPr>
          <w:rFonts w:ascii="Calibri" w:hAnsi="Calibri" w:cs="Calibri"/>
          <w:color w:val="000000"/>
        </w:rPr>
        <w:t>absolute</w:t>
      </w:r>
      <w:proofErr w:type="spellEnd"/>
      <w:r w:rsidRPr="00D1512F">
        <w:rPr>
          <w:rFonts w:ascii="Calibri" w:hAnsi="Calibri" w:cs="Calibri"/>
          <w:color w:val="000000"/>
        </w:rPr>
        <w:t xml:space="preserve"> </w:t>
      </w:r>
      <w:proofErr w:type="spellStart"/>
      <w:r w:rsidRPr="00D1512F">
        <w:rPr>
          <w:rFonts w:ascii="Calibri" w:hAnsi="Calibri" w:cs="Calibri"/>
          <w:color w:val="000000"/>
        </w:rPr>
        <w:t>closeness</w:t>
      </w:r>
      <w:proofErr w:type="spellEnd"/>
      <w:r w:rsidRPr="00D1512F">
        <w:rPr>
          <w:rFonts w:ascii="Calibri" w:hAnsi="Calibri" w:cs="Calibri"/>
          <w:color w:val="000000"/>
        </w:rPr>
        <w:t xml:space="preserve"> </w:t>
      </w:r>
      <w:proofErr w:type="spellStart"/>
      <w:r w:rsidRPr="00D1512F">
        <w:rPr>
          <w:rFonts w:ascii="Calibri" w:hAnsi="Calibri" w:cs="Calibri"/>
          <w:color w:val="000000"/>
        </w:rPr>
        <w:t>to</w:t>
      </w:r>
      <w:proofErr w:type="spellEnd"/>
      <w:r w:rsidRPr="00D1512F">
        <w:rPr>
          <w:rFonts w:ascii="Calibri" w:hAnsi="Calibri" w:cs="Calibri"/>
          <w:color w:val="000000"/>
        </w:rPr>
        <w:t xml:space="preserve"> His </w:t>
      </w:r>
      <w:proofErr w:type="spellStart"/>
      <w:r w:rsidRPr="00D1512F">
        <w:rPr>
          <w:rFonts w:ascii="Calibri" w:hAnsi="Calibri" w:cs="Calibri"/>
          <w:color w:val="000000"/>
        </w:rPr>
        <w:t>creation</w:t>
      </w:r>
      <w:proofErr w:type="spellEnd"/>
      <w:r w:rsidRPr="00D1512F">
        <w:rPr>
          <w:rFonts w:ascii="Calibri" w:hAnsi="Calibri" w:cs="Calibri"/>
          <w:color w:val="000000"/>
        </w:rPr>
        <w:t xml:space="preserve">, </w:t>
      </w:r>
      <w:proofErr w:type="spellStart"/>
      <w:r w:rsidRPr="00D1512F">
        <w:rPr>
          <w:rFonts w:ascii="Calibri" w:hAnsi="Calibri" w:cs="Calibri"/>
          <w:color w:val="000000"/>
        </w:rPr>
        <w:t>wherein</w:t>
      </w:r>
      <w:proofErr w:type="spellEnd"/>
      <w:r w:rsidRPr="00D1512F">
        <w:rPr>
          <w:rFonts w:ascii="Calibri" w:hAnsi="Calibri" w:cs="Calibri"/>
          <w:color w:val="000000"/>
        </w:rPr>
        <w:t xml:space="preserve"> He </w:t>
      </w:r>
      <w:proofErr w:type="spellStart"/>
      <w:r w:rsidRPr="00D1512F">
        <w:rPr>
          <w:rFonts w:ascii="Calibri" w:hAnsi="Calibri" w:cs="Calibri"/>
          <w:color w:val="000000"/>
        </w:rPr>
        <w:t>directly</w:t>
      </w:r>
      <w:proofErr w:type="spellEnd"/>
      <w:r w:rsidRPr="00D1512F">
        <w:rPr>
          <w:rFonts w:ascii="Calibri" w:hAnsi="Calibri" w:cs="Calibri"/>
          <w:color w:val="000000"/>
        </w:rPr>
        <w:t xml:space="preserve"> </w:t>
      </w:r>
      <w:proofErr w:type="spellStart"/>
      <w:r w:rsidRPr="00D1512F">
        <w:rPr>
          <w:rFonts w:ascii="Calibri" w:hAnsi="Calibri" w:cs="Calibri"/>
          <w:color w:val="000000"/>
        </w:rPr>
        <w:t>draws</w:t>
      </w:r>
      <w:proofErr w:type="spellEnd"/>
      <w:r w:rsidRPr="00D1512F">
        <w:rPr>
          <w:rFonts w:ascii="Calibri" w:hAnsi="Calibri" w:cs="Calibri"/>
          <w:color w:val="000000"/>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abd</w:t>
      </w:r>
      <w:proofErr w:type="spellEnd"/>
      <w:r w:rsidRPr="00D1512F">
        <w:rPr>
          <w:rFonts w:ascii="Calibri" w:hAnsi="Calibri" w:cs="Calibri"/>
          <w:color w:val="000000"/>
        </w:rPr>
        <w:t xml:space="preserve"> </w:t>
      </w:r>
      <w:proofErr w:type="spellStart"/>
      <w:r w:rsidRPr="00D1512F">
        <w:rPr>
          <w:rFonts w:ascii="Calibri" w:hAnsi="Calibri" w:cs="Calibri"/>
          <w:color w:val="000000"/>
        </w:rPr>
        <w:t>to</w:t>
      </w:r>
      <w:proofErr w:type="spellEnd"/>
      <w:r w:rsidRPr="00D1512F">
        <w:rPr>
          <w:rFonts w:ascii="Calibri" w:hAnsi="Calibri" w:cs="Calibri"/>
          <w:color w:val="000000"/>
        </w:rPr>
        <w:t xml:space="preserve"> </w:t>
      </w:r>
      <w:proofErr w:type="spellStart"/>
      <w:r w:rsidRPr="00D1512F">
        <w:rPr>
          <w:rFonts w:ascii="Calibri" w:hAnsi="Calibri" w:cs="Calibri"/>
          <w:color w:val="000000"/>
        </w:rPr>
        <w:t>Himself</w:t>
      </w:r>
      <w:proofErr w:type="spellEnd"/>
      <w:r w:rsidRPr="00D1512F">
        <w:rPr>
          <w:rFonts w:ascii="Calibri" w:hAnsi="Calibri" w:cs="Calibri"/>
          <w:color w:val="000000"/>
        </w:rPr>
        <w:t xml:space="preserve"> </w:t>
      </w:r>
      <w:proofErr w:type="spellStart"/>
      <w:r w:rsidRPr="00D1512F">
        <w:rPr>
          <w:rFonts w:ascii="Calibri" w:hAnsi="Calibri" w:cs="Calibri"/>
          <w:color w:val="000000"/>
        </w:rPr>
        <w:t>without</w:t>
      </w:r>
      <w:proofErr w:type="spellEnd"/>
      <w:r w:rsidRPr="00D1512F">
        <w:rPr>
          <w:rFonts w:ascii="Calibri" w:hAnsi="Calibri" w:cs="Calibri"/>
          <w:color w:val="000000"/>
        </w:rPr>
        <w:t xml:space="preserve"> </w:t>
      </w:r>
      <w:proofErr w:type="spellStart"/>
      <w:r w:rsidRPr="00D1512F">
        <w:rPr>
          <w:rFonts w:ascii="Calibri" w:hAnsi="Calibri" w:cs="Calibri"/>
          <w:color w:val="000000"/>
        </w:rPr>
        <w:t>intermediaries</w:t>
      </w:r>
      <w:proofErr w:type="spellEnd"/>
      <w:r w:rsidRPr="00D1512F">
        <w:rPr>
          <w:rFonts w:ascii="Calibri" w:hAnsi="Calibri" w:cs="Calibri"/>
          <w:color w:val="000000"/>
        </w:rPr>
        <w:t xml:space="preserve">, as </w:t>
      </w:r>
      <w:proofErr w:type="spellStart"/>
      <w:r w:rsidRPr="00D1512F">
        <w:rPr>
          <w:rFonts w:ascii="Calibri" w:hAnsi="Calibri" w:cs="Calibri"/>
          <w:color w:val="000000"/>
        </w:rPr>
        <w:t>expressed</w:t>
      </w:r>
      <w:proofErr w:type="spellEnd"/>
      <w:r w:rsidRPr="00D1512F">
        <w:rPr>
          <w:rFonts w:ascii="Calibri" w:hAnsi="Calibri" w:cs="Calibri"/>
          <w:color w:val="000000"/>
        </w:rPr>
        <w:t xml:space="preserve"> in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âyah</w:t>
      </w:r>
      <w:proofErr w:type="spellEnd"/>
      <w:r w:rsidRPr="00D1512F">
        <w:rPr>
          <w:rFonts w:ascii="Calibri" w:hAnsi="Calibri" w:cs="Calibri"/>
          <w:color w:val="000000"/>
        </w:rPr>
        <w:t xml:space="preserve"> "</w:t>
      </w:r>
      <w:proofErr w:type="spellStart"/>
      <w:r w:rsidRPr="00D1512F">
        <w:rPr>
          <w:rFonts w:ascii="Calibri" w:hAnsi="Calibri" w:cs="Calibri"/>
          <w:color w:val="000000"/>
        </w:rPr>
        <w:t>We</w:t>
      </w:r>
      <w:proofErr w:type="spellEnd"/>
      <w:r w:rsidRPr="00D1512F">
        <w:rPr>
          <w:rFonts w:ascii="Calibri" w:hAnsi="Calibri" w:cs="Calibri"/>
          <w:color w:val="000000"/>
        </w:rPr>
        <w:t xml:space="preserve"> </w:t>
      </w:r>
      <w:proofErr w:type="spellStart"/>
      <w:r w:rsidRPr="00D1512F">
        <w:rPr>
          <w:rFonts w:ascii="Calibri" w:hAnsi="Calibri" w:cs="Calibri"/>
          <w:color w:val="000000"/>
        </w:rPr>
        <w:t>are</w:t>
      </w:r>
      <w:proofErr w:type="spellEnd"/>
      <w:r w:rsidRPr="00D1512F">
        <w:rPr>
          <w:rFonts w:ascii="Calibri" w:hAnsi="Calibri" w:cs="Calibri"/>
          <w:color w:val="000000"/>
        </w:rPr>
        <w:t xml:space="preserve"> </w:t>
      </w:r>
      <w:proofErr w:type="spellStart"/>
      <w:r w:rsidRPr="00D1512F">
        <w:rPr>
          <w:rFonts w:ascii="Calibri" w:hAnsi="Calibri" w:cs="Calibri"/>
          <w:color w:val="000000"/>
        </w:rPr>
        <w:t>closer</w:t>
      </w:r>
      <w:proofErr w:type="spellEnd"/>
      <w:r w:rsidRPr="00D1512F">
        <w:rPr>
          <w:rFonts w:ascii="Calibri" w:hAnsi="Calibri" w:cs="Calibri"/>
          <w:color w:val="000000"/>
        </w:rPr>
        <w:t xml:space="preserve"> </w:t>
      </w:r>
      <w:proofErr w:type="spellStart"/>
      <w:r w:rsidRPr="00D1512F">
        <w:rPr>
          <w:rFonts w:ascii="Calibri" w:hAnsi="Calibri" w:cs="Calibri"/>
          <w:color w:val="000000"/>
        </w:rPr>
        <w:t>to</w:t>
      </w:r>
      <w:proofErr w:type="spellEnd"/>
      <w:r w:rsidRPr="00D1512F">
        <w:rPr>
          <w:rFonts w:ascii="Calibri" w:hAnsi="Calibri" w:cs="Calibri"/>
          <w:color w:val="000000"/>
        </w:rPr>
        <w:t xml:space="preserve"> </w:t>
      </w:r>
      <w:proofErr w:type="spellStart"/>
      <w:r w:rsidRPr="00D1512F">
        <w:rPr>
          <w:rFonts w:ascii="Calibri" w:hAnsi="Calibri" w:cs="Calibri"/>
          <w:color w:val="000000"/>
        </w:rPr>
        <w:t>him</w:t>
      </w:r>
      <w:proofErr w:type="spellEnd"/>
      <w:r w:rsidRPr="00D1512F">
        <w:rPr>
          <w:rFonts w:ascii="Calibri" w:hAnsi="Calibri" w:cs="Calibri"/>
          <w:color w:val="000000"/>
        </w:rPr>
        <w:t xml:space="preserve"> </w:t>
      </w:r>
      <w:proofErr w:type="spellStart"/>
      <w:r w:rsidRPr="00D1512F">
        <w:rPr>
          <w:rFonts w:ascii="Calibri" w:hAnsi="Calibri" w:cs="Calibri"/>
          <w:color w:val="000000"/>
        </w:rPr>
        <w:t>than</w:t>
      </w:r>
      <w:proofErr w:type="spellEnd"/>
      <w:r w:rsidRPr="00D1512F">
        <w:rPr>
          <w:rFonts w:ascii="Calibri" w:hAnsi="Calibri" w:cs="Calibri"/>
          <w:color w:val="000000"/>
        </w:rPr>
        <w:t xml:space="preserve"> his </w:t>
      </w:r>
      <w:proofErr w:type="spellStart"/>
      <w:r w:rsidRPr="00D1512F">
        <w:rPr>
          <w:rFonts w:ascii="Calibri" w:hAnsi="Calibri" w:cs="Calibri"/>
          <w:color w:val="000000"/>
        </w:rPr>
        <w:t>jugular</w:t>
      </w:r>
      <w:proofErr w:type="spellEnd"/>
      <w:r w:rsidRPr="00D1512F">
        <w:rPr>
          <w:rFonts w:ascii="Calibri" w:hAnsi="Calibri" w:cs="Calibri"/>
          <w:color w:val="000000"/>
        </w:rPr>
        <w:t xml:space="preserve"> </w:t>
      </w:r>
      <w:proofErr w:type="spellStart"/>
      <w:r w:rsidRPr="00D1512F">
        <w:rPr>
          <w:rFonts w:ascii="Calibri" w:hAnsi="Calibri" w:cs="Calibri"/>
          <w:color w:val="000000"/>
        </w:rPr>
        <w:t>vein</w:t>
      </w:r>
      <w:proofErr w:type="spellEnd"/>
      <w:r w:rsidRPr="00D1512F">
        <w:rPr>
          <w:rFonts w:ascii="Calibri" w:hAnsi="Calibri" w:cs="Calibri"/>
          <w:color w:val="000000"/>
        </w:rPr>
        <w:t xml:space="preserve"> [</w:t>
      </w:r>
      <w:proofErr w:type="spellStart"/>
      <w:r w:rsidRPr="00D1512F">
        <w:rPr>
          <w:rFonts w:ascii="Calibri" w:hAnsi="Calibri" w:cs="Calibri"/>
          <w:color w:val="000000"/>
        </w:rPr>
        <w:t>with</w:t>
      </w:r>
      <w:proofErr w:type="spellEnd"/>
      <w:r w:rsidRPr="00D1512F">
        <w:rPr>
          <w:rFonts w:ascii="Calibri" w:hAnsi="Calibri" w:cs="Calibri"/>
          <w:color w:val="000000"/>
        </w:rPr>
        <w:t xml:space="preserve"> </w:t>
      </w:r>
      <w:proofErr w:type="spellStart"/>
      <w:r w:rsidRPr="00D1512F">
        <w:rPr>
          <w:rFonts w:ascii="Calibri" w:hAnsi="Calibri" w:cs="Calibri"/>
          <w:color w:val="000000"/>
        </w:rPr>
        <w:t>Our</w:t>
      </w:r>
      <w:proofErr w:type="spellEnd"/>
      <w:r w:rsidRPr="00D1512F">
        <w:rPr>
          <w:rFonts w:ascii="Calibri" w:hAnsi="Calibri" w:cs="Calibri"/>
          <w:color w:val="000000"/>
        </w:rPr>
        <w:t xml:space="preserve"> ‘</w:t>
      </w:r>
      <w:proofErr w:type="spellStart"/>
      <w:r w:rsidRPr="00D1512F">
        <w:rPr>
          <w:rFonts w:ascii="Calibri" w:hAnsi="Calibri" w:cs="Calibri"/>
          <w:color w:val="000000"/>
        </w:rPr>
        <w:t>Ilm</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Qoudrah</w:t>
      </w:r>
      <w:proofErr w:type="spellEnd"/>
      <w:r w:rsidRPr="00D1512F">
        <w:rPr>
          <w:rFonts w:ascii="Calibri" w:hAnsi="Calibri" w:cs="Calibri"/>
          <w:color w:val="000000"/>
        </w:rPr>
        <w:t xml:space="preserve">]". </w:t>
      </w:r>
      <w:proofErr w:type="spellStart"/>
      <w:r w:rsidRPr="00D1512F">
        <w:rPr>
          <w:rFonts w:ascii="Calibri" w:hAnsi="Calibri" w:cs="Calibri"/>
          <w:color w:val="000000"/>
        </w:rPr>
        <w:t>Unlike</w:t>
      </w:r>
      <w:proofErr w:type="spellEnd"/>
      <w:r w:rsidRPr="00D1512F">
        <w:rPr>
          <w:rFonts w:ascii="Calibri" w:hAnsi="Calibri" w:cs="Calibri"/>
          <w:color w:val="000000"/>
        </w:rPr>
        <w:t xml:space="preserve"> </w:t>
      </w:r>
      <w:proofErr w:type="spellStart"/>
      <w:r w:rsidRPr="00D1512F">
        <w:rPr>
          <w:rFonts w:ascii="Calibri" w:hAnsi="Calibri" w:cs="Calibri"/>
          <w:color w:val="000000"/>
        </w:rPr>
        <w:t>qurbîyyah</w:t>
      </w:r>
      <w:proofErr w:type="spellEnd"/>
      <w:r w:rsidRPr="00D1512F">
        <w:rPr>
          <w:rFonts w:ascii="Calibri" w:hAnsi="Calibri" w:cs="Calibri"/>
          <w:color w:val="000000"/>
        </w:rPr>
        <w:t xml:space="preserve">, </w:t>
      </w:r>
      <w:proofErr w:type="spellStart"/>
      <w:r w:rsidRPr="00D1512F">
        <w:rPr>
          <w:rFonts w:ascii="Calibri" w:hAnsi="Calibri" w:cs="Calibri"/>
          <w:color w:val="000000"/>
        </w:rPr>
        <w:t>which</w:t>
      </w:r>
      <w:proofErr w:type="spellEnd"/>
      <w:r w:rsidRPr="00D1512F">
        <w:rPr>
          <w:rFonts w:ascii="Calibri" w:hAnsi="Calibri" w:cs="Calibri"/>
          <w:color w:val="000000"/>
        </w:rPr>
        <w:t xml:space="preserve"> is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state</w:t>
      </w:r>
      <w:proofErr w:type="spellEnd"/>
      <w:r w:rsidRPr="00D1512F">
        <w:rPr>
          <w:rFonts w:ascii="Calibri" w:hAnsi="Calibri" w:cs="Calibri"/>
          <w:color w:val="000000"/>
        </w:rPr>
        <w:t xml:space="preserve"> of </w:t>
      </w:r>
      <w:proofErr w:type="spellStart"/>
      <w:r w:rsidRPr="00D1512F">
        <w:rPr>
          <w:rFonts w:ascii="Calibri" w:hAnsi="Calibri" w:cs="Calibri"/>
          <w:color w:val="000000"/>
        </w:rPr>
        <w:t>proximity</w:t>
      </w:r>
      <w:proofErr w:type="spellEnd"/>
      <w:r w:rsidRPr="00D1512F">
        <w:rPr>
          <w:rFonts w:ascii="Calibri" w:hAnsi="Calibri" w:cs="Calibri"/>
          <w:color w:val="000000"/>
        </w:rPr>
        <w:t xml:space="preserve"> </w:t>
      </w:r>
      <w:proofErr w:type="spellStart"/>
      <w:r w:rsidRPr="00D1512F">
        <w:rPr>
          <w:rFonts w:ascii="Calibri" w:hAnsi="Calibri" w:cs="Calibri"/>
          <w:color w:val="000000"/>
        </w:rPr>
        <w:t>relying</w:t>
      </w:r>
      <w:proofErr w:type="spellEnd"/>
      <w:r w:rsidRPr="00D1512F">
        <w:rPr>
          <w:rFonts w:ascii="Calibri" w:hAnsi="Calibri" w:cs="Calibri"/>
          <w:color w:val="000000"/>
        </w:rPr>
        <w:t xml:space="preserve"> on </w:t>
      </w:r>
      <w:proofErr w:type="spellStart"/>
      <w:r w:rsidRPr="00D1512F">
        <w:rPr>
          <w:rFonts w:ascii="Calibri" w:hAnsi="Calibri" w:cs="Calibri"/>
          <w:color w:val="000000"/>
        </w:rPr>
        <w:t>distant</w:t>
      </w:r>
      <w:proofErr w:type="spellEnd"/>
      <w:r w:rsidRPr="00D1512F">
        <w:rPr>
          <w:rFonts w:ascii="Calibri" w:hAnsi="Calibri" w:cs="Calibri"/>
          <w:color w:val="000000"/>
        </w:rPr>
        <w:t>, step-</w:t>
      </w:r>
      <w:proofErr w:type="spellStart"/>
      <w:r w:rsidRPr="00D1512F">
        <w:rPr>
          <w:rFonts w:ascii="Calibri" w:hAnsi="Calibri" w:cs="Calibri"/>
          <w:color w:val="000000"/>
        </w:rPr>
        <w:t>by</w:t>
      </w:r>
      <w:proofErr w:type="spellEnd"/>
      <w:r w:rsidRPr="00D1512F">
        <w:rPr>
          <w:rFonts w:ascii="Calibri" w:hAnsi="Calibri" w:cs="Calibri"/>
          <w:color w:val="000000"/>
        </w:rPr>
        <w:t xml:space="preserve">-step </w:t>
      </w:r>
      <w:proofErr w:type="spellStart"/>
      <w:r w:rsidRPr="00D1512F">
        <w:rPr>
          <w:rFonts w:ascii="Calibri" w:hAnsi="Calibri" w:cs="Calibri"/>
          <w:color w:val="000000"/>
        </w:rPr>
        <w:t>ascents</w:t>
      </w:r>
      <w:proofErr w:type="spellEnd"/>
      <w:r w:rsidRPr="00D1512F">
        <w:rPr>
          <w:rFonts w:ascii="Calibri" w:hAnsi="Calibri" w:cs="Calibri"/>
          <w:color w:val="000000"/>
        </w:rPr>
        <w:t xml:space="preserve">, it </w:t>
      </w:r>
      <w:proofErr w:type="spellStart"/>
      <w:r w:rsidRPr="00D1512F">
        <w:rPr>
          <w:rFonts w:ascii="Calibri" w:hAnsi="Calibri" w:cs="Calibri"/>
          <w:color w:val="000000"/>
        </w:rPr>
        <w:t>opens</w:t>
      </w:r>
      <w:proofErr w:type="spellEnd"/>
      <w:r w:rsidRPr="00D1512F">
        <w:rPr>
          <w:rFonts w:ascii="Calibri" w:hAnsi="Calibri" w:cs="Calibri"/>
          <w:color w:val="000000"/>
        </w:rPr>
        <w:t xml:space="preserve"> a </w:t>
      </w:r>
      <w:proofErr w:type="spellStart"/>
      <w:r w:rsidRPr="00D1512F">
        <w:rPr>
          <w:rFonts w:ascii="Calibri" w:hAnsi="Calibri" w:cs="Calibri"/>
          <w:color w:val="000000"/>
        </w:rPr>
        <w:t>direct</w:t>
      </w:r>
      <w:proofErr w:type="spellEnd"/>
      <w:r w:rsidRPr="00D1512F">
        <w:rPr>
          <w:rFonts w:ascii="Calibri" w:hAnsi="Calibri" w:cs="Calibri"/>
          <w:color w:val="000000"/>
        </w:rPr>
        <w:t xml:space="preserve"> </w:t>
      </w:r>
      <w:proofErr w:type="spellStart"/>
      <w:r w:rsidRPr="00D1512F">
        <w:rPr>
          <w:rFonts w:ascii="Calibri" w:hAnsi="Calibri" w:cs="Calibri"/>
          <w:color w:val="000000"/>
        </w:rPr>
        <w:t>window</w:t>
      </w:r>
      <w:proofErr w:type="spellEnd"/>
      <w:r w:rsidRPr="00D1512F">
        <w:rPr>
          <w:rFonts w:ascii="Calibri" w:hAnsi="Calibri" w:cs="Calibri"/>
          <w:color w:val="000000"/>
        </w:rPr>
        <w:t xml:space="preserve"> </w:t>
      </w:r>
      <w:proofErr w:type="spellStart"/>
      <w:r w:rsidRPr="00D1512F">
        <w:rPr>
          <w:rFonts w:ascii="Calibri" w:hAnsi="Calibri" w:cs="Calibri"/>
          <w:color w:val="000000"/>
        </w:rPr>
        <w:t>to</w:t>
      </w:r>
      <w:proofErr w:type="spellEnd"/>
      <w:r w:rsidRPr="00D1512F">
        <w:rPr>
          <w:rFonts w:ascii="Calibri" w:hAnsi="Calibri" w:cs="Calibri"/>
          <w:color w:val="000000"/>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haqiqah</w:t>
      </w:r>
      <w:proofErr w:type="spellEnd"/>
      <w:r w:rsidRPr="00D1512F">
        <w:rPr>
          <w:rFonts w:ascii="Calibri" w:hAnsi="Calibri" w:cs="Calibri"/>
          <w:color w:val="000000"/>
        </w:rPr>
        <w:t xml:space="preserve"> </w:t>
      </w:r>
      <w:proofErr w:type="spellStart"/>
      <w:r w:rsidRPr="00D1512F">
        <w:rPr>
          <w:rFonts w:ascii="Calibri" w:hAnsi="Calibri" w:cs="Calibri"/>
          <w:color w:val="000000"/>
        </w:rPr>
        <w:t>through</w:t>
      </w:r>
      <w:proofErr w:type="spellEnd"/>
      <w:r w:rsidRPr="00D1512F">
        <w:rPr>
          <w:rFonts w:ascii="Calibri" w:hAnsi="Calibri" w:cs="Calibri"/>
          <w:color w:val="000000"/>
        </w:rPr>
        <w:t xml:space="preserve"> </w:t>
      </w:r>
      <w:proofErr w:type="spellStart"/>
      <w:r w:rsidRPr="00D1512F">
        <w:rPr>
          <w:rFonts w:ascii="Calibri" w:hAnsi="Calibri" w:cs="Calibri"/>
          <w:color w:val="000000"/>
        </w:rPr>
        <w:t>Allah's</w:t>
      </w:r>
      <w:proofErr w:type="spellEnd"/>
      <w:r w:rsidRPr="00D1512F">
        <w:rPr>
          <w:rFonts w:ascii="Calibri" w:hAnsi="Calibri" w:cs="Calibri"/>
          <w:color w:val="000000"/>
        </w:rPr>
        <w:t xml:space="preserve"> </w:t>
      </w:r>
      <w:proofErr w:type="spellStart"/>
      <w:r w:rsidRPr="00D1512F">
        <w:rPr>
          <w:rFonts w:ascii="Calibri" w:hAnsi="Calibri" w:cs="Calibri"/>
          <w:color w:val="000000"/>
        </w:rPr>
        <w:t>immediate</w:t>
      </w:r>
      <w:proofErr w:type="spellEnd"/>
      <w:r w:rsidRPr="00D1512F">
        <w:rPr>
          <w:rFonts w:ascii="Calibri" w:hAnsi="Calibri" w:cs="Calibri"/>
          <w:color w:val="000000"/>
        </w:rPr>
        <w:t xml:space="preserve"> </w:t>
      </w:r>
      <w:proofErr w:type="spellStart"/>
      <w:r w:rsidRPr="00D1512F">
        <w:rPr>
          <w:rFonts w:ascii="Calibri" w:hAnsi="Calibri" w:cs="Calibri"/>
          <w:color w:val="000000"/>
        </w:rPr>
        <w:t>closeness</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grace</w:t>
      </w:r>
      <w:proofErr w:type="spellEnd"/>
      <w:r w:rsidRPr="00D1512F">
        <w:rPr>
          <w:rFonts w:ascii="Calibri" w:hAnsi="Calibri" w:cs="Calibri"/>
          <w:color w:val="000000"/>
        </w:rPr>
        <w:t xml:space="preserve">. </w:t>
      </w:r>
      <w:proofErr w:type="spellStart"/>
      <w:r w:rsidRPr="00D1512F">
        <w:rPr>
          <w:rFonts w:ascii="Calibri" w:hAnsi="Calibri" w:cs="Calibri"/>
          <w:color w:val="000000"/>
        </w:rPr>
        <w:t>This</w:t>
      </w:r>
      <w:proofErr w:type="spellEnd"/>
      <w:r w:rsidRPr="00D1512F">
        <w:rPr>
          <w:rFonts w:ascii="Calibri" w:hAnsi="Calibri" w:cs="Calibri"/>
          <w:color w:val="000000"/>
        </w:rPr>
        <w:t xml:space="preserve"> is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supreme</w:t>
      </w:r>
      <w:proofErr w:type="spellEnd"/>
      <w:r w:rsidRPr="00D1512F">
        <w:rPr>
          <w:rFonts w:ascii="Calibri" w:hAnsi="Calibri" w:cs="Calibri"/>
          <w:color w:val="000000"/>
        </w:rPr>
        <w:t xml:space="preserve"> </w:t>
      </w:r>
      <w:proofErr w:type="spellStart"/>
      <w:r w:rsidRPr="00D1512F">
        <w:rPr>
          <w:rFonts w:ascii="Calibri" w:hAnsi="Calibri" w:cs="Calibri"/>
          <w:color w:val="000000"/>
        </w:rPr>
        <w:t>characteristic</w:t>
      </w:r>
      <w:proofErr w:type="spellEnd"/>
      <w:r w:rsidRPr="00D1512F">
        <w:rPr>
          <w:rFonts w:ascii="Calibri" w:hAnsi="Calibri" w:cs="Calibri"/>
          <w:color w:val="000000"/>
        </w:rPr>
        <w:t xml:space="preserve"> of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path</w:t>
      </w:r>
      <w:proofErr w:type="spellEnd"/>
      <w:r w:rsidRPr="00D1512F">
        <w:rPr>
          <w:rFonts w:ascii="Calibri" w:hAnsi="Calibri" w:cs="Calibri"/>
          <w:color w:val="000000"/>
        </w:rPr>
        <w:t xml:space="preserve"> of </w:t>
      </w:r>
      <w:proofErr w:type="spellStart"/>
      <w:r w:rsidRPr="00D1512F">
        <w:rPr>
          <w:rFonts w:ascii="Calibri" w:hAnsi="Calibri" w:cs="Calibri"/>
          <w:color w:val="000000"/>
        </w:rPr>
        <w:t>nubuwwah</w:t>
      </w:r>
      <w:proofErr w:type="spellEnd"/>
      <w:r w:rsidRPr="00D1512F">
        <w:rPr>
          <w:rFonts w:ascii="Calibri" w:hAnsi="Calibri" w:cs="Calibri"/>
          <w:color w:val="000000"/>
        </w:rPr>
        <w:t>.</w:t>
      </w:r>
      <w:r w:rsidRPr="00D1512F">
        <w:rPr>
          <w:rFonts w:ascii="Calibri" w:hAnsi="Calibri" w:cs="Calibri"/>
          <w:i/>
          <w:iCs/>
          <w:lang w:val="en-GB"/>
        </w:rPr>
        <w:t xml:space="preserve"> (Tr.)</w:t>
      </w:r>
    </w:p>
  </w:footnote>
  <w:footnote w:id="20">
    <w:p w14:paraId="69375248" w14:textId="77777777" w:rsidR="00204FF7" w:rsidRPr="00D1512F" w:rsidRDefault="00204FF7" w:rsidP="00204FF7">
      <w:pPr>
        <w:pStyle w:val="FootnoteText"/>
        <w:spacing w:before="120"/>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r w:rsidRPr="00D1512F">
        <w:rPr>
          <w:rFonts w:ascii="Calibri" w:hAnsi="Calibri" w:cs="Calibri"/>
          <w:sz w:val="24"/>
          <w:szCs w:val="24"/>
          <w:lang w:val="en-GB"/>
        </w:rPr>
        <w:t xml:space="preserve">(The Lion of Allah) </w:t>
      </w:r>
      <w:r w:rsidRPr="00D1512F">
        <w:rPr>
          <w:rFonts w:ascii="Calibri" w:hAnsi="Calibri" w:cs="Calibri"/>
          <w:i/>
          <w:iCs/>
          <w:sz w:val="24"/>
          <w:szCs w:val="24"/>
          <w:lang w:val="en-GB"/>
        </w:rPr>
        <w:t>(Tr.)</w:t>
      </w:r>
    </w:p>
  </w:footnote>
  <w:footnote w:id="21">
    <w:p w14:paraId="0A5C7305" w14:textId="77777777" w:rsidR="00265ECC" w:rsidRPr="00D1512F" w:rsidRDefault="00204FF7" w:rsidP="00265ECC">
      <w:pPr>
        <w:pStyle w:val="FootnoteText"/>
        <w:spacing w:before="120"/>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b/>
          <w:bCs/>
          <w:sz w:val="24"/>
          <w:szCs w:val="24"/>
        </w:rPr>
        <w:t>Alawi</w:t>
      </w:r>
      <w:proofErr w:type="spellEnd"/>
      <w:r w:rsidRPr="00D1512F">
        <w:rPr>
          <w:rFonts w:ascii="Calibri" w:hAnsi="Calibri" w:cs="Calibri"/>
          <w:b/>
          <w:bCs/>
          <w:sz w:val="24"/>
          <w:szCs w:val="24"/>
        </w:rPr>
        <w:t>:</w:t>
      </w:r>
      <w:r w:rsidRPr="00D1512F">
        <w:rPr>
          <w:rFonts w:ascii="Calibri" w:hAnsi="Calibri" w:cs="Calibri"/>
          <w:sz w:val="24"/>
          <w:szCs w:val="24"/>
        </w:rPr>
        <w:t xml:space="preserve"> </w:t>
      </w:r>
      <w:proofErr w:type="spellStart"/>
      <w:r w:rsidR="00265ECC" w:rsidRPr="00D1512F">
        <w:rPr>
          <w:rFonts w:ascii="Calibri" w:hAnsi="Calibri" w:cs="Calibri"/>
          <w:i/>
          <w:iCs/>
          <w:sz w:val="24"/>
          <w:szCs w:val="24"/>
        </w:rPr>
        <w:t>Literally</w:t>
      </w:r>
      <w:proofErr w:type="spellEnd"/>
      <w:r w:rsidR="00265ECC" w:rsidRPr="00D1512F">
        <w:rPr>
          <w:rFonts w:ascii="Calibri" w:hAnsi="Calibri" w:cs="Calibri"/>
          <w:i/>
          <w:iCs/>
          <w:sz w:val="24"/>
          <w:szCs w:val="24"/>
        </w:rPr>
        <w:t xml:space="preserve"> </w:t>
      </w:r>
      <w:proofErr w:type="spellStart"/>
      <w:r w:rsidR="00265ECC" w:rsidRPr="00D1512F">
        <w:rPr>
          <w:rFonts w:ascii="Calibri" w:hAnsi="Calibri" w:cs="Calibri"/>
          <w:i/>
          <w:iCs/>
          <w:sz w:val="24"/>
          <w:szCs w:val="24"/>
        </w:rPr>
        <w:t>meaning</w:t>
      </w:r>
      <w:proofErr w:type="spellEnd"/>
      <w:r w:rsidR="00265ECC" w:rsidRPr="00D1512F">
        <w:rPr>
          <w:rFonts w:ascii="Calibri" w:hAnsi="Calibri" w:cs="Calibri"/>
          <w:i/>
          <w:iCs/>
          <w:sz w:val="24"/>
          <w:szCs w:val="24"/>
        </w:rPr>
        <w:t xml:space="preserve"> </w:t>
      </w:r>
      <w:proofErr w:type="spellStart"/>
      <w:r w:rsidRPr="00D1512F">
        <w:rPr>
          <w:rFonts w:ascii="Calibri" w:hAnsi="Calibri" w:cs="Calibri"/>
          <w:sz w:val="24"/>
          <w:szCs w:val="24"/>
        </w:rPr>
        <w:t>follower</w:t>
      </w:r>
      <w:proofErr w:type="spellEnd"/>
      <w:r w:rsidRPr="00D1512F">
        <w:rPr>
          <w:rFonts w:ascii="Calibri" w:hAnsi="Calibri" w:cs="Calibri"/>
          <w:sz w:val="24"/>
          <w:szCs w:val="24"/>
        </w:rPr>
        <w:t xml:space="preserve"> of ‘Ali (</w:t>
      </w:r>
      <w:proofErr w:type="spellStart"/>
      <w:r w:rsidRPr="00D1512F">
        <w:rPr>
          <w:rFonts w:ascii="Calibri" w:hAnsi="Calibri" w:cs="Calibri"/>
          <w:sz w:val="24"/>
          <w:szCs w:val="24"/>
        </w:rPr>
        <w:t>ra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or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descendants</w:t>
      </w:r>
      <w:proofErr w:type="spellEnd"/>
      <w:r w:rsidRPr="00D1512F">
        <w:rPr>
          <w:rFonts w:ascii="Calibri" w:hAnsi="Calibri" w:cs="Calibri"/>
          <w:sz w:val="24"/>
          <w:szCs w:val="24"/>
        </w:rPr>
        <w:t xml:space="preserve"> of ‘Ali (</w:t>
      </w:r>
      <w:proofErr w:type="spellStart"/>
      <w:r w:rsidRPr="00D1512F">
        <w:rPr>
          <w:rFonts w:ascii="Calibri" w:hAnsi="Calibri" w:cs="Calibri"/>
          <w:sz w:val="24"/>
          <w:szCs w:val="24"/>
        </w:rPr>
        <w:t>ra</w:t>
      </w:r>
      <w:proofErr w:type="spellEnd"/>
      <w:r w:rsidRPr="00D1512F">
        <w:rPr>
          <w:rFonts w:ascii="Calibri" w:hAnsi="Calibri" w:cs="Calibri"/>
          <w:sz w:val="24"/>
          <w:szCs w:val="24"/>
        </w:rPr>
        <w:t>).</w:t>
      </w:r>
      <w:r w:rsidR="00265ECC" w:rsidRPr="00D1512F">
        <w:rPr>
          <w:rFonts w:ascii="Calibri" w:hAnsi="Calibri" w:cs="Calibri"/>
          <w:sz w:val="24"/>
          <w:szCs w:val="24"/>
        </w:rPr>
        <w:t xml:space="preserve"> </w:t>
      </w:r>
      <w:r w:rsidRPr="00D1512F">
        <w:rPr>
          <w:rFonts w:ascii="Calibri" w:hAnsi="Calibri" w:cs="Calibri"/>
          <w:sz w:val="24"/>
          <w:szCs w:val="24"/>
        </w:rPr>
        <w:t xml:space="preserve">A </w:t>
      </w:r>
      <w:proofErr w:type="spellStart"/>
      <w:r w:rsidRPr="00D1512F">
        <w:rPr>
          <w:rFonts w:ascii="Calibri" w:hAnsi="Calibri" w:cs="Calibri"/>
          <w:sz w:val="24"/>
          <w:szCs w:val="24"/>
        </w:rPr>
        <w:t>sect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derived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from</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Shi’a</w:t>
      </w:r>
      <w:proofErr w:type="spellEnd"/>
      <w:r w:rsidRPr="00D1512F">
        <w:rPr>
          <w:rFonts w:ascii="Calibri" w:hAnsi="Calibri" w:cs="Calibri"/>
          <w:sz w:val="24"/>
          <w:szCs w:val="24"/>
        </w:rPr>
        <w:t xml:space="preserve">. </w:t>
      </w:r>
    </w:p>
    <w:p w14:paraId="17B538A6" w14:textId="77777777" w:rsidR="00265ECC" w:rsidRPr="00D1512F" w:rsidRDefault="00204FF7" w:rsidP="005336F2">
      <w:pPr>
        <w:pStyle w:val="FootnoteText"/>
        <w:spacing w:before="120"/>
        <w:jc w:val="both"/>
        <w:rPr>
          <w:rFonts w:ascii="Calibri" w:hAnsi="Calibri" w:cs="Calibri"/>
          <w:sz w:val="24"/>
          <w:szCs w:val="24"/>
        </w:rPr>
      </w:pP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Shi’a</w:t>
      </w:r>
      <w:proofErr w:type="spellEnd"/>
      <w:r w:rsidRPr="00D1512F">
        <w:rPr>
          <w:rFonts w:ascii="Calibri" w:hAnsi="Calibri" w:cs="Calibri"/>
          <w:sz w:val="24"/>
          <w:szCs w:val="24"/>
        </w:rPr>
        <w:t xml:space="preserve"> has a </w:t>
      </w:r>
      <w:proofErr w:type="spellStart"/>
      <w:r w:rsidRPr="00D1512F">
        <w:rPr>
          <w:rFonts w:ascii="Calibri" w:hAnsi="Calibri" w:cs="Calibri"/>
          <w:sz w:val="24"/>
          <w:szCs w:val="24"/>
        </w:rPr>
        <w:t>long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history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with</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wide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geographical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feature</w:t>
      </w:r>
      <w:proofErr w:type="spellEnd"/>
      <w:r w:rsidRPr="00D1512F">
        <w:rPr>
          <w:rFonts w:ascii="Calibri" w:hAnsi="Calibri" w:cs="Calibri"/>
          <w:sz w:val="24"/>
          <w:szCs w:val="24"/>
        </w:rPr>
        <w:t xml:space="preserve">. </w:t>
      </w:r>
      <w:proofErr w:type="spellStart"/>
      <w:r w:rsidR="00265ECC" w:rsidRPr="00D1512F">
        <w:rPr>
          <w:rFonts w:ascii="Calibri" w:hAnsi="Calibri" w:cs="Calibri"/>
          <w:sz w:val="24"/>
          <w:szCs w:val="24"/>
        </w:rPr>
        <w:t>Throughout</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history</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various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groups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associated</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with</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the</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Shi’a</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emerged</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within</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the</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broader</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spectrum</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Due</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to</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historical</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geographical</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and</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cultural</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factors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across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different</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eras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and</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regions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these</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groups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were</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called</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by</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different</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names</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such</w:t>
      </w:r>
      <w:proofErr w:type="spellEnd"/>
      <w:r w:rsidR="00265ECC" w:rsidRPr="00D1512F">
        <w:rPr>
          <w:rFonts w:ascii="Calibri" w:hAnsi="Calibri" w:cs="Calibri"/>
          <w:sz w:val="24"/>
          <w:szCs w:val="24"/>
        </w:rPr>
        <w:t xml:space="preserve"> as </w:t>
      </w:r>
      <w:proofErr w:type="spellStart"/>
      <w:r w:rsidR="00265ECC" w:rsidRPr="00D1512F">
        <w:rPr>
          <w:rFonts w:ascii="Calibri" w:hAnsi="Calibri" w:cs="Calibri"/>
          <w:sz w:val="24"/>
          <w:szCs w:val="24"/>
        </w:rPr>
        <w:t>Taqrib</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Imamiyah</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Ja’fariyyah</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Zaydiyah</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Ismailiyah</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Alawism</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and</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Nusayrism</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reflecting</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the</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distinct</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cultural</w:t>
      </w:r>
      <w:proofErr w:type="spellEnd"/>
      <w:r w:rsidR="00265ECC" w:rsidRPr="00D1512F">
        <w:rPr>
          <w:rFonts w:ascii="Calibri" w:hAnsi="Calibri" w:cs="Calibri"/>
          <w:sz w:val="24"/>
          <w:szCs w:val="24"/>
        </w:rPr>
        <w:t xml:space="preserve"> </w:t>
      </w:r>
      <w:proofErr w:type="spellStart"/>
      <w:r w:rsidR="00265ECC" w:rsidRPr="00D1512F">
        <w:rPr>
          <w:rFonts w:ascii="Calibri" w:hAnsi="Calibri" w:cs="Calibri"/>
          <w:sz w:val="24"/>
          <w:szCs w:val="24"/>
        </w:rPr>
        <w:t>landscapes</w:t>
      </w:r>
      <w:proofErr w:type="spellEnd"/>
      <w:r w:rsidR="00265ECC" w:rsidRPr="00D1512F">
        <w:rPr>
          <w:rFonts w:ascii="Calibri" w:hAnsi="Calibri" w:cs="Calibri"/>
          <w:sz w:val="24"/>
          <w:szCs w:val="24"/>
        </w:rPr>
        <w:t xml:space="preserve"> in </w:t>
      </w:r>
      <w:proofErr w:type="spellStart"/>
      <w:r w:rsidR="00265ECC" w:rsidRPr="00D1512F">
        <w:rPr>
          <w:rFonts w:ascii="Calibri" w:hAnsi="Calibri" w:cs="Calibri"/>
          <w:sz w:val="24"/>
          <w:szCs w:val="24"/>
        </w:rPr>
        <w:t>which</w:t>
      </w:r>
      <w:proofErr w:type="spellEnd"/>
      <w:r w:rsidR="00265ECC" w:rsidRPr="00D1512F">
        <w:rPr>
          <w:rFonts w:ascii="Calibri" w:hAnsi="Calibri" w:cs="Calibri"/>
          <w:sz w:val="24"/>
          <w:szCs w:val="24"/>
        </w:rPr>
        <w:t xml:space="preserve"> they spread. (Tr.)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2B1"/>
    <w:multiLevelType w:val="multilevel"/>
    <w:tmpl w:val="500E9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8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7A5"/>
    <w:rsid w:val="000206B4"/>
    <w:rsid w:val="0002073B"/>
    <w:rsid w:val="00082726"/>
    <w:rsid w:val="000C4475"/>
    <w:rsid w:val="000F021C"/>
    <w:rsid w:val="00130856"/>
    <w:rsid w:val="001667EC"/>
    <w:rsid w:val="00171EB1"/>
    <w:rsid w:val="00187573"/>
    <w:rsid w:val="00193F09"/>
    <w:rsid w:val="001A0AC4"/>
    <w:rsid w:val="001D409E"/>
    <w:rsid w:val="001E0674"/>
    <w:rsid w:val="00204FF7"/>
    <w:rsid w:val="00256423"/>
    <w:rsid w:val="002652B1"/>
    <w:rsid w:val="00265ECC"/>
    <w:rsid w:val="0027037A"/>
    <w:rsid w:val="002A55DA"/>
    <w:rsid w:val="002D297C"/>
    <w:rsid w:val="002F49D6"/>
    <w:rsid w:val="00360BE3"/>
    <w:rsid w:val="00426DA5"/>
    <w:rsid w:val="004678F1"/>
    <w:rsid w:val="00472C98"/>
    <w:rsid w:val="00496E12"/>
    <w:rsid w:val="004C6455"/>
    <w:rsid w:val="004F37D5"/>
    <w:rsid w:val="00526DE6"/>
    <w:rsid w:val="005336F2"/>
    <w:rsid w:val="00573130"/>
    <w:rsid w:val="00581349"/>
    <w:rsid w:val="00585523"/>
    <w:rsid w:val="005D6FEE"/>
    <w:rsid w:val="005E4488"/>
    <w:rsid w:val="005E6DAE"/>
    <w:rsid w:val="005F1254"/>
    <w:rsid w:val="00600D1C"/>
    <w:rsid w:val="00635928"/>
    <w:rsid w:val="00660E8D"/>
    <w:rsid w:val="00681F8F"/>
    <w:rsid w:val="00684BF4"/>
    <w:rsid w:val="006C74DF"/>
    <w:rsid w:val="006D607C"/>
    <w:rsid w:val="006E17A5"/>
    <w:rsid w:val="00742F6C"/>
    <w:rsid w:val="007A728A"/>
    <w:rsid w:val="007E049F"/>
    <w:rsid w:val="00804A56"/>
    <w:rsid w:val="008F6041"/>
    <w:rsid w:val="009B627C"/>
    <w:rsid w:val="00AA46C9"/>
    <w:rsid w:val="00AB1F3D"/>
    <w:rsid w:val="00AE6B11"/>
    <w:rsid w:val="00BB71D8"/>
    <w:rsid w:val="00C77857"/>
    <w:rsid w:val="00D1512F"/>
    <w:rsid w:val="00D2336B"/>
    <w:rsid w:val="00D258A8"/>
    <w:rsid w:val="00D43775"/>
    <w:rsid w:val="00D80ABC"/>
    <w:rsid w:val="00DD2D3D"/>
    <w:rsid w:val="00E242DD"/>
    <w:rsid w:val="00E70030"/>
    <w:rsid w:val="00E83DCE"/>
    <w:rsid w:val="00EB67E2"/>
    <w:rsid w:val="00F448A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984129B"/>
  <w15:chartTrackingRefBased/>
  <w15:docId w15:val="{3355AF05-194F-452A-8078-BC4678E1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DipnotKarakterleri">
    <w:name w:val="Dipnot Karakterleri"/>
    <w:uiPriority w:val="99"/>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uiPriority w:val="99"/>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customStyle="1" w:styleId="FootnoteTextChar">
    <w:name w:val="Footnote Text Char"/>
    <w:link w:val="FootnoteText"/>
    <w:uiPriority w:val="99"/>
    <w:qFormat/>
    <w:rsid w:val="00D43775"/>
    <w:rPr>
      <w:lang w:eastAsia="zh-CN" w:bidi="ar-AE"/>
    </w:rPr>
  </w:style>
  <w:style w:type="character" w:styleId="Hyperlink">
    <w:name w:val="Hyperlink"/>
    <w:uiPriority w:val="99"/>
    <w:unhideWhenUsed/>
    <w:rsid w:val="00600D1C"/>
    <w:rPr>
      <w:color w:val="0563C1"/>
      <w:u w:val="single"/>
    </w:rPr>
  </w:style>
  <w:style w:type="character" w:styleId="UnresolvedMention">
    <w:name w:val="Unresolved Mention"/>
    <w:uiPriority w:val="99"/>
    <w:semiHidden/>
    <w:unhideWhenUsed/>
    <w:rsid w:val="00600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409931">
      <w:bodyDiv w:val="1"/>
      <w:marLeft w:val="0"/>
      <w:marRight w:val="0"/>
      <w:marTop w:val="0"/>
      <w:marBottom w:val="0"/>
      <w:divBdr>
        <w:top w:val="none" w:sz="0" w:space="0" w:color="auto"/>
        <w:left w:val="none" w:sz="0" w:space="0" w:color="auto"/>
        <w:bottom w:val="none" w:sz="0" w:space="0" w:color="auto"/>
        <w:right w:val="none" w:sz="0" w:space="0" w:color="auto"/>
      </w:divBdr>
    </w:div>
    <w:div w:id="106306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R/RUH.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isaleinur.online/english/a/AS-SIRAT%20AL-MUSTAQIM/as_sirat_al_mustaqim.php" TargetMode="External"/><Relationship Id="rId4" Type="http://schemas.openxmlformats.org/officeDocument/2006/relationships/settings" Target="settings.xml"/><Relationship Id="rId9" Type="http://schemas.openxmlformats.org/officeDocument/2006/relationships/hyperlink" Target="https://risaleinur.online/english/_dictionary/T/TAWHID.ph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D/DHALALAH.php" TargetMode="External"/><Relationship Id="rId13" Type="http://schemas.openxmlformats.org/officeDocument/2006/relationships/hyperlink" Target="https://risaleinur.online/english/_dictionary/T/TAQWA.php" TargetMode="External"/><Relationship Id="rId18" Type="http://schemas.openxmlformats.org/officeDocument/2006/relationships/hyperlink" Target="https://risaleinur.online/english/_dictionary/A/ASHQ.php" TargetMode="External"/><Relationship Id="rId3" Type="http://schemas.openxmlformats.org/officeDocument/2006/relationships/hyperlink" Target="https://risaleinur.online/english/_dictionary/H/HAQQ.php" TargetMode="External"/><Relationship Id="rId7" Type="http://schemas.openxmlformats.org/officeDocument/2006/relationships/hyperlink" Target="https://risaleinur.online/english/_rn_collection/the-words.php" TargetMode="External"/><Relationship Id="rId12" Type="http://schemas.openxmlformats.org/officeDocument/2006/relationships/hyperlink" Target="https://risaleinur.online/english/_dictionary/M/MANAWI.php" TargetMode="External"/><Relationship Id="rId17" Type="http://schemas.openxmlformats.org/officeDocument/2006/relationships/hyperlink" Target="https://risaleinur.online/english/_dictionary/S/SHUHUD.php" TargetMode="External"/><Relationship Id="rId2" Type="http://schemas.openxmlformats.org/officeDocument/2006/relationships/hyperlink" Target="https://risaleinur.online/english/_dictionary/B/BATIL.php" TargetMode="External"/><Relationship Id="rId16" Type="http://schemas.openxmlformats.org/officeDocument/2006/relationships/hyperlink" Target="https://risaleinur.online/english/_dictionary/K/KASHF.php" TargetMode="External"/><Relationship Id="rId1" Type="http://schemas.openxmlformats.org/officeDocument/2006/relationships/hyperlink" Target="https://risaleinur.online/english/_dictionary/I/ISTIQAMAH.php" TargetMode="External"/><Relationship Id="rId6" Type="http://schemas.openxmlformats.org/officeDocument/2006/relationships/hyperlink" Target="https://risaleinur.online/english/_dictionary/J/JUZ_AL-IKHTIYARI.php" TargetMode="External"/><Relationship Id="rId11" Type="http://schemas.openxmlformats.org/officeDocument/2006/relationships/hyperlink" Target="https://risaleinur.online/english/_dictionary/A/ABD.php" TargetMode="External"/><Relationship Id="rId5" Type="http://schemas.openxmlformats.org/officeDocument/2006/relationships/hyperlink" Target="https://risaleinur.online/english/_dictionary/Q/QADAR.php" TargetMode="External"/><Relationship Id="rId15" Type="http://schemas.openxmlformats.org/officeDocument/2006/relationships/hyperlink" Target="https://risaleinur.online/english/_dictionary/F/FAYDH.php" TargetMode="External"/><Relationship Id="rId10" Type="http://schemas.openxmlformats.org/officeDocument/2006/relationships/hyperlink" Target="https://risaleinur.online/english/_dictionary/M/MANAWI.php" TargetMode="External"/><Relationship Id="rId19"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K/KHAYR.php" TargetMode="External"/><Relationship Id="rId9" Type="http://schemas.openxmlformats.org/officeDocument/2006/relationships/hyperlink" Target="https://risaleinur.online/english/_dictionary/I/IRADAH.php" TargetMode="External"/><Relationship Id="rId14" Type="http://schemas.openxmlformats.org/officeDocument/2006/relationships/hyperlink" Target="https://risaleinur.online/english/_dictionary/I/IBAD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1C15C-1182-49E9-A410-A242D4D7F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SHAJÂ'AH – شجاعة</vt:lpstr>
    </vt:vector>
  </TitlesOfParts>
  <Company/>
  <LinksUpToDate>false</LinksUpToDate>
  <CharactersWithSpaces>16360</CharactersWithSpaces>
  <SharedDoc>false</SharedDoc>
  <HLinks>
    <vt:vector size="132" baseType="variant">
      <vt:variant>
        <vt:i4>5308539</vt:i4>
      </vt:variant>
      <vt:variant>
        <vt:i4>6</vt:i4>
      </vt:variant>
      <vt:variant>
        <vt:i4>0</vt:i4>
      </vt:variant>
      <vt:variant>
        <vt:i4>5</vt:i4>
      </vt:variant>
      <vt:variant>
        <vt:lpwstr>https://risaleinur.online/english/a/AS-SIRAT AL-MUSTAQIM/as_sirat_al_mustaqim.php</vt:lpwstr>
      </vt:variant>
      <vt:variant>
        <vt:lpwstr/>
      </vt:variant>
      <vt:variant>
        <vt:i4>6488083</vt:i4>
      </vt:variant>
      <vt:variant>
        <vt:i4>3</vt:i4>
      </vt:variant>
      <vt:variant>
        <vt:i4>0</vt:i4>
      </vt:variant>
      <vt:variant>
        <vt:i4>5</vt:i4>
      </vt:variant>
      <vt:variant>
        <vt:lpwstr>https://risaleinur.online/english/_dictionary/T/TAWHID.php</vt:lpwstr>
      </vt:variant>
      <vt:variant>
        <vt:lpwstr/>
      </vt:variant>
      <vt:variant>
        <vt:i4>3997779</vt:i4>
      </vt:variant>
      <vt:variant>
        <vt:i4>0</vt:i4>
      </vt:variant>
      <vt:variant>
        <vt:i4>0</vt:i4>
      </vt:variant>
      <vt:variant>
        <vt:i4>5</vt:i4>
      </vt:variant>
      <vt:variant>
        <vt:lpwstr>https://risaleinur.online/english/_dictionary/R/RUH.php</vt:lpwstr>
      </vt:variant>
      <vt:variant>
        <vt:lpwstr/>
      </vt:variant>
      <vt:variant>
        <vt:i4>6750228</vt:i4>
      </vt:variant>
      <vt:variant>
        <vt:i4>54</vt:i4>
      </vt:variant>
      <vt:variant>
        <vt:i4>0</vt:i4>
      </vt:variant>
      <vt:variant>
        <vt:i4>5</vt:i4>
      </vt:variant>
      <vt:variant>
        <vt:lpwstr>https://risaleinur.online/english/_dictionary/M/MANAWI.php</vt:lpwstr>
      </vt:variant>
      <vt:variant>
        <vt:lpwstr/>
      </vt:variant>
      <vt:variant>
        <vt:i4>786533</vt:i4>
      </vt:variant>
      <vt:variant>
        <vt:i4>51</vt:i4>
      </vt:variant>
      <vt:variant>
        <vt:i4>0</vt:i4>
      </vt:variant>
      <vt:variant>
        <vt:i4>5</vt:i4>
      </vt:variant>
      <vt:variant>
        <vt:lpwstr>https://risaleinur.online/english/_dictionary/A/ASHQ.php</vt:lpwstr>
      </vt:variant>
      <vt:variant>
        <vt:lpwstr/>
      </vt:variant>
      <vt:variant>
        <vt:i4>6946829</vt:i4>
      </vt:variant>
      <vt:variant>
        <vt:i4>48</vt:i4>
      </vt:variant>
      <vt:variant>
        <vt:i4>0</vt:i4>
      </vt:variant>
      <vt:variant>
        <vt:i4>5</vt:i4>
      </vt:variant>
      <vt:variant>
        <vt:lpwstr>https://risaleinur.online/english/_dictionary/S/SHUHUD.php</vt:lpwstr>
      </vt:variant>
      <vt:variant>
        <vt:lpwstr/>
      </vt:variant>
      <vt:variant>
        <vt:i4>4259886</vt:i4>
      </vt:variant>
      <vt:variant>
        <vt:i4>45</vt:i4>
      </vt:variant>
      <vt:variant>
        <vt:i4>0</vt:i4>
      </vt:variant>
      <vt:variant>
        <vt:i4>5</vt:i4>
      </vt:variant>
      <vt:variant>
        <vt:lpwstr>https://risaleinur.online/english/_dictionary/K/KASHF.php</vt:lpwstr>
      </vt:variant>
      <vt:variant>
        <vt:lpwstr/>
      </vt:variant>
      <vt:variant>
        <vt:i4>5046314</vt:i4>
      </vt:variant>
      <vt:variant>
        <vt:i4>42</vt:i4>
      </vt:variant>
      <vt:variant>
        <vt:i4>0</vt:i4>
      </vt:variant>
      <vt:variant>
        <vt:i4>5</vt:i4>
      </vt:variant>
      <vt:variant>
        <vt:lpwstr>https://risaleinur.online/english/_dictionary/F/FAYDH.php</vt:lpwstr>
      </vt:variant>
      <vt:variant>
        <vt:lpwstr/>
      </vt:variant>
      <vt:variant>
        <vt:i4>6291469</vt:i4>
      </vt:variant>
      <vt:variant>
        <vt:i4>39</vt:i4>
      </vt:variant>
      <vt:variant>
        <vt:i4>0</vt:i4>
      </vt:variant>
      <vt:variant>
        <vt:i4>5</vt:i4>
      </vt:variant>
      <vt:variant>
        <vt:lpwstr>https://risaleinur.online/english/_dictionary/I/IBADAH.php</vt:lpwstr>
      </vt:variant>
      <vt:variant>
        <vt:lpwstr/>
      </vt:variant>
      <vt:variant>
        <vt:i4>6160427</vt:i4>
      </vt:variant>
      <vt:variant>
        <vt:i4>36</vt:i4>
      </vt:variant>
      <vt:variant>
        <vt:i4>0</vt:i4>
      </vt:variant>
      <vt:variant>
        <vt:i4>5</vt:i4>
      </vt:variant>
      <vt:variant>
        <vt:lpwstr>https://risaleinur.online/english/_dictionary/T/TAQWA.php</vt:lpwstr>
      </vt:variant>
      <vt:variant>
        <vt:lpwstr/>
      </vt:variant>
      <vt:variant>
        <vt:i4>6750228</vt:i4>
      </vt:variant>
      <vt:variant>
        <vt:i4>33</vt:i4>
      </vt:variant>
      <vt:variant>
        <vt:i4>0</vt:i4>
      </vt:variant>
      <vt:variant>
        <vt:i4>5</vt:i4>
      </vt:variant>
      <vt:variant>
        <vt:lpwstr>https://risaleinur.online/english/_dictionary/M/MANAWI.php</vt:lpwstr>
      </vt:variant>
      <vt:variant>
        <vt:lpwstr/>
      </vt:variant>
      <vt:variant>
        <vt:i4>2752607</vt:i4>
      </vt:variant>
      <vt:variant>
        <vt:i4>30</vt:i4>
      </vt:variant>
      <vt:variant>
        <vt:i4>0</vt:i4>
      </vt:variant>
      <vt:variant>
        <vt:i4>5</vt:i4>
      </vt:variant>
      <vt:variant>
        <vt:lpwstr>https://risaleinur.online/english/_dictionary/A/ABD.php</vt:lpwstr>
      </vt:variant>
      <vt:variant>
        <vt:lpwstr/>
      </vt:variant>
      <vt:variant>
        <vt:i4>6750228</vt:i4>
      </vt:variant>
      <vt:variant>
        <vt:i4>27</vt:i4>
      </vt:variant>
      <vt:variant>
        <vt:i4>0</vt:i4>
      </vt:variant>
      <vt:variant>
        <vt:i4>5</vt:i4>
      </vt:variant>
      <vt:variant>
        <vt:lpwstr>https://risaleinur.online/english/_dictionary/M/MANAWI.php</vt:lpwstr>
      </vt:variant>
      <vt:variant>
        <vt:lpwstr/>
      </vt:variant>
      <vt:variant>
        <vt:i4>7340045</vt:i4>
      </vt:variant>
      <vt:variant>
        <vt:i4>24</vt:i4>
      </vt:variant>
      <vt:variant>
        <vt:i4>0</vt:i4>
      </vt:variant>
      <vt:variant>
        <vt:i4>5</vt:i4>
      </vt:variant>
      <vt:variant>
        <vt:lpwstr>https://risaleinur.online/english/_dictionary/I/IRADAH.php</vt:lpwstr>
      </vt:variant>
      <vt:variant>
        <vt:lpwstr/>
      </vt:variant>
      <vt:variant>
        <vt:i4>917612</vt:i4>
      </vt:variant>
      <vt:variant>
        <vt:i4>21</vt:i4>
      </vt:variant>
      <vt:variant>
        <vt:i4>0</vt:i4>
      </vt:variant>
      <vt:variant>
        <vt:i4>5</vt:i4>
      </vt:variant>
      <vt:variant>
        <vt:lpwstr>https://risaleinur.online/english/_dictionary/D/DHALALAH.php</vt:lpwstr>
      </vt:variant>
      <vt:variant>
        <vt:lpwstr/>
      </vt:variant>
      <vt:variant>
        <vt:i4>5308441</vt:i4>
      </vt:variant>
      <vt:variant>
        <vt:i4>18</vt:i4>
      </vt:variant>
      <vt:variant>
        <vt:i4>0</vt:i4>
      </vt:variant>
      <vt:variant>
        <vt:i4>5</vt:i4>
      </vt:variant>
      <vt:variant>
        <vt:lpwstr>https://risaleinur.online/english/_rn_collection/the-words.php</vt:lpwstr>
      </vt:variant>
      <vt:variant>
        <vt:lpwstr/>
      </vt:variant>
      <vt:variant>
        <vt:i4>2621487</vt:i4>
      </vt:variant>
      <vt:variant>
        <vt:i4>15</vt:i4>
      </vt:variant>
      <vt:variant>
        <vt:i4>0</vt:i4>
      </vt:variant>
      <vt:variant>
        <vt:i4>5</vt:i4>
      </vt:variant>
      <vt:variant>
        <vt:lpwstr>https://risaleinur.online/english/_dictionary/J/JUZ_AL-IKHTIYARI.php</vt:lpwstr>
      </vt:variant>
      <vt:variant>
        <vt:lpwstr/>
      </vt:variant>
      <vt:variant>
        <vt:i4>4718637</vt:i4>
      </vt:variant>
      <vt:variant>
        <vt:i4>12</vt:i4>
      </vt:variant>
      <vt:variant>
        <vt:i4>0</vt:i4>
      </vt:variant>
      <vt:variant>
        <vt:i4>5</vt:i4>
      </vt:variant>
      <vt:variant>
        <vt:lpwstr>https://risaleinur.online/english/_dictionary/Q/QADAR.php</vt:lpwstr>
      </vt:variant>
      <vt:variant>
        <vt:lpwstr/>
      </vt:variant>
      <vt:variant>
        <vt:i4>5832744</vt:i4>
      </vt:variant>
      <vt:variant>
        <vt:i4>9</vt:i4>
      </vt:variant>
      <vt:variant>
        <vt:i4>0</vt:i4>
      </vt:variant>
      <vt:variant>
        <vt:i4>5</vt:i4>
      </vt:variant>
      <vt:variant>
        <vt:lpwstr>https://risaleinur.online/english/_dictionary/K/KHAYR.php</vt:lpwstr>
      </vt:variant>
      <vt:variant>
        <vt:lpwstr/>
      </vt:variant>
      <vt:variant>
        <vt:i4>1966204</vt:i4>
      </vt:variant>
      <vt:variant>
        <vt:i4>6</vt:i4>
      </vt:variant>
      <vt:variant>
        <vt:i4>0</vt:i4>
      </vt:variant>
      <vt:variant>
        <vt:i4>5</vt:i4>
      </vt:variant>
      <vt:variant>
        <vt:lpwstr>https://risaleinur.online/english/_dictionary/H/HAQQ.php</vt:lpwstr>
      </vt:variant>
      <vt:variant>
        <vt:lpwstr/>
      </vt:variant>
      <vt:variant>
        <vt:i4>4194339</vt:i4>
      </vt:variant>
      <vt:variant>
        <vt:i4>3</vt:i4>
      </vt:variant>
      <vt:variant>
        <vt:i4>0</vt:i4>
      </vt:variant>
      <vt:variant>
        <vt:i4>5</vt:i4>
      </vt:variant>
      <vt:variant>
        <vt:lpwstr>https://risaleinur.online/english/_dictionary/B/BATIL.php</vt:lpwstr>
      </vt:variant>
      <vt:variant>
        <vt:lpwstr/>
      </vt:variant>
      <vt:variant>
        <vt:i4>5374011</vt:i4>
      </vt:variant>
      <vt:variant>
        <vt:i4>0</vt:i4>
      </vt:variant>
      <vt:variant>
        <vt:i4>0</vt:i4>
      </vt:variant>
      <vt:variant>
        <vt:i4>5</vt:i4>
      </vt:variant>
      <vt:variant>
        <vt:lpwstr>https://risaleinur.online/english/_dictionary/I/ISTIQAMAH.php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SHAJÂ'AH – شجاعة</dc:title>
  <dc:subject/>
  <dc:creator>DURUKAN</dc:creator>
  <cp:keywords/>
  <cp:lastModifiedBy>zulal durukan</cp:lastModifiedBy>
  <cp:revision>2</cp:revision>
  <cp:lastPrinted>1995-11-21T15:41:00Z</cp:lastPrinted>
  <dcterms:created xsi:type="dcterms:W3CDTF">2026-10-25T12:40:00Z</dcterms:created>
  <dcterms:modified xsi:type="dcterms:W3CDTF">2026-10-25T12:40:00Z</dcterms:modified>
</cp:coreProperties>
</file>