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880FA" w14:textId="77777777" w:rsidR="00EA27A1" w:rsidRDefault="00EA27A1">
      <w:pPr>
        <w:spacing w:before="120"/>
        <w:jc w:val="center"/>
      </w:pPr>
      <w:bookmarkStart w:id="0" w:name="_Hlk244771861"/>
      <w:r>
        <w:rPr>
          <w:rFonts w:ascii="Calibri" w:hAnsi="Calibri" w:cs="Calibri"/>
          <w:b/>
          <w:bCs/>
          <w:color w:val="800000"/>
          <w:sz w:val="32"/>
          <w:szCs w:val="32"/>
        </w:rPr>
        <w:t>As-Sirât Al-</w:t>
      </w:r>
      <w:proofErr w:type="gramStart"/>
      <w:r>
        <w:rPr>
          <w:rFonts w:ascii="Calibri" w:hAnsi="Calibri" w:cs="Calibri"/>
          <w:b/>
          <w:bCs/>
          <w:color w:val="800000"/>
          <w:sz w:val="32"/>
          <w:szCs w:val="32"/>
        </w:rPr>
        <w:t xml:space="preserve">Mustaqîm </w:t>
      </w:r>
      <w:bookmarkEnd w:id="0"/>
      <w:r>
        <w:rPr>
          <w:rFonts w:ascii="Calibri" w:hAnsi="Calibri" w:cs="Calibri"/>
          <w:b/>
          <w:bCs/>
          <w:color w:val="800000"/>
          <w:sz w:val="32"/>
          <w:szCs w:val="32"/>
        </w:rPr>
        <w:t>-</w:t>
      </w:r>
      <w:proofErr w:type="gramEnd"/>
      <w:r>
        <w:rPr>
          <w:rFonts w:ascii="Calibri" w:hAnsi="Calibri" w:cs="Calibri"/>
          <w:b/>
          <w:bCs/>
          <w:color w:val="800000"/>
          <w:sz w:val="32"/>
          <w:szCs w:val="32"/>
        </w:rPr>
        <w:t xml:space="preserve"> </w:t>
      </w:r>
      <w:r>
        <w:rPr>
          <w:rFonts w:ascii="Calibri" w:hAnsi="Calibri" w:cs="Calibri"/>
          <w:color w:val="800000"/>
          <w:sz w:val="36"/>
          <w:szCs w:val="36"/>
        </w:rPr>
        <w:t xml:space="preserve"> </w:t>
      </w:r>
      <w:r>
        <w:rPr>
          <w:rFonts w:ascii="Calibri" w:hAnsi="Calibri" w:cs="Calibri"/>
          <w:color w:val="800000"/>
          <w:sz w:val="36"/>
          <w:szCs w:val="36"/>
          <w:rtl/>
        </w:rPr>
        <w:t>الصراط المستقيم</w:t>
      </w:r>
    </w:p>
    <w:p w14:paraId="27E8C99E" w14:textId="77777777" w:rsidR="00EA27A1" w:rsidRDefault="00EA27A1">
      <w:pPr>
        <w:spacing w:before="120"/>
        <w:jc w:val="center"/>
        <w:rPr>
          <w:rFonts w:ascii="Calibri" w:hAnsi="Calibri" w:cs="Calibri"/>
          <w:color w:val="404040"/>
          <w:sz w:val="16"/>
          <w:szCs w:val="16"/>
        </w:rPr>
      </w:pPr>
    </w:p>
    <w:p w14:paraId="68CECD93" w14:textId="1EDBBCCC" w:rsidR="00BF3723" w:rsidRPr="00BF3723" w:rsidRDefault="00BF3723" w:rsidP="00BF3723">
      <w:pPr>
        <w:spacing w:before="120"/>
        <w:jc w:val="both"/>
        <w:rPr>
          <w:rFonts w:ascii="Calibri" w:hAnsi="Calibri" w:cs="Calibri"/>
          <w:b/>
          <w:bCs/>
          <w:color w:val="000000"/>
        </w:rPr>
      </w:pPr>
      <w:proofErr w:type="spellStart"/>
      <w:r w:rsidRPr="00BF3723">
        <w:rPr>
          <w:rFonts w:ascii="Calibri" w:hAnsi="Calibri" w:cs="Calibri"/>
          <w:b/>
          <w:bCs/>
          <w:color w:val="000000"/>
        </w:rPr>
        <w:t>Literal</w:t>
      </w:r>
      <w:proofErr w:type="spellEnd"/>
      <w:r w:rsidRPr="00BF372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b/>
          <w:bCs/>
          <w:color w:val="000000"/>
        </w:rPr>
        <w:t>Meaning</w:t>
      </w:r>
      <w:proofErr w:type="spellEnd"/>
      <w:r w:rsidRPr="00BF3723">
        <w:rPr>
          <w:rFonts w:ascii="Calibri" w:hAnsi="Calibri" w:cs="Calibri"/>
          <w:b/>
          <w:bCs/>
          <w:color w:val="000000"/>
        </w:rPr>
        <w:t xml:space="preserve">: </w:t>
      </w:r>
      <w:r w:rsidRPr="00BF3723">
        <w:rPr>
          <w:rFonts w:ascii="Calibri" w:hAnsi="Calibri" w:cs="Calibri"/>
          <w:color w:val="000000"/>
        </w:rPr>
        <w:t xml:space="preserve">A </w:t>
      </w:r>
      <w:proofErr w:type="spellStart"/>
      <w:r w:rsidRPr="00BF3723">
        <w:rPr>
          <w:rFonts w:ascii="Calibri" w:hAnsi="Calibri" w:cs="Calibri"/>
          <w:color w:val="000000"/>
        </w:rPr>
        <w:t>broad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path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or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highway</w:t>
      </w:r>
      <w:proofErr w:type="spellEnd"/>
      <w:r w:rsidRPr="00BF3723">
        <w:rPr>
          <w:rFonts w:ascii="Calibri" w:hAnsi="Calibri" w:cs="Calibri"/>
          <w:color w:val="000000"/>
        </w:rPr>
        <w:t xml:space="preserve"> (</w:t>
      </w:r>
      <w:proofErr w:type="spellStart"/>
      <w:r w:rsidRPr="00BF3723">
        <w:rPr>
          <w:rFonts w:ascii="Calibri" w:hAnsi="Calibri" w:cs="Calibri"/>
          <w:i/>
          <w:iCs/>
          <w:color w:val="000000"/>
        </w:rPr>
        <w:t>sirât</w:t>
      </w:r>
      <w:proofErr w:type="spellEnd"/>
      <w:r w:rsidRPr="00BF3723">
        <w:rPr>
          <w:rFonts w:ascii="Calibri" w:hAnsi="Calibri" w:cs="Calibri"/>
          <w:color w:val="000000"/>
        </w:rPr>
        <w:t xml:space="preserve">) </w:t>
      </w:r>
      <w:proofErr w:type="spellStart"/>
      <w:r w:rsidRPr="00BF3723">
        <w:rPr>
          <w:rFonts w:ascii="Calibri" w:hAnsi="Calibri" w:cs="Calibri"/>
          <w:color w:val="000000"/>
        </w:rPr>
        <w:t>that</w:t>
      </w:r>
      <w:proofErr w:type="spellEnd"/>
      <w:r w:rsidRPr="00BF3723">
        <w:rPr>
          <w:rFonts w:ascii="Calibri" w:hAnsi="Calibri" w:cs="Calibri"/>
          <w:color w:val="000000"/>
        </w:rPr>
        <w:t xml:space="preserve"> is </w:t>
      </w:r>
      <w:proofErr w:type="spellStart"/>
      <w:r w:rsidRPr="00BF3723">
        <w:rPr>
          <w:rFonts w:ascii="Calibri" w:hAnsi="Calibri" w:cs="Calibri"/>
          <w:color w:val="000000"/>
        </w:rPr>
        <w:t>straight</w:t>
      </w:r>
      <w:proofErr w:type="spellEnd"/>
      <w:r w:rsidRPr="00BF3723">
        <w:rPr>
          <w:rFonts w:ascii="Calibri" w:hAnsi="Calibri" w:cs="Calibri"/>
          <w:color w:val="000000"/>
        </w:rPr>
        <w:t xml:space="preserve">, </w:t>
      </w:r>
      <w:proofErr w:type="spellStart"/>
      <w:r w:rsidRPr="00BF3723">
        <w:rPr>
          <w:rFonts w:ascii="Calibri" w:hAnsi="Calibri" w:cs="Calibri"/>
          <w:color w:val="000000"/>
        </w:rPr>
        <w:t>upright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and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direct</w:t>
      </w:r>
      <w:proofErr w:type="spellEnd"/>
      <w:r w:rsidRPr="00BF3723">
        <w:rPr>
          <w:rFonts w:ascii="Calibri" w:hAnsi="Calibri" w:cs="Calibri"/>
          <w:color w:val="000000"/>
        </w:rPr>
        <w:t xml:space="preserve"> (</w:t>
      </w:r>
      <w:proofErr w:type="spellStart"/>
      <w:r w:rsidRPr="00BF3723">
        <w:rPr>
          <w:rFonts w:ascii="Calibri" w:hAnsi="Calibri" w:cs="Calibri"/>
          <w:i/>
          <w:iCs/>
          <w:color w:val="000000"/>
        </w:rPr>
        <w:t>mustaqîm</w:t>
      </w:r>
      <w:proofErr w:type="spellEnd"/>
      <w:r w:rsidRPr="00BF3723">
        <w:rPr>
          <w:rFonts w:ascii="Calibri" w:hAnsi="Calibri" w:cs="Calibri"/>
          <w:color w:val="000000"/>
        </w:rPr>
        <w:t xml:space="preserve">), </w:t>
      </w:r>
      <w:proofErr w:type="spellStart"/>
      <w:r w:rsidRPr="00BF3723">
        <w:rPr>
          <w:rFonts w:ascii="Calibri" w:hAnsi="Calibri" w:cs="Calibri"/>
          <w:color w:val="000000"/>
        </w:rPr>
        <w:t>deviating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neither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to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the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right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nor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to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the</w:t>
      </w:r>
      <w:proofErr w:type="spellEnd"/>
      <w:r w:rsidRPr="00BF3723">
        <w:rPr>
          <w:rFonts w:ascii="Calibri" w:hAnsi="Calibri" w:cs="Calibri"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color w:val="000000"/>
        </w:rPr>
        <w:t>left</w:t>
      </w:r>
      <w:proofErr w:type="spellEnd"/>
      <w:r w:rsidRPr="00BF3723">
        <w:rPr>
          <w:rFonts w:ascii="Calibri" w:hAnsi="Calibri" w:cs="Calibri"/>
          <w:color w:val="000000"/>
        </w:rPr>
        <w:t>.</w:t>
      </w:r>
    </w:p>
    <w:p w14:paraId="15C0D29E" w14:textId="2A81E5E8" w:rsidR="00E12744" w:rsidRDefault="00BF3723" w:rsidP="003E5EE7">
      <w:pPr>
        <w:spacing w:before="120"/>
        <w:jc w:val="both"/>
        <w:rPr>
          <w:rFonts w:ascii="Calibri" w:hAnsi="Calibri" w:cs="Calibri"/>
          <w:i/>
          <w:iCs/>
          <w:color w:val="000000"/>
        </w:rPr>
      </w:pPr>
      <w:r w:rsidRPr="00BF3723">
        <w:rPr>
          <w:rFonts w:ascii="Calibri" w:hAnsi="Calibri" w:cs="Calibri"/>
          <w:b/>
          <w:bCs/>
          <w:color w:val="000000"/>
        </w:rPr>
        <w:t xml:space="preserve">As a </w:t>
      </w:r>
      <w:proofErr w:type="spellStart"/>
      <w:r w:rsidRPr="00BF3723">
        <w:rPr>
          <w:rFonts w:ascii="Calibri" w:hAnsi="Calibri" w:cs="Calibri"/>
          <w:b/>
          <w:bCs/>
          <w:color w:val="000000"/>
        </w:rPr>
        <w:t>Qur’anic</w:t>
      </w:r>
      <w:proofErr w:type="spellEnd"/>
      <w:r w:rsidRPr="00BF3723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BF3723">
        <w:rPr>
          <w:rFonts w:ascii="Calibri" w:hAnsi="Calibri" w:cs="Calibri"/>
          <w:b/>
          <w:bCs/>
          <w:color w:val="000000"/>
        </w:rPr>
        <w:t>Term</w:t>
      </w:r>
      <w:proofErr w:type="spellEnd"/>
      <w:r w:rsidRPr="00BF3723">
        <w:rPr>
          <w:rFonts w:ascii="Calibri" w:hAnsi="Calibri" w:cs="Calibri"/>
          <w:b/>
          <w:bCs/>
          <w:color w:val="000000"/>
        </w:rPr>
        <w:t xml:space="preserve">: </w:t>
      </w:r>
      <w:proofErr w:type="spellStart"/>
      <w:r w:rsidRPr="00970643">
        <w:rPr>
          <w:rFonts w:ascii="Calibri" w:hAnsi="Calibri" w:cs="Calibri"/>
          <w:color w:val="000000"/>
        </w:rPr>
        <w:t>The</w:t>
      </w:r>
      <w:proofErr w:type="spellEnd"/>
      <w:r w:rsidRPr="00970643">
        <w:rPr>
          <w:rFonts w:ascii="Calibri" w:hAnsi="Calibri" w:cs="Calibri"/>
          <w:color w:val="000000"/>
        </w:rPr>
        <w:t xml:space="preserve"> </w:t>
      </w:r>
      <w:proofErr w:type="spellStart"/>
      <w:r w:rsidRPr="00970643">
        <w:rPr>
          <w:rFonts w:ascii="Calibri" w:hAnsi="Calibri" w:cs="Calibri"/>
          <w:color w:val="000000"/>
        </w:rPr>
        <w:t>right</w:t>
      </w:r>
      <w:proofErr w:type="spellEnd"/>
      <w:r w:rsidRPr="00970643">
        <w:rPr>
          <w:rFonts w:ascii="Calibri" w:hAnsi="Calibri" w:cs="Calibri"/>
          <w:color w:val="000000"/>
        </w:rPr>
        <w:t xml:space="preserve">, </w:t>
      </w:r>
      <w:proofErr w:type="spellStart"/>
      <w:r w:rsidRPr="00970643">
        <w:rPr>
          <w:rFonts w:ascii="Calibri" w:hAnsi="Calibri" w:cs="Calibri"/>
          <w:color w:val="000000"/>
        </w:rPr>
        <w:t>unbroken</w:t>
      </w:r>
      <w:proofErr w:type="spellEnd"/>
      <w:r w:rsidRPr="00970643">
        <w:rPr>
          <w:rFonts w:ascii="Calibri" w:hAnsi="Calibri" w:cs="Calibri"/>
          <w:color w:val="000000"/>
        </w:rPr>
        <w:t xml:space="preserve"> </w:t>
      </w:r>
      <w:proofErr w:type="spellStart"/>
      <w:r w:rsidRPr="00970643">
        <w:rPr>
          <w:rFonts w:ascii="Calibri" w:hAnsi="Calibri" w:cs="Calibri"/>
          <w:color w:val="000000"/>
        </w:rPr>
        <w:t>path</w:t>
      </w:r>
      <w:proofErr w:type="spellEnd"/>
      <w:r w:rsidRPr="00970643">
        <w:rPr>
          <w:rFonts w:ascii="Calibri" w:hAnsi="Calibri" w:cs="Calibri"/>
          <w:color w:val="000000"/>
        </w:rPr>
        <w:t xml:space="preserve"> </w:t>
      </w:r>
      <w:proofErr w:type="spellStart"/>
      <w:r w:rsidR="00970643" w:rsidRPr="00970643">
        <w:rPr>
          <w:rFonts w:ascii="Calibri" w:hAnsi="Calibri" w:cs="Calibri"/>
          <w:color w:val="000000"/>
        </w:rPr>
        <w:t>determined</w:t>
      </w:r>
      <w:proofErr w:type="spellEnd"/>
      <w:r w:rsidR="00970643" w:rsidRPr="00970643">
        <w:rPr>
          <w:rFonts w:ascii="Calibri" w:hAnsi="Calibri" w:cs="Calibri"/>
          <w:color w:val="000000"/>
        </w:rPr>
        <w:t xml:space="preserve"> </w:t>
      </w:r>
      <w:proofErr w:type="spellStart"/>
      <w:r w:rsidRPr="00970643">
        <w:rPr>
          <w:rFonts w:ascii="Calibri" w:hAnsi="Calibri" w:cs="Calibri"/>
          <w:color w:val="000000"/>
        </w:rPr>
        <w:t>by</w:t>
      </w:r>
      <w:proofErr w:type="spellEnd"/>
      <w:r w:rsidRPr="00970643">
        <w:rPr>
          <w:rFonts w:ascii="Calibri" w:hAnsi="Calibri" w:cs="Calibri"/>
          <w:color w:val="000000"/>
        </w:rPr>
        <w:t xml:space="preserve"> Allah — </w:t>
      </w:r>
      <w:proofErr w:type="spellStart"/>
      <w:r w:rsidRPr="00970643">
        <w:rPr>
          <w:rFonts w:ascii="Calibri" w:hAnsi="Calibri" w:cs="Calibri"/>
          <w:color w:val="000000"/>
        </w:rPr>
        <w:t>the</w:t>
      </w:r>
      <w:proofErr w:type="spellEnd"/>
      <w:r w:rsidRPr="00970643">
        <w:rPr>
          <w:rFonts w:ascii="Calibri" w:hAnsi="Calibri" w:cs="Calibri"/>
          <w:color w:val="000000"/>
        </w:rPr>
        <w:t xml:space="preserve"> </w:t>
      </w:r>
      <w:proofErr w:type="spellStart"/>
      <w:r w:rsidRPr="00970643">
        <w:rPr>
          <w:rFonts w:ascii="Calibri" w:hAnsi="Calibri" w:cs="Calibri"/>
          <w:color w:val="000000"/>
        </w:rPr>
        <w:t>path</w:t>
      </w:r>
      <w:proofErr w:type="spellEnd"/>
      <w:r w:rsidRPr="00970643">
        <w:rPr>
          <w:rFonts w:ascii="Calibri" w:hAnsi="Calibri" w:cs="Calibri"/>
          <w:color w:val="000000"/>
        </w:rPr>
        <w:t xml:space="preserve"> of </w:t>
      </w:r>
      <w:hyperlink r:id="rId8" w:history="1">
        <w:proofErr w:type="spellStart"/>
        <w:r w:rsidR="003E5EE7">
          <w:rPr>
            <w:rStyle w:val="Hyperlink"/>
            <w:rFonts w:ascii="Calibri" w:hAnsi="Calibri" w:cs="Calibri"/>
            <w:i/>
            <w:iCs/>
          </w:rPr>
          <w:t>h</w:t>
        </w:r>
        <w:r w:rsidRPr="003E5EE7">
          <w:rPr>
            <w:rStyle w:val="Hyperlink"/>
            <w:rFonts w:ascii="Calibri" w:hAnsi="Calibri" w:cs="Calibri"/>
            <w:i/>
            <w:iCs/>
          </w:rPr>
          <w:t>aqq</w:t>
        </w:r>
        <w:proofErr w:type="spellEnd"/>
      </w:hyperlink>
      <w:r w:rsidRPr="00970643">
        <w:rPr>
          <w:rFonts w:ascii="Calibri" w:hAnsi="Calibri" w:cs="Calibri"/>
          <w:color w:val="000000"/>
        </w:rPr>
        <w:t xml:space="preserve">, </w:t>
      </w:r>
      <w:hyperlink r:id="rId9" w:history="1">
        <w:proofErr w:type="spellStart"/>
        <w:r w:rsidR="003E5EE7">
          <w:rPr>
            <w:rStyle w:val="Hyperlink"/>
            <w:rFonts w:ascii="Calibri" w:hAnsi="Calibri" w:cs="Calibri"/>
            <w:i/>
            <w:iCs/>
          </w:rPr>
          <w:t>t</w:t>
        </w:r>
        <w:r w:rsidRPr="003E5EE7">
          <w:rPr>
            <w:rStyle w:val="Hyperlink"/>
            <w:rFonts w:ascii="Calibri" w:hAnsi="Calibri" w:cs="Calibri"/>
            <w:i/>
            <w:iCs/>
          </w:rPr>
          <w:t>awhîd</w:t>
        </w:r>
        <w:proofErr w:type="spellEnd"/>
      </w:hyperlink>
      <w:r w:rsidRPr="00970643">
        <w:rPr>
          <w:rFonts w:ascii="Calibri" w:hAnsi="Calibri" w:cs="Calibri"/>
          <w:color w:val="000000"/>
        </w:rPr>
        <w:t xml:space="preserve"> </w:t>
      </w:r>
      <w:proofErr w:type="spellStart"/>
      <w:r w:rsidRPr="00970643">
        <w:rPr>
          <w:rFonts w:ascii="Calibri" w:hAnsi="Calibri" w:cs="Calibri"/>
          <w:color w:val="000000"/>
        </w:rPr>
        <w:t>and</w:t>
      </w:r>
      <w:proofErr w:type="spellEnd"/>
      <w:r w:rsidRPr="00970643">
        <w:rPr>
          <w:rFonts w:ascii="Calibri" w:hAnsi="Calibri" w:cs="Calibri"/>
          <w:color w:val="000000"/>
        </w:rPr>
        <w:t xml:space="preserve"> </w:t>
      </w:r>
      <w:proofErr w:type="spellStart"/>
      <w:r w:rsidRPr="00970643">
        <w:rPr>
          <w:rFonts w:ascii="Calibri" w:hAnsi="Calibri" w:cs="Calibri"/>
          <w:color w:val="000000"/>
        </w:rPr>
        <w:t>complete</w:t>
      </w:r>
      <w:proofErr w:type="spellEnd"/>
      <w:r w:rsidRPr="00970643">
        <w:rPr>
          <w:rFonts w:ascii="Calibri" w:hAnsi="Calibri" w:cs="Calibri"/>
          <w:color w:val="000000"/>
        </w:rPr>
        <w:t xml:space="preserve"> </w:t>
      </w:r>
      <w:proofErr w:type="spellStart"/>
      <w:r w:rsidRPr="00970643">
        <w:rPr>
          <w:rFonts w:ascii="Calibri" w:hAnsi="Calibri" w:cs="Calibri"/>
          <w:color w:val="000000"/>
        </w:rPr>
        <w:t>submission</w:t>
      </w:r>
      <w:proofErr w:type="spellEnd"/>
      <w:r w:rsidRPr="00970643">
        <w:rPr>
          <w:rFonts w:ascii="Calibri" w:hAnsi="Calibri" w:cs="Calibri"/>
          <w:color w:val="000000"/>
        </w:rPr>
        <w:t xml:space="preserve"> </w:t>
      </w:r>
      <w:proofErr w:type="spellStart"/>
      <w:r w:rsidRPr="00970643">
        <w:rPr>
          <w:rFonts w:ascii="Calibri" w:hAnsi="Calibri" w:cs="Calibri"/>
          <w:color w:val="000000"/>
        </w:rPr>
        <w:t>to</w:t>
      </w:r>
      <w:proofErr w:type="spellEnd"/>
      <w:r w:rsidRPr="00970643">
        <w:rPr>
          <w:rFonts w:ascii="Calibri" w:hAnsi="Calibri" w:cs="Calibri"/>
          <w:color w:val="000000"/>
        </w:rPr>
        <w:t xml:space="preserve"> His </w:t>
      </w:r>
      <w:proofErr w:type="spellStart"/>
      <w:r w:rsidRPr="00970643">
        <w:rPr>
          <w:rFonts w:ascii="Calibri" w:hAnsi="Calibri" w:cs="Calibri"/>
          <w:color w:val="000000"/>
        </w:rPr>
        <w:t>decrees</w:t>
      </w:r>
      <w:proofErr w:type="spellEnd"/>
      <w:r w:rsidRPr="00970643">
        <w:rPr>
          <w:rFonts w:ascii="Calibri" w:hAnsi="Calibri" w:cs="Calibri"/>
          <w:color w:val="000000"/>
        </w:rPr>
        <w:t xml:space="preserve">. </w:t>
      </w:r>
      <w:proofErr w:type="spellStart"/>
      <w:r w:rsidR="00970643" w:rsidRPr="00970643">
        <w:rPr>
          <w:rFonts w:ascii="Calibri" w:hAnsi="Calibri" w:cs="Calibri"/>
          <w:color w:val="000000"/>
        </w:rPr>
        <w:t>It</w:t>
      </w:r>
      <w:proofErr w:type="spellEnd"/>
      <w:r w:rsidR="00970643" w:rsidRPr="00970643">
        <w:rPr>
          <w:rFonts w:ascii="Calibri" w:hAnsi="Calibri" w:cs="Calibri"/>
          <w:color w:val="000000"/>
        </w:rPr>
        <w:t xml:space="preserve"> is </w:t>
      </w:r>
      <w:proofErr w:type="spellStart"/>
      <w:r w:rsidR="00970643" w:rsidRPr="00970643">
        <w:rPr>
          <w:rFonts w:ascii="Calibri" w:hAnsi="Calibri" w:cs="Calibri"/>
          <w:color w:val="000000"/>
        </w:rPr>
        <w:t>the</w:t>
      </w:r>
      <w:proofErr w:type="spellEnd"/>
      <w:r w:rsidR="00970643" w:rsidRPr="00970643">
        <w:rPr>
          <w:rFonts w:ascii="Calibri" w:hAnsi="Calibri" w:cs="Calibri"/>
          <w:color w:val="000000"/>
        </w:rPr>
        <w:t xml:space="preserve"> </w:t>
      </w:r>
      <w:proofErr w:type="spellStart"/>
      <w:r w:rsidR="00970643" w:rsidRPr="00970643">
        <w:rPr>
          <w:rFonts w:ascii="Calibri" w:hAnsi="Calibri" w:cs="Calibri"/>
          <w:color w:val="000000"/>
        </w:rPr>
        <w:t>path</w:t>
      </w:r>
      <w:proofErr w:type="spellEnd"/>
      <w:r w:rsidR="00970643" w:rsidRPr="00970643">
        <w:rPr>
          <w:rFonts w:ascii="Calibri" w:hAnsi="Calibri" w:cs="Calibri"/>
          <w:color w:val="000000"/>
        </w:rPr>
        <w:t xml:space="preserve"> </w:t>
      </w:r>
      <w:r w:rsidR="00970643" w:rsidRPr="002405D6">
        <w:rPr>
          <w:rFonts w:ascii="Calibri" w:hAnsi="Calibri" w:cs="Calibri"/>
        </w:rPr>
        <w:t xml:space="preserve">of </w:t>
      </w:r>
      <w:proofErr w:type="spellStart"/>
      <w:r w:rsidR="00970643" w:rsidRPr="002405D6">
        <w:rPr>
          <w:rFonts w:ascii="Calibri" w:hAnsi="Calibri" w:cs="Calibri"/>
        </w:rPr>
        <w:t>Islam</w:t>
      </w:r>
      <w:proofErr w:type="spellEnd"/>
      <w:r w:rsidR="00970643">
        <w:rPr>
          <w:rFonts w:ascii="Calibri" w:hAnsi="Calibri" w:cs="Calibri"/>
        </w:rPr>
        <w:t>,</w:t>
      </w:r>
      <w:r w:rsidR="00970643" w:rsidRPr="00970643">
        <w:rPr>
          <w:rFonts w:ascii="Calibri" w:hAnsi="Calibri" w:cs="Calibri"/>
          <w:color w:val="000000"/>
        </w:rPr>
        <w:t xml:space="preserve"> </w:t>
      </w:r>
      <w:proofErr w:type="spellStart"/>
      <w:r w:rsidR="00970643" w:rsidRPr="00970643">
        <w:rPr>
          <w:rFonts w:ascii="Calibri" w:hAnsi="Calibri" w:cs="Calibri"/>
          <w:color w:val="000000"/>
        </w:rPr>
        <w:t>the</w:t>
      </w:r>
      <w:proofErr w:type="spellEnd"/>
      <w:r w:rsidR="00970643" w:rsidRPr="00970643">
        <w:rPr>
          <w:rFonts w:ascii="Calibri" w:hAnsi="Calibri" w:cs="Calibri"/>
          <w:color w:val="000000"/>
        </w:rPr>
        <w:t xml:space="preserve"> </w:t>
      </w:r>
      <w:proofErr w:type="spellStart"/>
      <w:r w:rsidR="00970643" w:rsidRPr="00970643">
        <w:rPr>
          <w:rFonts w:ascii="Calibri" w:hAnsi="Calibri" w:cs="Calibri"/>
          <w:color w:val="000000"/>
        </w:rPr>
        <w:t>b</w:t>
      </w:r>
      <w:r w:rsidR="00970643" w:rsidRPr="00970643">
        <w:rPr>
          <w:rFonts w:ascii="Calibri" w:hAnsi="Calibri" w:cs="Calibri"/>
          <w:color w:val="000000"/>
        </w:rPr>
        <w:t>oundaries</w:t>
      </w:r>
      <w:proofErr w:type="spellEnd"/>
      <w:r w:rsidR="00970643" w:rsidRPr="00970643">
        <w:rPr>
          <w:rFonts w:ascii="Calibri" w:hAnsi="Calibri" w:cs="Calibri"/>
          <w:color w:val="000000"/>
        </w:rPr>
        <w:t xml:space="preserve"> </w:t>
      </w:r>
      <w:r w:rsidR="00970643" w:rsidRPr="00970643">
        <w:rPr>
          <w:rFonts w:ascii="Calibri" w:hAnsi="Calibri" w:cs="Calibri"/>
          <w:color w:val="000000"/>
        </w:rPr>
        <w:t xml:space="preserve">of </w:t>
      </w:r>
      <w:proofErr w:type="spellStart"/>
      <w:r w:rsidR="00970643" w:rsidRPr="00970643">
        <w:rPr>
          <w:rFonts w:ascii="Calibri" w:hAnsi="Calibri" w:cs="Calibri"/>
          <w:color w:val="000000"/>
        </w:rPr>
        <w:t>which</w:t>
      </w:r>
      <w:proofErr w:type="spellEnd"/>
      <w:r w:rsidR="00970643" w:rsidRPr="00970643">
        <w:rPr>
          <w:rFonts w:ascii="Calibri" w:hAnsi="Calibri" w:cs="Calibri"/>
          <w:color w:val="000000"/>
        </w:rPr>
        <w:t xml:space="preserve"> </w:t>
      </w:r>
      <w:proofErr w:type="spellStart"/>
      <w:r w:rsidR="00970643">
        <w:rPr>
          <w:rFonts w:ascii="Calibri" w:hAnsi="Calibri" w:cs="Calibri"/>
          <w:color w:val="000000"/>
        </w:rPr>
        <w:t>are</w:t>
      </w:r>
      <w:proofErr w:type="spellEnd"/>
      <w:r w:rsidR="00970643">
        <w:rPr>
          <w:rFonts w:ascii="Calibri" w:hAnsi="Calibri" w:cs="Calibri"/>
          <w:color w:val="000000"/>
        </w:rPr>
        <w:t xml:space="preserve"> </w:t>
      </w:r>
      <w:r w:rsidR="00970643" w:rsidRPr="00970643">
        <w:rPr>
          <w:rFonts w:ascii="Calibri" w:hAnsi="Calibri" w:cs="Calibri"/>
          <w:color w:val="000000"/>
        </w:rPr>
        <w:t xml:space="preserve">set </w:t>
      </w:r>
      <w:proofErr w:type="spellStart"/>
      <w:r w:rsidR="00970643" w:rsidRPr="00970643">
        <w:rPr>
          <w:rFonts w:ascii="Calibri" w:hAnsi="Calibri" w:cs="Calibri"/>
          <w:color w:val="000000"/>
        </w:rPr>
        <w:t>by</w:t>
      </w:r>
      <w:proofErr w:type="spellEnd"/>
      <w:r w:rsidR="00970643" w:rsidRPr="00970643">
        <w:rPr>
          <w:rFonts w:ascii="Calibri" w:hAnsi="Calibri" w:cs="Calibri"/>
          <w:color w:val="000000"/>
        </w:rPr>
        <w:t xml:space="preserve"> </w:t>
      </w:r>
      <w:proofErr w:type="spellStart"/>
      <w:r w:rsidRPr="00970643">
        <w:rPr>
          <w:rFonts w:ascii="Calibri" w:hAnsi="Calibri" w:cs="Calibri"/>
          <w:color w:val="000000"/>
        </w:rPr>
        <w:t>the</w:t>
      </w:r>
      <w:proofErr w:type="spellEnd"/>
      <w:r w:rsidRPr="00970643">
        <w:rPr>
          <w:rFonts w:ascii="Calibri" w:hAnsi="Calibri" w:cs="Calibri"/>
          <w:color w:val="000000"/>
        </w:rPr>
        <w:t xml:space="preserve"> </w:t>
      </w:r>
      <w:proofErr w:type="spellStart"/>
      <w:proofErr w:type="gramStart"/>
      <w:r w:rsidRPr="00970643">
        <w:rPr>
          <w:rFonts w:ascii="Calibri" w:hAnsi="Calibri" w:cs="Calibri"/>
          <w:color w:val="000000"/>
        </w:rPr>
        <w:t>Sharî‘</w:t>
      </w:r>
      <w:proofErr w:type="gramEnd"/>
      <w:r w:rsidRPr="00970643">
        <w:rPr>
          <w:rFonts w:ascii="Calibri" w:hAnsi="Calibri" w:cs="Calibri"/>
          <w:color w:val="000000"/>
        </w:rPr>
        <w:t>ah</w:t>
      </w:r>
      <w:proofErr w:type="spellEnd"/>
      <w:r w:rsidRPr="00970643">
        <w:rPr>
          <w:rFonts w:ascii="Calibri" w:hAnsi="Calibri" w:cs="Calibri"/>
          <w:color w:val="000000"/>
        </w:rPr>
        <w:t xml:space="preserve"> </w:t>
      </w:r>
      <w:proofErr w:type="spellStart"/>
      <w:r w:rsidRPr="00970643">
        <w:rPr>
          <w:rFonts w:ascii="Calibri" w:hAnsi="Calibri" w:cs="Calibri"/>
          <w:color w:val="000000"/>
        </w:rPr>
        <w:t>and</w:t>
      </w:r>
      <w:proofErr w:type="spellEnd"/>
      <w:r w:rsidRPr="00970643">
        <w:rPr>
          <w:rFonts w:ascii="Calibri" w:hAnsi="Calibri" w:cs="Calibri"/>
          <w:color w:val="000000"/>
        </w:rPr>
        <w:t xml:space="preserve"> </w:t>
      </w:r>
      <w:proofErr w:type="spellStart"/>
      <w:r w:rsidRPr="00970643">
        <w:rPr>
          <w:rFonts w:ascii="Calibri" w:hAnsi="Calibri" w:cs="Calibri"/>
          <w:color w:val="000000"/>
        </w:rPr>
        <w:t>the</w:t>
      </w:r>
      <w:proofErr w:type="spellEnd"/>
      <w:r w:rsidRPr="00970643">
        <w:rPr>
          <w:rFonts w:ascii="Calibri" w:hAnsi="Calibri" w:cs="Calibri"/>
          <w:color w:val="000000"/>
        </w:rPr>
        <w:t xml:space="preserve"> </w:t>
      </w:r>
      <w:hyperlink r:id="rId10" w:history="1">
        <w:proofErr w:type="spellStart"/>
        <w:r w:rsidRPr="003E5EE7">
          <w:rPr>
            <w:rStyle w:val="Hyperlink"/>
            <w:rFonts w:ascii="Calibri" w:hAnsi="Calibri" w:cs="Calibri"/>
          </w:rPr>
          <w:t>Sunnah</w:t>
        </w:r>
        <w:proofErr w:type="spellEnd"/>
        <w:r w:rsidRPr="003E5EE7">
          <w:rPr>
            <w:rStyle w:val="Hyperlink"/>
            <w:rFonts w:ascii="Calibri" w:hAnsi="Calibri" w:cs="Calibri"/>
          </w:rPr>
          <w:t xml:space="preserve"> as-</w:t>
        </w:r>
        <w:proofErr w:type="spellStart"/>
        <w:r w:rsidRPr="003E5EE7">
          <w:rPr>
            <w:rStyle w:val="Hyperlink"/>
            <w:rFonts w:ascii="Calibri" w:hAnsi="Calibri" w:cs="Calibri"/>
          </w:rPr>
          <w:t>Saniyyah</w:t>
        </w:r>
        <w:proofErr w:type="spellEnd"/>
      </w:hyperlink>
      <w:r w:rsidR="00970643" w:rsidRPr="00E12744">
        <w:rPr>
          <w:rFonts w:ascii="Calibri" w:hAnsi="Calibri" w:cs="Calibri"/>
          <w:color w:val="000000"/>
        </w:rPr>
        <w:t xml:space="preserve">. </w:t>
      </w:r>
      <w:proofErr w:type="spellStart"/>
      <w:r w:rsidRPr="00E12744">
        <w:rPr>
          <w:rFonts w:ascii="Calibri" w:hAnsi="Calibri" w:cs="Calibri"/>
          <w:color w:val="000000"/>
        </w:rPr>
        <w:t>The</w:t>
      </w:r>
      <w:proofErr w:type="spellEnd"/>
      <w:r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path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of </w:t>
      </w:r>
      <w:proofErr w:type="spellStart"/>
      <w:r w:rsidR="00E12744" w:rsidRPr="00E12744">
        <w:rPr>
          <w:rFonts w:ascii="Calibri" w:hAnsi="Calibri" w:cs="Calibri"/>
          <w:color w:val="000000"/>
        </w:rPr>
        <w:t>justice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and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hyperlink r:id="rId11" w:history="1">
        <w:proofErr w:type="spellStart"/>
        <w:r w:rsidR="00E12744" w:rsidRPr="003E5EE7">
          <w:rPr>
            <w:rStyle w:val="Hyperlink"/>
            <w:rFonts w:ascii="Calibri" w:hAnsi="Calibri" w:cs="Calibri"/>
            <w:i/>
            <w:iCs/>
          </w:rPr>
          <w:t>iqtisâd</w:t>
        </w:r>
        <w:proofErr w:type="spellEnd"/>
      </w:hyperlink>
      <w:r w:rsidR="00E12744" w:rsidRPr="00E12744">
        <w:rPr>
          <w:rFonts w:ascii="Calibri" w:hAnsi="Calibri" w:cs="Calibri"/>
          <w:color w:val="000000"/>
        </w:rPr>
        <w:t xml:space="preserve"> </w:t>
      </w:r>
      <w:r w:rsidR="00E12744" w:rsidRPr="00E12744">
        <w:rPr>
          <w:rFonts w:ascii="Calibri" w:hAnsi="Calibri" w:cs="Calibri"/>
          <w:color w:val="000000"/>
        </w:rPr>
        <w:t>(</w:t>
      </w:r>
      <w:proofErr w:type="spellStart"/>
      <w:r w:rsidR="00365A11" w:rsidRPr="00365A11">
        <w:rPr>
          <w:rFonts w:ascii="Calibri" w:hAnsi="Calibri" w:cs="Calibri"/>
          <w:color w:val="000000"/>
        </w:rPr>
        <w:t>the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lightest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, </w:t>
      </w:r>
      <w:proofErr w:type="spellStart"/>
      <w:r w:rsidR="00365A11" w:rsidRPr="00365A11">
        <w:rPr>
          <w:rFonts w:ascii="Calibri" w:hAnsi="Calibri" w:cs="Calibri"/>
          <w:color w:val="000000"/>
        </w:rPr>
        <w:t>shortest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and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easiest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way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of </w:t>
      </w:r>
      <w:proofErr w:type="spellStart"/>
      <w:r w:rsidR="00365A11" w:rsidRPr="00365A11">
        <w:rPr>
          <w:rFonts w:ascii="Calibri" w:hAnsi="Calibri" w:cs="Calibri"/>
          <w:color w:val="000000"/>
        </w:rPr>
        <w:t>balance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and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righteousness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in </w:t>
      </w:r>
      <w:proofErr w:type="spellStart"/>
      <w:r w:rsidR="00365A11" w:rsidRPr="00365A11">
        <w:rPr>
          <w:rFonts w:ascii="Calibri" w:hAnsi="Calibri" w:cs="Calibri"/>
          <w:color w:val="000000"/>
        </w:rPr>
        <w:t>every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part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of life</w:t>
      </w:r>
      <w:r w:rsidR="00E12744" w:rsidRPr="00E12744">
        <w:rPr>
          <w:rFonts w:ascii="Calibri" w:hAnsi="Calibri" w:cs="Calibri"/>
          <w:color w:val="000000"/>
        </w:rPr>
        <w:t xml:space="preserve">), </w:t>
      </w:r>
      <w:proofErr w:type="spellStart"/>
      <w:r w:rsidR="00E12744" w:rsidRPr="00E12744">
        <w:rPr>
          <w:rFonts w:ascii="Calibri" w:hAnsi="Calibri" w:cs="Calibri"/>
          <w:color w:val="000000"/>
        </w:rPr>
        <w:t>by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following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which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the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rights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of </w:t>
      </w:r>
      <w:proofErr w:type="spellStart"/>
      <w:r w:rsidR="00E12744" w:rsidRPr="00E12744">
        <w:rPr>
          <w:rFonts w:ascii="Calibri" w:hAnsi="Calibri" w:cs="Calibri"/>
          <w:color w:val="000000"/>
        </w:rPr>
        <w:t>every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living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and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lifeless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being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— </w:t>
      </w:r>
      <w:proofErr w:type="spellStart"/>
      <w:r w:rsidR="00E12744" w:rsidRPr="00E12744">
        <w:rPr>
          <w:rFonts w:ascii="Calibri" w:hAnsi="Calibri" w:cs="Calibri"/>
          <w:color w:val="000000"/>
        </w:rPr>
        <w:t>including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one’s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own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self — </w:t>
      </w:r>
      <w:proofErr w:type="spellStart"/>
      <w:r w:rsidR="00E12744" w:rsidRPr="00E12744">
        <w:rPr>
          <w:rFonts w:ascii="Calibri" w:hAnsi="Calibri" w:cs="Calibri"/>
          <w:color w:val="000000"/>
        </w:rPr>
        <w:t>are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preserved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and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protected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, </w:t>
      </w:r>
      <w:proofErr w:type="spellStart"/>
      <w:r w:rsidR="00E12744" w:rsidRPr="00E12744">
        <w:rPr>
          <w:rFonts w:ascii="Calibri" w:hAnsi="Calibri" w:cs="Calibri"/>
          <w:color w:val="000000"/>
        </w:rPr>
        <w:t>whereas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any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deviation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from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it </w:t>
      </w:r>
      <w:proofErr w:type="spellStart"/>
      <w:r w:rsidR="00E12744" w:rsidRPr="00E12744">
        <w:rPr>
          <w:rFonts w:ascii="Calibri" w:hAnsi="Calibri" w:cs="Calibri"/>
          <w:color w:val="000000"/>
        </w:rPr>
        <w:t>constitutes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a </w:t>
      </w:r>
      <w:proofErr w:type="spellStart"/>
      <w:r w:rsidR="00E12744" w:rsidRPr="00E12744">
        <w:rPr>
          <w:rFonts w:ascii="Calibri" w:hAnsi="Calibri" w:cs="Calibri"/>
          <w:color w:val="000000"/>
        </w:rPr>
        <w:t>direct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transgression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against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the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rights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of </w:t>
      </w:r>
      <w:proofErr w:type="spellStart"/>
      <w:r w:rsidR="00E12744" w:rsidRPr="00E12744">
        <w:rPr>
          <w:rFonts w:ascii="Calibri" w:hAnsi="Calibri" w:cs="Calibri"/>
          <w:color w:val="000000"/>
        </w:rPr>
        <w:t>creation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and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one’s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own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self.</w:t>
      </w:r>
      <w:r w:rsidR="00E12744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The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luminous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, </w:t>
      </w:r>
      <w:proofErr w:type="spellStart"/>
      <w:r w:rsidR="00365A11" w:rsidRPr="00365A11">
        <w:rPr>
          <w:rFonts w:ascii="Calibri" w:hAnsi="Calibri" w:cs="Calibri"/>
          <w:color w:val="000000"/>
        </w:rPr>
        <w:t>easiest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, </w:t>
      </w:r>
      <w:proofErr w:type="spellStart"/>
      <w:r w:rsidR="00365A11" w:rsidRPr="00365A11">
        <w:rPr>
          <w:rFonts w:ascii="Calibri" w:hAnsi="Calibri" w:cs="Calibri"/>
          <w:color w:val="000000"/>
        </w:rPr>
        <w:t>safest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and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most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direct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highway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of </w:t>
      </w:r>
      <w:proofErr w:type="spellStart"/>
      <w:r w:rsidR="00365A11" w:rsidRPr="00365A11">
        <w:rPr>
          <w:rFonts w:ascii="Calibri" w:hAnsi="Calibri" w:cs="Calibri"/>
          <w:color w:val="000000"/>
        </w:rPr>
        <w:t>the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Qur’an</w:t>
      </w:r>
      <w:proofErr w:type="spellEnd"/>
      <w:r w:rsidR="00365A11">
        <w:rPr>
          <w:rFonts w:ascii="Calibri" w:hAnsi="Calibri" w:cs="Calibri"/>
          <w:color w:val="000000"/>
        </w:rPr>
        <w:t xml:space="preserve"> </w:t>
      </w:r>
      <w:r w:rsidR="00365A11" w:rsidRPr="00365A11">
        <w:rPr>
          <w:rFonts w:ascii="Calibri" w:hAnsi="Calibri" w:cs="Calibri"/>
          <w:color w:val="000000"/>
        </w:rPr>
        <w:t>—</w:t>
      </w:r>
      <w:r w:rsidR="00365A11">
        <w:rPr>
          <w:rFonts w:ascii="Calibri" w:hAnsi="Calibri" w:cs="Calibri"/>
          <w:color w:val="000000"/>
        </w:rPr>
        <w:t xml:space="preserve"> </w:t>
      </w:r>
      <w:r w:rsidR="00365A11" w:rsidRPr="00365A11">
        <w:rPr>
          <w:rFonts w:ascii="Calibri" w:hAnsi="Calibri" w:cs="Calibri"/>
          <w:color w:val="000000"/>
        </w:rPr>
        <w:t xml:space="preserve">in </w:t>
      </w:r>
      <w:proofErr w:type="spellStart"/>
      <w:r w:rsidR="00365A11" w:rsidRPr="00365A11">
        <w:rPr>
          <w:rFonts w:ascii="Calibri" w:hAnsi="Calibri" w:cs="Calibri"/>
          <w:color w:val="000000"/>
        </w:rPr>
        <w:t>stark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contrast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to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the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grueling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, </w:t>
      </w:r>
      <w:proofErr w:type="spellStart"/>
      <w:r w:rsidR="00365A11" w:rsidRPr="00365A11">
        <w:rPr>
          <w:rFonts w:ascii="Calibri" w:hAnsi="Calibri" w:cs="Calibri"/>
          <w:color w:val="000000"/>
        </w:rPr>
        <w:t>perilous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paths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of </w:t>
      </w:r>
      <w:hyperlink r:id="rId12" w:history="1">
        <w:proofErr w:type="spellStart"/>
        <w:r w:rsidR="00365A11" w:rsidRPr="003E5EE7">
          <w:rPr>
            <w:rStyle w:val="Hyperlink"/>
            <w:rFonts w:ascii="Calibri" w:hAnsi="Calibri" w:cs="Calibri"/>
            <w:i/>
            <w:iCs/>
          </w:rPr>
          <w:t>dhalâlah</w:t>
        </w:r>
        <w:proofErr w:type="spellEnd"/>
      </w:hyperlink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and</w:t>
      </w:r>
      <w:proofErr w:type="spellEnd"/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365A11" w:rsidRPr="00365A11">
        <w:rPr>
          <w:rFonts w:ascii="Calibri" w:hAnsi="Calibri" w:cs="Calibri"/>
          <w:color w:val="000000"/>
        </w:rPr>
        <w:t>denial</w:t>
      </w:r>
      <w:proofErr w:type="spellEnd"/>
      <w:r w:rsidR="00365A11">
        <w:rPr>
          <w:rFonts w:ascii="Calibri" w:hAnsi="Calibri" w:cs="Calibri"/>
          <w:color w:val="000000"/>
        </w:rPr>
        <w:t xml:space="preserve"> —</w:t>
      </w:r>
      <w:r w:rsidR="00365A11" w:rsidRPr="00365A11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trodden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by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the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Prophets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, </w:t>
      </w:r>
      <w:hyperlink r:id="rId13" w:history="1">
        <w:proofErr w:type="spellStart"/>
        <w:r w:rsidR="00E12744" w:rsidRPr="003E5EE7">
          <w:rPr>
            <w:rStyle w:val="Hyperlink"/>
            <w:rFonts w:ascii="Calibri" w:hAnsi="Calibri" w:cs="Calibri"/>
            <w:i/>
            <w:iCs/>
          </w:rPr>
          <w:t>awliyâ</w:t>
        </w:r>
        <w:proofErr w:type="spellEnd"/>
      </w:hyperlink>
      <w:r w:rsidR="00E12744" w:rsidRPr="00E12744">
        <w:rPr>
          <w:rFonts w:ascii="Calibri" w:hAnsi="Calibri" w:cs="Calibri"/>
          <w:color w:val="000000"/>
        </w:rPr>
        <w:t xml:space="preserve">, </w:t>
      </w:r>
      <w:hyperlink r:id="rId14" w:history="1">
        <w:proofErr w:type="spellStart"/>
        <w:r w:rsidR="00E12744" w:rsidRPr="003E5EE7">
          <w:rPr>
            <w:rStyle w:val="Hyperlink"/>
            <w:rFonts w:ascii="Calibri" w:hAnsi="Calibri" w:cs="Calibri"/>
            <w:i/>
            <w:iCs/>
          </w:rPr>
          <w:t>siddîqîn</w:t>
        </w:r>
        <w:proofErr w:type="spellEnd"/>
      </w:hyperlink>
      <w:r w:rsidR="00E12744" w:rsidRPr="00E12744">
        <w:rPr>
          <w:rFonts w:ascii="Calibri" w:hAnsi="Calibri" w:cs="Calibri"/>
          <w:color w:val="000000"/>
        </w:rPr>
        <w:t xml:space="preserve"> </w:t>
      </w:r>
      <w:proofErr w:type="spellStart"/>
      <w:r w:rsidR="00E12744" w:rsidRPr="00E12744">
        <w:rPr>
          <w:rFonts w:ascii="Calibri" w:hAnsi="Calibri" w:cs="Calibri"/>
          <w:color w:val="000000"/>
        </w:rPr>
        <w:t>and</w:t>
      </w:r>
      <w:proofErr w:type="spellEnd"/>
      <w:r w:rsidR="00E12744" w:rsidRPr="00E12744">
        <w:rPr>
          <w:rFonts w:ascii="Calibri" w:hAnsi="Calibri" w:cs="Calibri"/>
          <w:color w:val="000000"/>
        </w:rPr>
        <w:t xml:space="preserve"> </w:t>
      </w:r>
      <w:hyperlink r:id="rId15" w:history="1">
        <w:proofErr w:type="spellStart"/>
        <w:r w:rsidR="00E12744" w:rsidRPr="003E5EE7">
          <w:rPr>
            <w:rStyle w:val="Hyperlink"/>
            <w:rFonts w:ascii="Calibri" w:hAnsi="Calibri" w:cs="Calibri"/>
            <w:i/>
            <w:iCs/>
          </w:rPr>
          <w:t>salîhîn</w:t>
        </w:r>
        <w:proofErr w:type="spellEnd"/>
      </w:hyperlink>
      <w:r w:rsidR="00E12744" w:rsidRPr="00E12744">
        <w:rPr>
          <w:rFonts w:ascii="Calibri" w:hAnsi="Calibri" w:cs="Calibri"/>
          <w:color w:val="000000"/>
        </w:rPr>
        <w:t>.</w:t>
      </w:r>
    </w:p>
    <w:p w14:paraId="4051470A" w14:textId="1B5A693B" w:rsidR="00365A11" w:rsidRPr="00365A11" w:rsidRDefault="00365A11" w:rsidP="00365A11">
      <w:pPr>
        <w:spacing w:before="120"/>
        <w:jc w:val="center"/>
        <w:rPr>
          <w:rFonts w:ascii="Calibri" w:hAnsi="Calibri" w:cs="Calibri"/>
          <w:color w:val="EE0000"/>
          <w:sz w:val="28"/>
          <w:szCs w:val="28"/>
        </w:rPr>
      </w:pPr>
      <w:r w:rsidRPr="00365A11">
        <w:rPr>
          <w:rFonts w:ascii="Calibri" w:hAnsi="Calibri" w:cs="Calibri"/>
          <w:color w:val="EE0000"/>
          <w:sz w:val="28"/>
          <w:szCs w:val="28"/>
          <w:rtl/>
        </w:rPr>
        <w:t>اِهْدِنَا الصِّرَاطَ الْمُسْتَقِيمَ</w:t>
      </w:r>
    </w:p>
    <w:p w14:paraId="782702FD" w14:textId="64FC79F7" w:rsidR="00365A11" w:rsidRDefault="00365A11" w:rsidP="00365A11">
      <w:pPr>
        <w:spacing w:before="120"/>
        <w:jc w:val="both"/>
        <w:rPr>
          <w:rFonts w:ascii="Calibri" w:hAnsi="Calibri" w:cs="Calibri"/>
          <w:i/>
          <w:iCs/>
          <w:color w:val="000000"/>
        </w:rPr>
      </w:pPr>
      <w:r w:rsidRPr="00365A11">
        <w:rPr>
          <w:rFonts w:ascii="Calibri" w:hAnsi="Calibri" w:cs="Calibri"/>
          <w:i/>
          <w:iCs/>
          <w:color w:val="000000"/>
        </w:rPr>
        <w:t xml:space="preserve">"Guide us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to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a</w:t>
      </w:r>
      <w:r w:rsidRPr="00365A11">
        <w:rPr>
          <w:rFonts w:ascii="Calibri" w:hAnsi="Calibri" w:cs="Calibri"/>
          <w:i/>
          <w:iCs/>
          <w:color w:val="000000"/>
        </w:rPr>
        <w:t>s-</w:t>
      </w:r>
      <w:proofErr w:type="spellStart"/>
      <w:r>
        <w:rPr>
          <w:rFonts w:ascii="Calibri" w:hAnsi="Calibri" w:cs="Calibri"/>
          <w:i/>
          <w:iCs/>
          <w:color w:val="000000"/>
        </w:rPr>
        <w:t>s</w:t>
      </w:r>
      <w:r w:rsidRPr="00365A11">
        <w:rPr>
          <w:rFonts w:ascii="Calibri" w:hAnsi="Calibri" w:cs="Calibri"/>
          <w:i/>
          <w:iCs/>
          <w:color w:val="000000"/>
        </w:rPr>
        <w:t>irât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</w:t>
      </w:r>
      <w:r>
        <w:rPr>
          <w:rFonts w:ascii="Calibri" w:hAnsi="Calibri" w:cs="Calibri"/>
          <w:i/>
          <w:iCs/>
          <w:color w:val="000000"/>
        </w:rPr>
        <w:t>a</w:t>
      </w:r>
      <w:r w:rsidRPr="00365A11">
        <w:rPr>
          <w:rFonts w:ascii="Calibri" w:hAnsi="Calibri" w:cs="Calibri"/>
          <w:i/>
          <w:iCs/>
          <w:color w:val="000000"/>
        </w:rPr>
        <w:t>l-</w:t>
      </w:r>
      <w:proofErr w:type="spellStart"/>
      <w:r>
        <w:rPr>
          <w:rFonts w:ascii="Calibri" w:hAnsi="Calibri" w:cs="Calibri"/>
          <w:i/>
          <w:iCs/>
          <w:color w:val="000000"/>
        </w:rPr>
        <w:t>m</w:t>
      </w:r>
      <w:r w:rsidRPr="00365A11">
        <w:rPr>
          <w:rFonts w:ascii="Calibri" w:hAnsi="Calibri" w:cs="Calibri"/>
          <w:i/>
          <w:iCs/>
          <w:color w:val="000000"/>
        </w:rPr>
        <w:t>ustaqîm</w:t>
      </w:r>
      <w:proofErr w:type="spellEnd"/>
      <w:r>
        <w:rPr>
          <w:rFonts w:ascii="Calibri" w:hAnsi="Calibri" w:cs="Calibri"/>
          <w:i/>
          <w:iCs/>
          <w:color w:val="000000"/>
        </w:rPr>
        <w:t>.”</w:t>
      </w:r>
      <w:r w:rsidRPr="00365A11">
        <w:rPr>
          <w:rFonts w:ascii="Calibri" w:hAnsi="Calibri" w:cs="Calibri"/>
          <w:i/>
          <w:iCs/>
          <w:color w:val="000000"/>
        </w:rPr>
        <w:t xml:space="preserve"> </w:t>
      </w:r>
      <w:r w:rsidRPr="00E12744">
        <w:rPr>
          <w:rFonts w:ascii="Calibri" w:hAnsi="Calibri" w:cs="Calibri"/>
          <w:i/>
          <w:iCs/>
          <w:color w:val="000000"/>
        </w:rPr>
        <w:t>(Al-Fâtiha 1:6</w:t>
      </w:r>
      <w:r>
        <w:rPr>
          <w:rFonts w:ascii="Calibri" w:hAnsi="Calibri" w:cs="Calibri"/>
          <w:i/>
          <w:iCs/>
          <w:color w:val="000000"/>
        </w:rPr>
        <w:t xml:space="preserve">) </w:t>
      </w:r>
    </w:p>
    <w:p w14:paraId="6436D93A" w14:textId="2AAA25C6" w:rsidR="00365A11" w:rsidRPr="00365A11" w:rsidRDefault="00365A11" w:rsidP="00365A11">
      <w:pPr>
        <w:spacing w:before="120"/>
        <w:jc w:val="center"/>
        <w:rPr>
          <w:rFonts w:ascii="Calibri" w:hAnsi="Calibri" w:cs="Calibri"/>
          <w:color w:val="EE0000"/>
          <w:sz w:val="28"/>
          <w:szCs w:val="28"/>
        </w:rPr>
      </w:pPr>
      <w:r w:rsidRPr="00365A11">
        <w:rPr>
          <w:rFonts w:ascii="Calibri" w:hAnsi="Calibri" w:cs="Calibri"/>
          <w:color w:val="EE0000"/>
          <w:sz w:val="28"/>
          <w:szCs w:val="28"/>
          <w:rtl/>
          <w:lang w:bidi="ar-SA"/>
        </w:rPr>
        <w:t>اِنِّي تَوَكَّلْتُ عَلَى اللَّهِ رَبِّي وَرَبِّكُمْ مَا مِنْ دَابَّةٍ إِلَّا هُوَ آخِذٌ بِنَاصِيَتِهَا إِنَّ رَبِّي عَلَى صِرَاطٍ مُسْتَقِيمٍ</w:t>
      </w:r>
    </w:p>
    <w:p w14:paraId="73F01634" w14:textId="0B8752C6" w:rsidR="00365A11" w:rsidRDefault="00365A11" w:rsidP="00843273">
      <w:pPr>
        <w:spacing w:before="120"/>
        <w:jc w:val="both"/>
        <w:rPr>
          <w:rFonts w:ascii="Calibri" w:hAnsi="Calibri" w:cs="Calibri"/>
          <w:i/>
          <w:iCs/>
          <w:color w:val="000000"/>
        </w:rPr>
      </w:pPr>
      <w:r w:rsidRPr="00365A11">
        <w:rPr>
          <w:rFonts w:ascii="Calibri" w:hAnsi="Calibri" w:cs="Calibri"/>
          <w:i/>
          <w:iCs/>
          <w:color w:val="000000"/>
        </w:rPr>
        <w:t>"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Indeed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, I </w:t>
      </w:r>
      <w:r>
        <w:rPr>
          <w:rFonts w:ascii="Calibri" w:hAnsi="Calibri" w:cs="Calibri"/>
          <w:i/>
          <w:iCs/>
          <w:color w:val="000000"/>
        </w:rPr>
        <w:t xml:space="preserve">do </w:t>
      </w:r>
      <w:hyperlink r:id="rId16" w:history="1">
        <w:proofErr w:type="spellStart"/>
        <w:r w:rsidRPr="003E5EE7">
          <w:rPr>
            <w:rStyle w:val="Hyperlink"/>
            <w:rFonts w:ascii="Calibri" w:hAnsi="Calibri" w:cs="Calibri"/>
            <w:i/>
            <w:iCs/>
          </w:rPr>
          <w:t>tawakkul</w:t>
        </w:r>
        <w:proofErr w:type="spellEnd"/>
      </w:hyperlink>
      <w:r>
        <w:rPr>
          <w:rFonts w:ascii="Calibri" w:hAnsi="Calibri" w:cs="Calibri"/>
          <w:i/>
          <w:iCs/>
          <w:color w:val="000000"/>
        </w:rPr>
        <w:t xml:space="preserve"> in</w:t>
      </w:r>
      <w:r w:rsidRPr="00365A11">
        <w:rPr>
          <w:rFonts w:ascii="Calibri" w:hAnsi="Calibri" w:cs="Calibri"/>
          <w:i/>
          <w:iCs/>
          <w:color w:val="000000"/>
        </w:rPr>
        <w:t xml:space="preserve"> Allah,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my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Rabb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and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your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Rabb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.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There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is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no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843273">
        <w:rPr>
          <w:rFonts w:ascii="Calibri" w:hAnsi="Calibri" w:cs="Calibri"/>
          <w:i/>
          <w:iCs/>
          <w:color w:val="000000"/>
        </w:rPr>
        <w:t>moving</w:t>
      </w:r>
      <w:proofErr w:type="spellEnd"/>
      <w:r w:rsidR="00843273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creature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but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that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</w:t>
      </w:r>
      <w:proofErr w:type="gramStart"/>
      <w:r w:rsidRPr="00365A11">
        <w:rPr>
          <w:rFonts w:ascii="Calibri" w:hAnsi="Calibri" w:cs="Calibri"/>
          <w:i/>
          <w:iCs/>
          <w:color w:val="000000"/>
        </w:rPr>
        <w:t>He</w:t>
      </w:r>
      <w:proofErr w:type="gramEnd"/>
      <w:r w:rsidRPr="00365A1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holds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it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by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its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forelock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[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control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it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completely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].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Indeed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Pr="00365A11">
        <w:rPr>
          <w:rFonts w:ascii="Calibri" w:hAnsi="Calibri" w:cs="Calibri"/>
          <w:i/>
          <w:iCs/>
          <w:color w:val="000000"/>
        </w:rPr>
        <w:t>my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="00843273">
        <w:rPr>
          <w:rFonts w:ascii="Calibri" w:hAnsi="Calibri" w:cs="Calibri"/>
          <w:i/>
          <w:iCs/>
          <w:color w:val="000000"/>
        </w:rPr>
        <w:t>Rabb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is on </w:t>
      </w:r>
      <w:r w:rsidR="00843273">
        <w:rPr>
          <w:rFonts w:ascii="Calibri" w:hAnsi="Calibri" w:cs="Calibri"/>
          <w:i/>
          <w:iCs/>
          <w:color w:val="000000"/>
        </w:rPr>
        <w:t>a</w:t>
      </w:r>
      <w:r w:rsidR="00843273" w:rsidRPr="00365A11">
        <w:rPr>
          <w:rFonts w:ascii="Calibri" w:hAnsi="Calibri" w:cs="Calibri"/>
          <w:i/>
          <w:iCs/>
          <w:color w:val="000000"/>
        </w:rPr>
        <w:t>s-</w:t>
      </w:r>
      <w:proofErr w:type="spellStart"/>
      <w:r w:rsidR="00843273">
        <w:rPr>
          <w:rFonts w:ascii="Calibri" w:hAnsi="Calibri" w:cs="Calibri"/>
          <w:i/>
          <w:iCs/>
          <w:color w:val="000000"/>
        </w:rPr>
        <w:t>s</w:t>
      </w:r>
      <w:r w:rsidR="00843273" w:rsidRPr="00365A11">
        <w:rPr>
          <w:rFonts w:ascii="Calibri" w:hAnsi="Calibri" w:cs="Calibri"/>
          <w:i/>
          <w:iCs/>
          <w:color w:val="000000"/>
        </w:rPr>
        <w:t>irât</w:t>
      </w:r>
      <w:proofErr w:type="spellEnd"/>
      <w:r w:rsidR="00843273" w:rsidRPr="00365A11">
        <w:rPr>
          <w:rFonts w:ascii="Calibri" w:hAnsi="Calibri" w:cs="Calibri"/>
          <w:i/>
          <w:iCs/>
          <w:color w:val="000000"/>
        </w:rPr>
        <w:t xml:space="preserve"> </w:t>
      </w:r>
      <w:r w:rsidR="00843273">
        <w:rPr>
          <w:rFonts w:ascii="Calibri" w:hAnsi="Calibri" w:cs="Calibri"/>
          <w:i/>
          <w:iCs/>
          <w:color w:val="000000"/>
        </w:rPr>
        <w:t>a</w:t>
      </w:r>
      <w:r w:rsidR="00843273" w:rsidRPr="00365A11">
        <w:rPr>
          <w:rFonts w:ascii="Calibri" w:hAnsi="Calibri" w:cs="Calibri"/>
          <w:i/>
          <w:iCs/>
          <w:color w:val="000000"/>
        </w:rPr>
        <w:t>l-</w:t>
      </w:r>
      <w:proofErr w:type="spellStart"/>
      <w:r w:rsidR="00843273">
        <w:rPr>
          <w:rFonts w:ascii="Calibri" w:hAnsi="Calibri" w:cs="Calibri"/>
          <w:i/>
          <w:iCs/>
          <w:color w:val="000000"/>
        </w:rPr>
        <w:t>m</w:t>
      </w:r>
      <w:r w:rsidR="00843273" w:rsidRPr="00365A11">
        <w:rPr>
          <w:rFonts w:ascii="Calibri" w:hAnsi="Calibri" w:cs="Calibri"/>
          <w:i/>
          <w:iCs/>
          <w:color w:val="000000"/>
        </w:rPr>
        <w:t>ustaqîm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>."</w:t>
      </w:r>
      <w:r w:rsidR="00843273">
        <w:rPr>
          <w:rFonts w:ascii="Calibri" w:hAnsi="Calibri" w:cs="Calibri"/>
          <w:i/>
          <w:iCs/>
          <w:color w:val="000000"/>
        </w:rPr>
        <w:t xml:space="preserve"> (</w:t>
      </w:r>
      <w:r w:rsidR="00843273" w:rsidRPr="00E12744">
        <w:rPr>
          <w:rFonts w:ascii="Calibri" w:hAnsi="Calibri" w:cs="Calibri"/>
          <w:i/>
          <w:iCs/>
          <w:color w:val="000000"/>
        </w:rPr>
        <w:t>Hûd 11:56</w:t>
      </w:r>
      <w:r w:rsidR="00843273">
        <w:rPr>
          <w:rFonts w:ascii="Calibri" w:hAnsi="Calibri" w:cs="Calibri"/>
          <w:i/>
          <w:iCs/>
          <w:color w:val="000000"/>
        </w:rPr>
        <w:t>)</w:t>
      </w:r>
    </w:p>
    <w:p w14:paraId="5EDB0B19" w14:textId="1193515A" w:rsidR="00843273" w:rsidRPr="00843273" w:rsidRDefault="00843273" w:rsidP="00843273">
      <w:pPr>
        <w:spacing w:before="120"/>
        <w:jc w:val="center"/>
        <w:rPr>
          <w:rFonts w:ascii="Calibri" w:hAnsi="Calibri" w:cs="Calibri"/>
          <w:color w:val="EE0000"/>
          <w:sz w:val="28"/>
          <w:szCs w:val="28"/>
        </w:rPr>
      </w:pPr>
      <w:r w:rsidRPr="00843273">
        <w:rPr>
          <w:rFonts w:ascii="Calibri" w:hAnsi="Calibri" w:cs="Calibri"/>
          <w:color w:val="EE0000"/>
          <w:sz w:val="28"/>
          <w:szCs w:val="28"/>
          <w:rtl/>
        </w:rPr>
        <w:t>وَإِنَّ اللَّهَ رَبِّي وَرَبُّكُمْ فَاعْبُدُوهُ هَذَا صِرَاطٌ مُسْتَقِيمٌ</w:t>
      </w:r>
    </w:p>
    <w:p w14:paraId="1908057C" w14:textId="645C4A32" w:rsidR="00843273" w:rsidRDefault="00843273" w:rsidP="00843273">
      <w:pPr>
        <w:spacing w:before="120"/>
        <w:jc w:val="both"/>
        <w:rPr>
          <w:rFonts w:ascii="Calibri" w:hAnsi="Calibri" w:cs="Calibri"/>
          <w:i/>
          <w:iCs/>
          <w:color w:val="000000"/>
        </w:rPr>
      </w:pPr>
      <w:r w:rsidRPr="00843273">
        <w:rPr>
          <w:rFonts w:ascii="Calibri" w:hAnsi="Calibri" w:cs="Calibri"/>
          <w:i/>
          <w:iCs/>
          <w:color w:val="000000"/>
        </w:rPr>
        <w:t>"</w:t>
      </w:r>
      <w:proofErr w:type="spellStart"/>
      <w:r w:rsidRPr="00843273">
        <w:rPr>
          <w:rFonts w:ascii="Calibri" w:hAnsi="Calibri" w:cs="Calibri"/>
          <w:i/>
          <w:iCs/>
          <w:color w:val="000000"/>
        </w:rPr>
        <w:t>And</w:t>
      </w:r>
      <w:proofErr w:type="spellEnd"/>
      <w:r w:rsidRPr="00843273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843273">
        <w:rPr>
          <w:rFonts w:ascii="Calibri" w:hAnsi="Calibri" w:cs="Calibri"/>
          <w:i/>
          <w:iCs/>
          <w:color w:val="000000"/>
        </w:rPr>
        <w:t>indeed</w:t>
      </w:r>
      <w:proofErr w:type="spellEnd"/>
      <w:r w:rsidRPr="00843273">
        <w:rPr>
          <w:rFonts w:ascii="Calibri" w:hAnsi="Calibri" w:cs="Calibri"/>
          <w:i/>
          <w:iCs/>
          <w:color w:val="000000"/>
        </w:rPr>
        <w:t xml:space="preserve">, Allah is </w:t>
      </w:r>
      <w:proofErr w:type="spellStart"/>
      <w:r w:rsidRPr="00843273">
        <w:rPr>
          <w:rFonts w:ascii="Calibri" w:hAnsi="Calibri" w:cs="Calibri"/>
          <w:i/>
          <w:iCs/>
          <w:color w:val="000000"/>
        </w:rPr>
        <w:t>my</w:t>
      </w:r>
      <w:proofErr w:type="spellEnd"/>
      <w:r w:rsidRPr="00843273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Rabb</w:t>
      </w:r>
      <w:proofErr w:type="spellEnd"/>
      <w:r w:rsidRPr="00843273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843273">
        <w:rPr>
          <w:rFonts w:ascii="Calibri" w:hAnsi="Calibri" w:cs="Calibri"/>
          <w:i/>
          <w:iCs/>
          <w:color w:val="000000"/>
        </w:rPr>
        <w:t>and</w:t>
      </w:r>
      <w:proofErr w:type="spellEnd"/>
      <w:r w:rsidRPr="00843273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843273">
        <w:rPr>
          <w:rFonts w:ascii="Calibri" w:hAnsi="Calibri" w:cs="Calibri"/>
          <w:i/>
          <w:iCs/>
          <w:color w:val="000000"/>
        </w:rPr>
        <w:t>your</w:t>
      </w:r>
      <w:proofErr w:type="spellEnd"/>
      <w:r w:rsidRPr="00843273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Rabb</w:t>
      </w:r>
      <w:proofErr w:type="spellEnd"/>
      <w:r w:rsidRPr="00843273">
        <w:rPr>
          <w:rFonts w:ascii="Calibri" w:hAnsi="Calibri" w:cs="Calibri"/>
          <w:i/>
          <w:iCs/>
          <w:color w:val="000000"/>
        </w:rPr>
        <w:t xml:space="preserve">, </w:t>
      </w:r>
      <w:proofErr w:type="spellStart"/>
      <w:r w:rsidRPr="00843273">
        <w:rPr>
          <w:rFonts w:ascii="Calibri" w:hAnsi="Calibri" w:cs="Calibri"/>
          <w:i/>
          <w:iCs/>
          <w:color w:val="000000"/>
        </w:rPr>
        <w:t>so</w:t>
      </w:r>
      <w:proofErr w:type="spellEnd"/>
      <w:r w:rsidRPr="00843273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perform</w:t>
      </w:r>
      <w:proofErr w:type="spellEnd"/>
      <w:r>
        <w:rPr>
          <w:rFonts w:ascii="Calibri" w:hAnsi="Calibri" w:cs="Calibri"/>
          <w:i/>
          <w:iCs/>
          <w:color w:val="000000"/>
        </w:rPr>
        <w:t xml:space="preserve"> </w:t>
      </w:r>
      <w:hyperlink r:id="rId17" w:history="1">
        <w:r w:rsidRPr="003E5EE7">
          <w:rPr>
            <w:rStyle w:val="Hyperlink"/>
            <w:rFonts w:ascii="Calibri" w:hAnsi="Calibri" w:cs="Calibri"/>
            <w:i/>
            <w:iCs/>
          </w:rPr>
          <w:t>‘</w:t>
        </w:r>
        <w:proofErr w:type="spellStart"/>
        <w:r w:rsidRPr="003E5EE7">
          <w:rPr>
            <w:rStyle w:val="Hyperlink"/>
            <w:rFonts w:ascii="Calibri" w:hAnsi="Calibri" w:cs="Calibri"/>
            <w:i/>
            <w:iCs/>
          </w:rPr>
          <w:t>ibâdah</w:t>
        </w:r>
        <w:proofErr w:type="spellEnd"/>
      </w:hyperlink>
      <w:r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>
        <w:rPr>
          <w:rFonts w:ascii="Calibri" w:hAnsi="Calibri" w:cs="Calibri"/>
          <w:i/>
          <w:iCs/>
          <w:color w:val="000000"/>
        </w:rPr>
        <w:t>to</w:t>
      </w:r>
      <w:proofErr w:type="spellEnd"/>
      <w:r w:rsidRPr="00843273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843273">
        <w:rPr>
          <w:rFonts w:ascii="Calibri" w:hAnsi="Calibri" w:cs="Calibri"/>
          <w:i/>
          <w:iCs/>
          <w:color w:val="000000"/>
        </w:rPr>
        <w:t>Him</w:t>
      </w:r>
      <w:proofErr w:type="spellEnd"/>
      <w:r w:rsidRPr="00843273">
        <w:rPr>
          <w:rFonts w:ascii="Calibri" w:hAnsi="Calibri" w:cs="Calibri"/>
          <w:i/>
          <w:iCs/>
          <w:color w:val="000000"/>
        </w:rPr>
        <w:t xml:space="preserve">. </w:t>
      </w:r>
      <w:proofErr w:type="spellStart"/>
      <w:r w:rsidRPr="00843273">
        <w:rPr>
          <w:rFonts w:ascii="Calibri" w:hAnsi="Calibri" w:cs="Calibri"/>
          <w:i/>
          <w:iCs/>
          <w:color w:val="000000"/>
        </w:rPr>
        <w:t>That</w:t>
      </w:r>
      <w:proofErr w:type="spellEnd"/>
      <w:r w:rsidRPr="00843273">
        <w:rPr>
          <w:rFonts w:ascii="Calibri" w:hAnsi="Calibri" w:cs="Calibri"/>
          <w:i/>
          <w:iCs/>
          <w:color w:val="000000"/>
        </w:rPr>
        <w:t xml:space="preserve"> is </w:t>
      </w:r>
      <w:r>
        <w:rPr>
          <w:rFonts w:ascii="Calibri" w:hAnsi="Calibri" w:cs="Calibri"/>
          <w:i/>
          <w:iCs/>
          <w:color w:val="000000"/>
        </w:rPr>
        <w:t>a</w:t>
      </w:r>
      <w:r w:rsidRPr="00365A11">
        <w:rPr>
          <w:rFonts w:ascii="Calibri" w:hAnsi="Calibri" w:cs="Calibri"/>
          <w:i/>
          <w:iCs/>
          <w:color w:val="000000"/>
        </w:rPr>
        <w:t>s-</w:t>
      </w:r>
      <w:proofErr w:type="spellStart"/>
      <w:r>
        <w:rPr>
          <w:rFonts w:ascii="Calibri" w:hAnsi="Calibri" w:cs="Calibri"/>
          <w:i/>
          <w:iCs/>
          <w:color w:val="000000"/>
        </w:rPr>
        <w:t>s</w:t>
      </w:r>
      <w:r w:rsidRPr="00365A11">
        <w:rPr>
          <w:rFonts w:ascii="Calibri" w:hAnsi="Calibri" w:cs="Calibri"/>
          <w:i/>
          <w:iCs/>
          <w:color w:val="000000"/>
        </w:rPr>
        <w:t>irât</w:t>
      </w:r>
      <w:proofErr w:type="spellEnd"/>
      <w:r w:rsidRPr="00365A11">
        <w:rPr>
          <w:rFonts w:ascii="Calibri" w:hAnsi="Calibri" w:cs="Calibri"/>
          <w:i/>
          <w:iCs/>
          <w:color w:val="000000"/>
        </w:rPr>
        <w:t xml:space="preserve"> </w:t>
      </w:r>
      <w:r>
        <w:rPr>
          <w:rFonts w:ascii="Calibri" w:hAnsi="Calibri" w:cs="Calibri"/>
          <w:i/>
          <w:iCs/>
          <w:color w:val="000000"/>
        </w:rPr>
        <w:t>a</w:t>
      </w:r>
      <w:r w:rsidRPr="00365A11">
        <w:rPr>
          <w:rFonts w:ascii="Calibri" w:hAnsi="Calibri" w:cs="Calibri"/>
          <w:i/>
          <w:iCs/>
          <w:color w:val="000000"/>
        </w:rPr>
        <w:t>l-</w:t>
      </w:r>
      <w:proofErr w:type="spellStart"/>
      <w:r>
        <w:rPr>
          <w:rFonts w:ascii="Calibri" w:hAnsi="Calibri" w:cs="Calibri"/>
          <w:i/>
          <w:iCs/>
          <w:color w:val="000000"/>
        </w:rPr>
        <w:t>m</w:t>
      </w:r>
      <w:r w:rsidRPr="00365A11">
        <w:rPr>
          <w:rFonts w:ascii="Calibri" w:hAnsi="Calibri" w:cs="Calibri"/>
          <w:i/>
          <w:iCs/>
          <w:color w:val="000000"/>
        </w:rPr>
        <w:t>ustaqîm</w:t>
      </w:r>
      <w:proofErr w:type="spellEnd"/>
      <w:r w:rsidRPr="00843273">
        <w:rPr>
          <w:rFonts w:ascii="Calibri" w:hAnsi="Calibri" w:cs="Calibri"/>
          <w:i/>
          <w:iCs/>
          <w:color w:val="000000"/>
        </w:rPr>
        <w:t>."</w:t>
      </w:r>
      <w:r w:rsidRPr="00843273">
        <w:rPr>
          <w:rFonts w:ascii="Calibri" w:hAnsi="Calibri" w:cs="Calibri"/>
          <w:i/>
          <w:iCs/>
          <w:color w:val="000000"/>
        </w:rPr>
        <w:t xml:space="preserve"> </w:t>
      </w:r>
      <w:r>
        <w:rPr>
          <w:rFonts w:ascii="Calibri" w:hAnsi="Calibri" w:cs="Calibri"/>
          <w:i/>
          <w:iCs/>
          <w:color w:val="000000"/>
        </w:rPr>
        <w:t>(</w:t>
      </w:r>
      <w:r w:rsidRPr="00E12744">
        <w:rPr>
          <w:rFonts w:ascii="Calibri" w:hAnsi="Calibri" w:cs="Calibri"/>
          <w:i/>
          <w:iCs/>
          <w:color w:val="000000"/>
        </w:rPr>
        <w:t>Maryam 19:36</w:t>
      </w:r>
      <w:r>
        <w:rPr>
          <w:rFonts w:ascii="Calibri" w:hAnsi="Calibri" w:cs="Calibri"/>
          <w:i/>
          <w:iCs/>
          <w:color w:val="000000"/>
        </w:rPr>
        <w:t>)</w:t>
      </w:r>
    </w:p>
    <w:p w14:paraId="2B017E6F" w14:textId="73B86441" w:rsidR="003E5EE7" w:rsidRPr="003E5EE7" w:rsidRDefault="003E5EE7" w:rsidP="003E5EE7">
      <w:pPr>
        <w:spacing w:before="120"/>
        <w:jc w:val="center"/>
        <w:rPr>
          <w:rFonts w:ascii="Calibri" w:hAnsi="Calibri" w:cs="Calibri"/>
          <w:color w:val="EE0000"/>
          <w:sz w:val="28"/>
          <w:szCs w:val="28"/>
        </w:rPr>
      </w:pPr>
      <w:r w:rsidRPr="003E5EE7">
        <w:rPr>
          <w:rFonts w:ascii="Calibri" w:hAnsi="Calibri" w:cs="Calibri"/>
          <w:color w:val="EE0000"/>
          <w:sz w:val="28"/>
          <w:szCs w:val="28"/>
          <w:rtl/>
          <w:lang w:bidi="ar-SA"/>
        </w:rPr>
        <w:t>وَأَنِ اعْبُدُونِي هَذَا صِرَاطٌ مُسْتَقِيمٌ</w:t>
      </w:r>
    </w:p>
    <w:p w14:paraId="57BD7669" w14:textId="681E275D" w:rsidR="003E5EE7" w:rsidRDefault="003E5EE7" w:rsidP="003E5EE7">
      <w:pPr>
        <w:spacing w:before="120"/>
        <w:jc w:val="both"/>
        <w:rPr>
          <w:rFonts w:ascii="Calibri" w:hAnsi="Calibri" w:cs="Calibri"/>
          <w:i/>
          <w:iCs/>
          <w:color w:val="000000"/>
        </w:rPr>
      </w:pPr>
      <w:r w:rsidRPr="003E5EE7">
        <w:rPr>
          <w:rFonts w:ascii="Calibri" w:hAnsi="Calibri" w:cs="Calibri"/>
          <w:i/>
          <w:iCs/>
          <w:color w:val="000000"/>
        </w:rPr>
        <w:t>"</w:t>
      </w:r>
      <w:proofErr w:type="spellStart"/>
      <w:r w:rsidRPr="003E5EE7">
        <w:rPr>
          <w:rFonts w:ascii="Calibri" w:hAnsi="Calibri" w:cs="Calibri"/>
          <w:i/>
          <w:iCs/>
          <w:color w:val="000000"/>
        </w:rPr>
        <w:t>And</w:t>
      </w:r>
      <w:proofErr w:type="spellEnd"/>
      <w:r w:rsidRPr="003E5EE7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3E5EE7">
        <w:rPr>
          <w:rFonts w:ascii="Calibri" w:hAnsi="Calibri" w:cs="Calibri"/>
          <w:i/>
          <w:iCs/>
          <w:color w:val="000000"/>
        </w:rPr>
        <w:t>that</w:t>
      </w:r>
      <w:proofErr w:type="spellEnd"/>
      <w:r w:rsidRPr="003E5EE7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3E5EE7">
        <w:rPr>
          <w:rFonts w:ascii="Calibri" w:hAnsi="Calibri" w:cs="Calibri"/>
          <w:i/>
          <w:iCs/>
          <w:color w:val="000000"/>
        </w:rPr>
        <w:t>you</w:t>
      </w:r>
      <w:proofErr w:type="spellEnd"/>
      <w:r w:rsidRPr="003E5EE7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3E5EE7">
        <w:rPr>
          <w:rFonts w:ascii="Calibri" w:hAnsi="Calibri" w:cs="Calibri"/>
          <w:i/>
          <w:iCs/>
          <w:color w:val="000000"/>
        </w:rPr>
        <w:t>perform</w:t>
      </w:r>
      <w:proofErr w:type="spellEnd"/>
      <w:r w:rsidRPr="003E5EE7">
        <w:rPr>
          <w:rFonts w:ascii="Calibri" w:hAnsi="Calibri" w:cs="Calibri"/>
          <w:i/>
          <w:iCs/>
          <w:color w:val="000000"/>
        </w:rPr>
        <w:t xml:space="preserve"> ‘</w:t>
      </w:r>
      <w:proofErr w:type="spellStart"/>
      <w:r w:rsidRPr="003E5EE7">
        <w:rPr>
          <w:rFonts w:ascii="Calibri" w:hAnsi="Calibri" w:cs="Calibri"/>
          <w:i/>
          <w:iCs/>
          <w:color w:val="000000"/>
        </w:rPr>
        <w:t>ibâdah</w:t>
      </w:r>
      <w:proofErr w:type="spellEnd"/>
      <w:r w:rsidRPr="003E5EE7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3E5EE7">
        <w:rPr>
          <w:rFonts w:ascii="Calibri" w:hAnsi="Calibri" w:cs="Calibri"/>
          <w:i/>
          <w:iCs/>
          <w:color w:val="000000"/>
        </w:rPr>
        <w:t>to</w:t>
      </w:r>
      <w:proofErr w:type="spellEnd"/>
      <w:r w:rsidRPr="003E5EE7">
        <w:rPr>
          <w:rFonts w:ascii="Calibri" w:hAnsi="Calibri" w:cs="Calibri"/>
          <w:i/>
          <w:iCs/>
          <w:color w:val="000000"/>
        </w:rPr>
        <w:t xml:space="preserve"> Me. </w:t>
      </w:r>
      <w:proofErr w:type="spellStart"/>
      <w:r w:rsidRPr="003E5EE7">
        <w:rPr>
          <w:rFonts w:ascii="Calibri" w:hAnsi="Calibri" w:cs="Calibri"/>
          <w:i/>
          <w:iCs/>
          <w:color w:val="000000"/>
        </w:rPr>
        <w:t>That</w:t>
      </w:r>
      <w:proofErr w:type="spellEnd"/>
      <w:r w:rsidRPr="003E5EE7">
        <w:rPr>
          <w:rFonts w:ascii="Calibri" w:hAnsi="Calibri" w:cs="Calibri"/>
          <w:i/>
          <w:iCs/>
          <w:color w:val="000000"/>
        </w:rPr>
        <w:t xml:space="preserve"> is as-</w:t>
      </w:r>
      <w:proofErr w:type="spellStart"/>
      <w:r w:rsidRPr="003E5EE7">
        <w:rPr>
          <w:rFonts w:ascii="Calibri" w:hAnsi="Calibri" w:cs="Calibri"/>
          <w:i/>
          <w:iCs/>
          <w:color w:val="000000"/>
        </w:rPr>
        <w:t>sirât</w:t>
      </w:r>
      <w:proofErr w:type="spellEnd"/>
      <w:r w:rsidRPr="003E5EE7">
        <w:rPr>
          <w:rFonts w:ascii="Calibri" w:hAnsi="Calibri" w:cs="Calibri"/>
          <w:i/>
          <w:iCs/>
          <w:color w:val="000000"/>
        </w:rPr>
        <w:t xml:space="preserve"> al-</w:t>
      </w:r>
      <w:proofErr w:type="spellStart"/>
      <w:r w:rsidRPr="003E5EE7">
        <w:rPr>
          <w:rFonts w:ascii="Calibri" w:hAnsi="Calibri" w:cs="Calibri"/>
          <w:i/>
          <w:iCs/>
          <w:color w:val="000000"/>
        </w:rPr>
        <w:t>mustaqîm</w:t>
      </w:r>
      <w:proofErr w:type="spellEnd"/>
      <w:r w:rsidRPr="003E5EE7">
        <w:rPr>
          <w:rFonts w:ascii="Calibri" w:hAnsi="Calibri" w:cs="Calibri"/>
          <w:i/>
          <w:iCs/>
          <w:color w:val="000000"/>
        </w:rPr>
        <w:t>."</w:t>
      </w:r>
      <w:r w:rsidRPr="003E5EE7">
        <w:rPr>
          <w:rFonts w:ascii="Calibri" w:hAnsi="Calibri" w:cs="Calibri"/>
          <w:i/>
          <w:iCs/>
          <w:color w:val="000000"/>
        </w:rPr>
        <w:t xml:space="preserve"> </w:t>
      </w:r>
      <w:r>
        <w:rPr>
          <w:rFonts w:ascii="Calibri" w:hAnsi="Calibri" w:cs="Calibri"/>
          <w:i/>
          <w:iCs/>
          <w:color w:val="000000"/>
        </w:rPr>
        <w:t>(</w:t>
      </w:r>
      <w:proofErr w:type="spellStart"/>
      <w:r w:rsidRPr="00E12744">
        <w:rPr>
          <w:rFonts w:ascii="Calibri" w:hAnsi="Calibri" w:cs="Calibri"/>
          <w:i/>
          <w:iCs/>
          <w:color w:val="000000"/>
        </w:rPr>
        <w:t>Yâsîn</w:t>
      </w:r>
      <w:proofErr w:type="spellEnd"/>
      <w:r w:rsidRPr="00E12744">
        <w:rPr>
          <w:rFonts w:ascii="Calibri" w:hAnsi="Calibri" w:cs="Calibri"/>
          <w:i/>
          <w:iCs/>
          <w:color w:val="000000"/>
        </w:rPr>
        <w:t xml:space="preserve"> </w:t>
      </w:r>
      <w:proofErr w:type="gramStart"/>
      <w:r w:rsidRPr="00E12744">
        <w:rPr>
          <w:rFonts w:ascii="Calibri" w:hAnsi="Calibri" w:cs="Calibri"/>
          <w:i/>
          <w:iCs/>
          <w:color w:val="000000"/>
        </w:rPr>
        <w:t>36:61 )</w:t>
      </w:r>
      <w:proofErr w:type="gramEnd"/>
    </w:p>
    <w:p w14:paraId="33EB92FC" w14:textId="4737C2DA" w:rsidR="00F10F20" w:rsidRPr="00F10F20" w:rsidRDefault="00F10F20" w:rsidP="00D6590E">
      <w:pPr>
        <w:spacing w:before="120"/>
        <w:jc w:val="both"/>
        <w:rPr>
          <w:i/>
          <w:iCs/>
        </w:rPr>
      </w:pPr>
      <w:r w:rsidRPr="00F10F20">
        <w:rPr>
          <w:rFonts w:ascii="Calibri" w:hAnsi="Calibri" w:cs="Calibri"/>
          <w:i/>
          <w:iCs/>
          <w:color w:val="000000"/>
        </w:rPr>
        <w:t>(</w:t>
      </w:r>
      <w:proofErr w:type="spellStart"/>
      <w:r w:rsidRPr="00F10F20">
        <w:rPr>
          <w:rFonts w:ascii="Calibri" w:hAnsi="Calibri" w:cs="Calibri"/>
          <w:i/>
          <w:iCs/>
          <w:color w:val="000000"/>
        </w:rPr>
        <w:t>Please</w:t>
      </w:r>
      <w:proofErr w:type="spellEnd"/>
      <w:r w:rsidRPr="00F10F20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F10F20">
        <w:rPr>
          <w:rFonts w:ascii="Calibri" w:hAnsi="Calibri" w:cs="Calibri"/>
          <w:i/>
          <w:iCs/>
          <w:color w:val="000000"/>
        </w:rPr>
        <w:t>refer</w:t>
      </w:r>
      <w:proofErr w:type="spellEnd"/>
      <w:r w:rsidRPr="00F10F20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F10F20">
        <w:rPr>
          <w:rFonts w:ascii="Calibri" w:hAnsi="Calibri" w:cs="Calibri"/>
          <w:i/>
          <w:iCs/>
          <w:color w:val="000000"/>
        </w:rPr>
        <w:t>to</w:t>
      </w:r>
      <w:proofErr w:type="spellEnd"/>
      <w:r w:rsidRPr="00F10F20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F10F20">
        <w:rPr>
          <w:rFonts w:ascii="Calibri" w:hAnsi="Calibri" w:cs="Calibri"/>
          <w:i/>
          <w:iCs/>
          <w:color w:val="000000"/>
        </w:rPr>
        <w:t>the</w:t>
      </w:r>
      <w:proofErr w:type="spellEnd"/>
      <w:r w:rsidRPr="00F10F20">
        <w:rPr>
          <w:rFonts w:ascii="Calibri" w:hAnsi="Calibri" w:cs="Calibri"/>
          <w:i/>
          <w:iCs/>
          <w:color w:val="000000"/>
        </w:rPr>
        <w:t xml:space="preserve"> </w:t>
      </w:r>
      <w:proofErr w:type="spellStart"/>
      <w:r w:rsidRPr="00F10F20">
        <w:rPr>
          <w:rFonts w:ascii="Calibri" w:hAnsi="Calibri" w:cs="Calibri"/>
          <w:i/>
          <w:iCs/>
          <w:color w:val="000000"/>
        </w:rPr>
        <w:t>Compilation</w:t>
      </w:r>
      <w:proofErr w:type="spellEnd"/>
      <w:r w:rsidRPr="00F10F20">
        <w:rPr>
          <w:rFonts w:ascii="Calibri" w:hAnsi="Calibri" w:cs="Calibri"/>
          <w:i/>
          <w:iCs/>
          <w:color w:val="000000"/>
        </w:rPr>
        <w:t xml:space="preserve"> on </w:t>
      </w:r>
      <w:hyperlink r:id="rId18" w:history="1">
        <w:r w:rsidRPr="003E5EE7">
          <w:rPr>
            <w:rStyle w:val="Hyperlink"/>
            <w:rFonts w:ascii="Calibri" w:hAnsi="Calibri" w:cs="Calibri"/>
            <w:i/>
            <w:iCs/>
          </w:rPr>
          <w:t>As-</w:t>
        </w:r>
        <w:proofErr w:type="spellStart"/>
        <w:r w:rsidRPr="003E5EE7">
          <w:rPr>
            <w:rStyle w:val="Hyperlink"/>
            <w:rFonts w:ascii="Calibri" w:hAnsi="Calibri" w:cs="Calibri"/>
            <w:i/>
            <w:iCs/>
          </w:rPr>
          <w:t>Sirât</w:t>
        </w:r>
        <w:proofErr w:type="spellEnd"/>
        <w:r w:rsidRPr="003E5EE7">
          <w:rPr>
            <w:rStyle w:val="Hyperlink"/>
            <w:rFonts w:ascii="Calibri" w:hAnsi="Calibri" w:cs="Calibri"/>
            <w:i/>
            <w:iCs/>
          </w:rPr>
          <w:t xml:space="preserve"> Al-</w:t>
        </w:r>
        <w:proofErr w:type="spellStart"/>
        <w:r w:rsidRPr="003E5EE7">
          <w:rPr>
            <w:rStyle w:val="Hyperlink"/>
            <w:rFonts w:ascii="Calibri" w:hAnsi="Calibri" w:cs="Calibri"/>
            <w:i/>
            <w:iCs/>
          </w:rPr>
          <w:t>Mustaqîm</w:t>
        </w:r>
        <w:proofErr w:type="spellEnd"/>
      </w:hyperlink>
      <w:r w:rsidRPr="00F10F20">
        <w:rPr>
          <w:rFonts w:ascii="Calibri" w:hAnsi="Calibri" w:cs="Calibri"/>
          <w:i/>
          <w:iCs/>
          <w:color w:val="000000"/>
        </w:rPr>
        <w:t>.)</w:t>
      </w:r>
    </w:p>
    <w:p w14:paraId="6F72AC41" w14:textId="77777777" w:rsidR="00EA27A1" w:rsidRDefault="00EA27A1">
      <w:pPr>
        <w:spacing w:before="120"/>
        <w:jc w:val="both"/>
        <w:rPr>
          <w:rFonts w:ascii="Calibri" w:hAnsi="Calibri" w:cs="Calibri"/>
          <w:color w:val="000000"/>
        </w:rPr>
      </w:pPr>
    </w:p>
    <w:sectPr w:rsidR="00EA2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5201B" w14:textId="77777777" w:rsidR="00FB5C62" w:rsidRDefault="00FB5C62">
      <w:r>
        <w:separator/>
      </w:r>
    </w:p>
  </w:endnote>
  <w:endnote w:type="continuationSeparator" w:id="0">
    <w:p w14:paraId="16BD8142" w14:textId="77777777" w:rsidR="00FB5C62" w:rsidRDefault="00FB5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485B4" w14:textId="77777777" w:rsidR="00FB5C62" w:rsidRDefault="00FB5C62">
      <w:r>
        <w:separator/>
      </w:r>
    </w:p>
  </w:footnote>
  <w:footnote w:type="continuationSeparator" w:id="0">
    <w:p w14:paraId="5A76CBC7" w14:textId="77777777" w:rsidR="00FB5C62" w:rsidRDefault="00FB5C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45BA1"/>
    <w:multiLevelType w:val="multilevel"/>
    <w:tmpl w:val="EC5C2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6948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0tDAyNTI1NrG0tDRQ0lEKTi0uzszPAykwqwUAhHXOsywAAAA="/>
  </w:docVars>
  <w:rsids>
    <w:rsidRoot w:val="00CF10DB"/>
    <w:rsid w:val="00070948"/>
    <w:rsid w:val="000800DC"/>
    <w:rsid w:val="000C7A4F"/>
    <w:rsid w:val="000E5EC6"/>
    <w:rsid w:val="001F382A"/>
    <w:rsid w:val="002479FD"/>
    <w:rsid w:val="00272B61"/>
    <w:rsid w:val="00295865"/>
    <w:rsid w:val="002D16AF"/>
    <w:rsid w:val="00365A11"/>
    <w:rsid w:val="00372025"/>
    <w:rsid w:val="00381F48"/>
    <w:rsid w:val="003D566C"/>
    <w:rsid w:val="003E5EE7"/>
    <w:rsid w:val="00490100"/>
    <w:rsid w:val="00526D64"/>
    <w:rsid w:val="0060491A"/>
    <w:rsid w:val="006A52FA"/>
    <w:rsid w:val="007421E8"/>
    <w:rsid w:val="00753984"/>
    <w:rsid w:val="007F079A"/>
    <w:rsid w:val="00843273"/>
    <w:rsid w:val="00970643"/>
    <w:rsid w:val="00976CEB"/>
    <w:rsid w:val="0099702A"/>
    <w:rsid w:val="009E293C"/>
    <w:rsid w:val="00AD7DD2"/>
    <w:rsid w:val="00AE1A08"/>
    <w:rsid w:val="00B93765"/>
    <w:rsid w:val="00BF3723"/>
    <w:rsid w:val="00C75757"/>
    <w:rsid w:val="00CF10DB"/>
    <w:rsid w:val="00D00118"/>
    <w:rsid w:val="00D064D9"/>
    <w:rsid w:val="00D404E8"/>
    <w:rsid w:val="00D61B7F"/>
    <w:rsid w:val="00D6590E"/>
    <w:rsid w:val="00D7144D"/>
    <w:rsid w:val="00DB4890"/>
    <w:rsid w:val="00E10D10"/>
    <w:rsid w:val="00E12744"/>
    <w:rsid w:val="00EA27A1"/>
    <w:rsid w:val="00ED7374"/>
    <w:rsid w:val="00EE241A"/>
    <w:rsid w:val="00F10F20"/>
    <w:rsid w:val="00F7400F"/>
    <w:rsid w:val="00FB5C62"/>
    <w:rsid w:val="00FC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F2E893"/>
  <w15:chartTrackingRefBased/>
  <w15:docId w15:val="{0AF74919-9368-4E26-93AE-7319DCD9F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character" w:customStyle="1" w:styleId="DipnotKarakterleri">
    <w:name w:val="Dipnot Karakterleri"/>
    <w:qFormat/>
    <w:rPr>
      <w:vertAlign w:val="superscript"/>
    </w:rPr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MetniChar">
    <w:name w:val="Dipnot Metni Char"/>
    <w:rPr>
      <w:lang w:bidi="ar-AE"/>
    </w:rPr>
  </w:style>
  <w:style w:type="character" w:styleId="FootnoteReference">
    <w:name w:val="footnote reference"/>
    <w:uiPriority w:val="99"/>
    <w:rPr>
      <w:vertAlign w:val="superscript"/>
    </w:rPr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FootnoteText">
    <w:name w:val="footnote text"/>
    <w:basedOn w:val="Normal"/>
    <w:link w:val="FootnoteTextChar"/>
    <w:uiPriority w:val="99"/>
    <w:rPr>
      <w:sz w:val="20"/>
      <w:szCs w:val="20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DipnotSabitleyicisi">
    <w:name w:val="Dipnot Sabitleyicisi"/>
    <w:uiPriority w:val="99"/>
    <w:rsid w:val="00AD7DD2"/>
    <w:rPr>
      <w:rFonts w:cs="Times New Roman"/>
      <w:vertAlign w:val="superscript"/>
    </w:rPr>
  </w:style>
  <w:style w:type="paragraph" w:customStyle="1" w:styleId="Standard">
    <w:name w:val="Standard"/>
    <w:uiPriority w:val="99"/>
    <w:qFormat/>
    <w:rsid w:val="00AD7DD2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D7DD2"/>
    <w:rPr>
      <w:lang w:eastAsia="zh-CN" w:bidi="ar-AE"/>
    </w:rPr>
  </w:style>
  <w:style w:type="character" w:styleId="Hyperlink">
    <w:name w:val="Hyperlink"/>
    <w:basedOn w:val="DefaultParagraphFont"/>
    <w:uiPriority w:val="99"/>
    <w:unhideWhenUsed/>
    <w:rsid w:val="003E5E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5E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H/HAQQ.php" TargetMode="External"/><Relationship Id="rId13" Type="http://schemas.openxmlformats.org/officeDocument/2006/relationships/hyperlink" Target="https://risaleinur.online/english/_dictionary/A/AWLIYA.php" TargetMode="External"/><Relationship Id="rId18" Type="http://schemas.openxmlformats.org/officeDocument/2006/relationships/hyperlink" Target="https://risaleinur.online/english/a/AS-SIRAT%20AL-MUSTAQIM/as_sirat_al_mustaqim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isaleinur.online/english/_dictionary/D/DHALALAH.php" TargetMode="External"/><Relationship Id="rId17" Type="http://schemas.openxmlformats.org/officeDocument/2006/relationships/hyperlink" Target="https://risaleinur.online/english/_dictionary/I/IBADAH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isaleinur.online/english/_dictionary/T/TAWAKKUL.php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isaleinur.online/english/_dictionary/I/IQTISAD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isaleinur.online/english/_dictionary/S/SALIH.php" TargetMode="External"/><Relationship Id="rId10" Type="http://schemas.openxmlformats.org/officeDocument/2006/relationships/hyperlink" Target="https://risaleinur.online/english/_dictionary/S/SUNNAH_AS_SANIYYAH.php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isaleinur.online/english/_dictionary/T/TAWHID.php" TargetMode="External"/><Relationship Id="rId14" Type="http://schemas.openxmlformats.org/officeDocument/2006/relationships/hyperlink" Target="https://risaleinur.online/english/_dictionary/S/SIDDIQIN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81979-305A-44F9-A1B8-F3D0DA5E3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As-Sirât Al-Mustaqîm -  الصراط المستقيم</vt:lpstr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As-Sirât Al-Mustaqîm -  الصراط المستقيم</dc:title>
  <dc:subject/>
  <dc:creator>DURUKAN</dc:creator>
  <cp:keywords/>
  <cp:lastModifiedBy>zulal durukan</cp:lastModifiedBy>
  <cp:revision>7</cp:revision>
  <cp:lastPrinted>1995-11-21T15:41:00Z</cp:lastPrinted>
  <dcterms:created xsi:type="dcterms:W3CDTF">2026-11-04T13:45:00Z</dcterms:created>
  <dcterms:modified xsi:type="dcterms:W3CDTF">2026-11-05T11:34:00Z</dcterms:modified>
</cp:coreProperties>
</file>